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33" w:rsidRPr="00FB2CE2" w:rsidRDefault="00E244E2" w:rsidP="00A924C4">
      <w:pPr>
        <w:bidi/>
        <w:jc w:val="center"/>
        <w:rPr>
          <w:rFonts w:cs="B Nazanin"/>
          <w:b/>
          <w:bCs/>
          <w:noProof/>
          <w:rtl/>
          <w:lang w:bidi="fa-IR"/>
        </w:rPr>
      </w:pPr>
      <w:r w:rsidRPr="00FB2CE2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7473" wp14:editId="58CF13B4">
                <wp:simplePos x="0" y="0"/>
                <wp:positionH relativeFrom="margin">
                  <wp:align>right</wp:align>
                </wp:positionH>
                <wp:positionV relativeFrom="paragraph">
                  <wp:posOffset>-2065655</wp:posOffset>
                </wp:positionV>
                <wp:extent cx="2676525" cy="10001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522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9.55pt,-162.65pt" to="370.3pt,-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54343" w:rsidRPr="00FB2CE2">
        <w:rPr>
          <w:rFonts w:cs="B Nazanin" w:hint="cs"/>
          <w:b/>
          <w:bCs/>
          <w:noProof/>
          <w:rtl/>
          <w:lang w:bidi="fa-IR"/>
        </w:rPr>
        <w:t>بسمه تعالی</w:t>
      </w:r>
    </w:p>
    <w:p w:rsidR="00A924C4" w:rsidRDefault="00A924C4" w:rsidP="00A924C4">
      <w:pPr>
        <w:bidi/>
        <w:spacing w:after="0"/>
        <w:jc w:val="center"/>
        <w:rPr>
          <w:rFonts w:cs="B Nazanin"/>
          <w:b/>
          <w:bCs/>
          <w:noProof/>
          <w:lang w:bidi="fa-IR"/>
        </w:rPr>
      </w:pPr>
      <w:r w:rsidRPr="00FB2CE2">
        <w:rPr>
          <w:rFonts w:cs="B Nazanin" w:hint="cs"/>
          <w:b/>
          <w:bCs/>
          <w:noProof/>
          <w:rtl/>
          <w:lang w:bidi="fa-IR"/>
        </w:rPr>
        <w:t>دانشگاه علوم پزشکی اراک ، دانشکده پرستاری</w:t>
      </w:r>
    </w:p>
    <w:p w:rsidR="00A924C4" w:rsidRPr="00FB2CE2" w:rsidRDefault="00954343" w:rsidP="007A66EB">
      <w:pPr>
        <w:bidi/>
        <w:spacing w:after="0"/>
        <w:jc w:val="center"/>
        <w:rPr>
          <w:rFonts w:cs="B Nazanin"/>
          <w:b/>
          <w:bCs/>
          <w:noProof/>
          <w:rtl/>
          <w:lang w:bidi="fa-IR"/>
        </w:rPr>
      </w:pPr>
      <w:r w:rsidRPr="00FB2CE2">
        <w:rPr>
          <w:rFonts w:cs="B Nazanin" w:hint="cs"/>
          <w:b/>
          <w:bCs/>
          <w:noProof/>
          <w:rtl/>
          <w:lang w:bidi="fa-IR"/>
        </w:rPr>
        <w:t>برنامه پراتیک</w:t>
      </w:r>
      <w:r w:rsidR="00FB2CE2" w:rsidRPr="00FB2CE2">
        <w:rPr>
          <w:rFonts w:cs="B Nazanin" w:hint="cs"/>
          <w:b/>
          <w:bCs/>
          <w:noProof/>
          <w:rtl/>
          <w:lang w:bidi="fa-IR"/>
        </w:rPr>
        <w:t xml:space="preserve"> احياي قلبي ريوي و اصول مراقبت های ويژه و بیهوشی و مراقبتهای آن</w:t>
      </w:r>
    </w:p>
    <w:tbl>
      <w:tblPr>
        <w:tblStyle w:val="TableGrid"/>
        <w:tblpPr w:leftFromText="180" w:rightFromText="180" w:vertAnchor="page" w:horzAnchor="margin" w:tblpXSpec="center" w:tblpY="3421"/>
        <w:tblW w:w="0" w:type="auto"/>
        <w:tblLook w:val="0780" w:firstRow="0" w:lastRow="0" w:firstColumn="1" w:lastColumn="1" w:noHBand="1" w:noVBand="1"/>
      </w:tblPr>
      <w:tblGrid>
        <w:gridCol w:w="3150"/>
        <w:gridCol w:w="3510"/>
        <w:gridCol w:w="5355"/>
      </w:tblGrid>
      <w:tr w:rsidR="00FB2CE2" w:rsidRPr="00FC35D0" w:rsidTr="00FB2CE2">
        <w:tc>
          <w:tcPr>
            <w:tcW w:w="3150" w:type="dxa"/>
            <w:vAlign w:val="center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C35D0">
              <w:rPr>
                <w:rFonts w:cs="B Nazanin" w:hint="cs"/>
                <w:b/>
                <w:bCs/>
                <w:rtl/>
              </w:rPr>
              <w:t>8/2/1400 و21/2 و22/2</w:t>
            </w: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35D0">
              <w:rPr>
                <w:rFonts w:cs="B Nazanin" w:hint="cs"/>
                <w:b/>
                <w:bCs/>
                <w:rtl/>
                <w:lang w:bidi="fa-IR"/>
              </w:rPr>
              <w:t>31/1/1400و1/2/ و 7/2/1400</w:t>
            </w:r>
          </w:p>
        </w:tc>
        <w:tc>
          <w:tcPr>
            <w:tcW w:w="5355" w:type="dxa"/>
            <w:tcBorders>
              <w:tr2bl w:val="single" w:sz="4" w:space="0" w:color="auto"/>
            </w:tcBorders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  <w:r w:rsidRPr="00FC35D0">
              <w:rPr>
                <w:rFonts w:cs="B Nazanin" w:hint="cs"/>
                <w:b/>
                <w:bCs/>
                <w:rtl/>
              </w:rPr>
              <w:t>تاریخ</w:t>
            </w: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  <w:r w:rsidRPr="00FC35D0">
              <w:rPr>
                <w:rFonts w:cs="B Nazanin" w:hint="cs"/>
                <w:b/>
                <w:bCs/>
                <w:rtl/>
              </w:rPr>
              <w:t>اسامی دانشجویان</w:t>
            </w:r>
          </w:p>
        </w:tc>
      </w:tr>
      <w:tr w:rsidR="00FB2CE2" w:rsidRPr="00FC35D0" w:rsidTr="00FB2CE2">
        <w:tc>
          <w:tcPr>
            <w:tcW w:w="3150" w:type="dxa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510" w:type="dxa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C35D0">
              <w:rPr>
                <w:rFonts w:cs="B Nazanin" w:hint="cs"/>
                <w:b/>
                <w:bCs/>
                <w:rtl/>
              </w:rPr>
              <w:t>12-8</w:t>
            </w: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  <w:r w:rsidRPr="00FC35D0">
              <w:rPr>
                <w:rFonts w:cs="B Nazanin" w:hint="cs"/>
                <w:b/>
                <w:bCs/>
                <w:rtl/>
              </w:rPr>
              <w:t>خانم خدادادی</w:t>
            </w:r>
          </w:p>
        </w:tc>
        <w:tc>
          <w:tcPr>
            <w:tcW w:w="5355" w:type="dxa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آریا عابدی, عمادالدین محمدی، زینب نادری،مهسا احمدلو، رضوان سجادی، مریم آقاجانی، حانیه عبدی، امید قنات، محمد جواد حنیفه، فائقه سلیمانی، صبا عقیلی</w:t>
            </w: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FB2CE2" w:rsidRPr="00FC35D0" w:rsidTr="00FB2CE2">
        <w:tc>
          <w:tcPr>
            <w:tcW w:w="3150" w:type="dxa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B2CE2" w:rsidRPr="00FC35D0" w:rsidRDefault="00FB2CE2" w:rsidP="00A924C4">
            <w:pPr>
              <w:tabs>
                <w:tab w:val="left" w:pos="945"/>
                <w:tab w:val="center" w:pos="1467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C35D0">
              <w:rPr>
                <w:rFonts w:cs="B Nazanin" w:hint="cs"/>
                <w:b/>
                <w:bCs/>
                <w:rtl/>
              </w:rPr>
              <w:t>12-8</w:t>
            </w:r>
          </w:p>
          <w:p w:rsidR="00FB2CE2" w:rsidRPr="00FC35D0" w:rsidRDefault="00FB2CE2" w:rsidP="00A924C4">
            <w:pPr>
              <w:tabs>
                <w:tab w:val="left" w:pos="945"/>
                <w:tab w:val="center" w:pos="1467"/>
              </w:tabs>
              <w:bidi/>
              <w:jc w:val="center"/>
              <w:rPr>
                <w:rFonts w:cs="B Nazanin"/>
                <w:b/>
                <w:bCs/>
              </w:rPr>
            </w:pPr>
            <w:r w:rsidRPr="00FC35D0">
              <w:rPr>
                <w:rFonts w:cs="B Nazanin" w:hint="cs"/>
                <w:b/>
                <w:bCs/>
                <w:rtl/>
              </w:rPr>
              <w:t>خانم خدادادی</w:t>
            </w:r>
          </w:p>
        </w:tc>
        <w:tc>
          <w:tcPr>
            <w:tcW w:w="3510" w:type="dxa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55" w:type="dxa"/>
          </w:tcPr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FB2CE2" w:rsidRDefault="00FB2CE2" w:rsidP="00A924C4">
            <w:pPr>
              <w:bidi/>
              <w:jc w:val="center"/>
              <w:rPr>
                <w:rFonts w:cs="B Nazanin"/>
                <w:rtl/>
              </w:rPr>
            </w:pPr>
            <w:r w:rsidRPr="00FC35D0">
              <w:rPr>
                <w:rFonts w:cs="B Nazanin" w:hint="cs"/>
                <w:rtl/>
              </w:rPr>
              <w:t>هانیه فرحزاد</w:t>
            </w:r>
            <w:r>
              <w:rPr>
                <w:rFonts w:cs="B Nazanin" w:hint="cs"/>
                <w:rtl/>
              </w:rPr>
              <w:t>، ثمین آسیائی، فاطمه مینایی، یوسف فراهانی، علی رحمانی، ستاره عموزاده، نرگس طائی، فاطمه سوداگر، زینب نصیری، فاطمه قلی زاده،</w:t>
            </w: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یوسفی</w:t>
            </w: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  <w:p w:rsidR="00FB2CE2" w:rsidRPr="00FC35D0" w:rsidRDefault="00FB2CE2" w:rsidP="00A924C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FB2CE2" w:rsidRDefault="00FB2CE2" w:rsidP="00A924C4">
      <w:pPr>
        <w:bidi/>
        <w:spacing w:after="0"/>
        <w:jc w:val="center"/>
        <w:rPr>
          <w:rFonts w:cs="B Nazanin"/>
          <w:b/>
          <w:bCs/>
          <w:noProof/>
          <w:lang w:bidi="fa-IR"/>
        </w:rPr>
      </w:pPr>
      <w:r w:rsidRPr="00FB2CE2">
        <w:rPr>
          <w:rFonts w:cs="B Nazanin" w:hint="cs"/>
          <w:b/>
          <w:bCs/>
          <w:noProof/>
          <w:rtl/>
          <w:lang w:bidi="fa-IR"/>
        </w:rPr>
        <w:t>رشته كارشناسي اتاق عمل 98  (نیم سال دوم 1400-99)</w:t>
      </w:r>
    </w:p>
    <w:p w:rsidR="00FB2CE2" w:rsidRDefault="00FB2CE2" w:rsidP="00A924C4">
      <w:pPr>
        <w:bidi/>
        <w:jc w:val="center"/>
        <w:rPr>
          <w:rFonts w:cs="B Nazanin"/>
          <w:rtl/>
          <w:lang w:bidi="fa-IR"/>
        </w:rPr>
      </w:pPr>
    </w:p>
    <w:p w:rsidR="00FB2CE2" w:rsidRDefault="00FB2CE2" w:rsidP="00A924C4">
      <w:pPr>
        <w:pStyle w:val="ListParagraph"/>
        <w:numPr>
          <w:ilvl w:val="0"/>
          <w:numId w:val="1"/>
        </w:numPr>
        <w:bidi/>
        <w:jc w:val="center"/>
        <w:rPr>
          <w:rFonts w:cs="B Nazanin"/>
          <w:lang w:bidi="fa-IR"/>
        </w:rPr>
      </w:pPr>
      <w:r w:rsidRPr="00FB2CE2">
        <w:rPr>
          <w:rFonts w:cs="B Nazanin" w:hint="cs"/>
          <w:rtl/>
          <w:lang w:bidi="fa-IR"/>
        </w:rPr>
        <w:t>محل برگزاری کلاسها مرکز آموزش مهارتهای بالینی واقع در خیابان خرم می باشد.</w:t>
      </w:r>
    </w:p>
    <w:p w:rsidR="00784577" w:rsidRPr="00FB2CE2" w:rsidRDefault="00784577" w:rsidP="00A924C4">
      <w:pPr>
        <w:pStyle w:val="ListParagraph"/>
        <w:numPr>
          <w:ilvl w:val="0"/>
          <w:numId w:val="1"/>
        </w:num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رعایت پوشش مناسب (روپوش سفید) الزامی است.</w:t>
      </w:r>
    </w:p>
    <w:p w:rsidR="00FB2CE2" w:rsidRPr="00FB2CE2" w:rsidRDefault="00FB2CE2" w:rsidP="00A924C4">
      <w:pPr>
        <w:bidi/>
        <w:jc w:val="center"/>
        <w:rPr>
          <w:rFonts w:cs="B Nazanin"/>
          <w:lang w:bidi="fa-IR"/>
        </w:rPr>
      </w:pPr>
    </w:p>
    <w:p w:rsidR="00954343" w:rsidRPr="00FB2CE2" w:rsidRDefault="00954343" w:rsidP="00A924C4">
      <w:pPr>
        <w:bidi/>
        <w:jc w:val="center"/>
        <w:rPr>
          <w:rFonts w:cs="B Nazanin"/>
          <w:lang w:bidi="fa-IR"/>
        </w:rPr>
      </w:pPr>
      <w:bookmarkStart w:id="0" w:name="_GoBack"/>
      <w:bookmarkEnd w:id="0"/>
    </w:p>
    <w:sectPr w:rsidR="00954343" w:rsidRPr="00FB2CE2" w:rsidSect="00E244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74" w:rsidRDefault="001F0174" w:rsidP="00E244E2">
      <w:pPr>
        <w:spacing w:after="0" w:line="240" w:lineRule="auto"/>
      </w:pPr>
      <w:r>
        <w:separator/>
      </w:r>
    </w:p>
  </w:endnote>
  <w:endnote w:type="continuationSeparator" w:id="0">
    <w:p w:rsidR="001F0174" w:rsidRDefault="001F0174" w:rsidP="00E2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74" w:rsidRDefault="001F0174" w:rsidP="00E244E2">
      <w:pPr>
        <w:spacing w:after="0" w:line="240" w:lineRule="auto"/>
      </w:pPr>
      <w:r>
        <w:separator/>
      </w:r>
    </w:p>
  </w:footnote>
  <w:footnote w:type="continuationSeparator" w:id="0">
    <w:p w:rsidR="001F0174" w:rsidRDefault="001F0174" w:rsidP="00E24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870"/>
    <w:multiLevelType w:val="hybridMultilevel"/>
    <w:tmpl w:val="2A1CE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D8"/>
    <w:rsid w:val="000F2F57"/>
    <w:rsid w:val="00142CB0"/>
    <w:rsid w:val="001C3FA7"/>
    <w:rsid w:val="001C7FE7"/>
    <w:rsid w:val="001F0174"/>
    <w:rsid w:val="004D2D29"/>
    <w:rsid w:val="00713B33"/>
    <w:rsid w:val="00784577"/>
    <w:rsid w:val="007A66EB"/>
    <w:rsid w:val="007C5733"/>
    <w:rsid w:val="008C51B8"/>
    <w:rsid w:val="00954343"/>
    <w:rsid w:val="009572FD"/>
    <w:rsid w:val="00A924C4"/>
    <w:rsid w:val="00C05B76"/>
    <w:rsid w:val="00C32D58"/>
    <w:rsid w:val="00D5538A"/>
    <w:rsid w:val="00DB3BCE"/>
    <w:rsid w:val="00E244E2"/>
    <w:rsid w:val="00E9430A"/>
    <w:rsid w:val="00ED325A"/>
    <w:rsid w:val="00F963D8"/>
    <w:rsid w:val="00FB2CE2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EAC9"/>
  <w15:docId w15:val="{0F98F8D4-BFE9-4AF8-855E-F0AC6ADD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E2"/>
  </w:style>
  <w:style w:type="paragraph" w:styleId="Footer">
    <w:name w:val="footer"/>
    <w:basedOn w:val="Normal"/>
    <w:link w:val="FooterChar"/>
    <w:uiPriority w:val="99"/>
    <w:unhideWhenUsed/>
    <w:rsid w:val="00E2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E2"/>
  </w:style>
  <w:style w:type="paragraph" w:styleId="ListParagraph">
    <w:name w:val="List Paragraph"/>
    <w:basedOn w:val="Normal"/>
    <w:uiPriority w:val="34"/>
    <w:qFormat/>
    <w:rsid w:val="00FB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MS.Khodadadi</dc:creator>
  <cp:keywords/>
  <dc:description/>
  <cp:lastModifiedBy>Ms.Noroozi</cp:lastModifiedBy>
  <cp:revision>2</cp:revision>
  <dcterms:created xsi:type="dcterms:W3CDTF">2021-01-18T08:05:00Z</dcterms:created>
  <dcterms:modified xsi:type="dcterms:W3CDTF">2021-01-18T08:05:00Z</dcterms:modified>
</cp:coreProperties>
</file>