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28D6E" w14:textId="035BE507" w:rsidR="00087703" w:rsidRPr="00087703" w:rsidRDefault="00087703" w:rsidP="00571080">
      <w:pPr>
        <w:bidi/>
        <w:spacing w:after="0" w:line="240" w:lineRule="auto"/>
        <w:jc w:val="center"/>
        <w:rPr>
          <w:rFonts w:ascii="IranNastaliq" w:hAnsi="IranNastaliq" w:cs="IranNastaliq"/>
          <w:b/>
          <w:bCs/>
          <w:lang w:bidi="fa-IR"/>
        </w:rPr>
      </w:pPr>
      <w:bookmarkStart w:id="0" w:name="_GoBack"/>
      <w:bookmarkEnd w:id="0"/>
      <w:r w:rsidRPr="00087703">
        <w:rPr>
          <w:rFonts w:ascii="IranNastaliq" w:hAnsi="IranNastaliq" w:cs="IranNastaliq"/>
          <w:b/>
          <w:bCs/>
          <w:rtl/>
          <w:lang w:bidi="fa-IR"/>
        </w:rPr>
        <w:t>بسمه تعالی</w:t>
      </w:r>
    </w:p>
    <w:p w14:paraId="511FEED7" w14:textId="27ECC470" w:rsidR="00087703" w:rsidRDefault="00087703" w:rsidP="00087703">
      <w:pPr>
        <w:bidi/>
        <w:spacing w:after="0" w:line="240" w:lineRule="auto"/>
        <w:jc w:val="center"/>
        <w:rPr>
          <w:rFonts w:cs="B Titr"/>
          <w:b/>
          <w:bCs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8BF00" wp14:editId="04857B78">
                <wp:simplePos x="0" y="0"/>
                <wp:positionH relativeFrom="column">
                  <wp:posOffset>146685</wp:posOffset>
                </wp:positionH>
                <wp:positionV relativeFrom="paragraph">
                  <wp:posOffset>6350</wp:posOffset>
                </wp:positionV>
                <wp:extent cx="5957888" cy="985838"/>
                <wp:effectExtent l="0" t="0" r="24130" b="24130"/>
                <wp:wrapNone/>
                <wp:docPr id="159100900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7888" cy="98583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C2A95" w14:textId="77777777" w:rsidR="00087703" w:rsidRPr="009726FA" w:rsidRDefault="00087703" w:rsidP="0008770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/>
                              </w:rPr>
                            </w:pPr>
                            <w:r w:rsidRPr="009726FA">
                              <w:rPr>
                                <w:rFonts w:cs="B Titr"/>
                                <w:b/>
                                <w:bCs/>
                                <w:rtl/>
                              </w:rPr>
                              <w:t>فراخوان ملی طرح‌های تحقیقاتی و نوآورانه دانشجویی در ارتقای مرجعیت علمی بیماری‌های مغز و اعصاب</w:t>
                            </w:r>
                          </w:p>
                          <w:p w14:paraId="240C0C58" w14:textId="28CA9FC6" w:rsidR="00087703" w:rsidRDefault="00087703" w:rsidP="00087703">
                            <w:pPr>
                              <w:jc w:val="center"/>
                            </w:pPr>
                            <w:r w:rsidRPr="00571080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>شعار فراخوان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571080">
                              <w:rPr>
                                <w:rFonts w:cs="B Nazanin"/>
                              </w:rPr>
                              <w:br/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«</w:t>
                            </w:r>
                            <w:r w:rsidRPr="00571080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>تا پای جان برای ایران؛ از ایده تا عمل در علوم اعصاب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138BF00" id="Rectangle: Rounded Corners 1" o:spid="_x0000_s1026" style="position:absolute;left:0;text-align:left;margin-left:11.55pt;margin-top:.5pt;width:469.15pt;height:7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" fillcolor="#81d463 [2169]" strokecolor="#4ea72e [3209]" strokeweight="1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770C2A95" w14:textId="77777777" w:rsidR="00087703" w:rsidRPr="009726FA" w:rsidRDefault="00087703" w:rsidP="00087703">
                      <w:pPr>
                        <w:bidi/>
                        <w:spacing w:after="0" w:line="240" w:lineRule="auto"/>
                        <w:jc w:val="center"/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rFonts w:cs="B Titr"/>
                        </w:rPr>
                      </w:pPr>
                      <w:r w:rsidRPr="009726FA">
                        <w:rPr>
                          <w:rFonts w:cs="B Titr"/>
                          <w:b/>
                          <w:bCs/>
                          <w:rtl/>
                        </w:rPr>
                        <w:t>فراخوان ملی طرح‌های تحقیقاتی و نوآورانه دانشجویی در ارتقای مرجعیت علمی بیماری‌های مغز و اعصاب</w:t>
                      </w:r>
                    </w:p>
                    <w:p w14:paraId="240C0C58" w14:textId="28CA9FC6" w:rsidR="00087703" w:rsidRDefault="00087703" w:rsidP="00087703">
                      <w:pPr>
                        <w:jc w:val="center"/>
                      </w:pPr>
                      <w:r w:rsidRPr="00571080">
                        <w:rPr>
                          <w:rFonts w:cs="B Nazanin"/>
                          <w:b/>
                          <w:bCs/>
                          <w:rtl/>
                        </w:rPr>
                        <w:t>شعار فراخوان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  <w:r w:rsidRPr="00571080">
                        <w:rPr>
                          <w:rFonts w:cs="B Nazanin"/>
                        </w:rPr>
                        <w:br/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«</w:t>
                      </w:r>
                      <w:r w:rsidRPr="00571080">
                        <w:rPr>
                          <w:rFonts w:cs="B Nazanin"/>
                          <w:b/>
                          <w:bCs/>
                          <w:rtl/>
                        </w:rPr>
                        <w:t>تا پای جان برای ایران؛ از ایده تا عمل در علوم اعصاب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22B9C3" w14:textId="44BA3B39" w:rsidR="00571080" w:rsidRPr="00571080" w:rsidRDefault="00571080" w:rsidP="00571080">
      <w:pPr>
        <w:bidi/>
        <w:spacing w:after="0" w:line="240" w:lineRule="auto"/>
        <w:rPr>
          <w:rFonts w:cs="B Nazanin"/>
        </w:rPr>
      </w:pPr>
    </w:p>
    <w:p w14:paraId="25E9CEB6" w14:textId="77777777" w:rsidR="00087703" w:rsidRDefault="00087703" w:rsidP="00571080">
      <w:pPr>
        <w:bidi/>
        <w:spacing w:after="0" w:line="240" w:lineRule="auto"/>
        <w:jc w:val="both"/>
        <w:rPr>
          <w:rFonts w:cs="B Nazanin"/>
          <w:b/>
          <w:bCs/>
        </w:rPr>
      </w:pPr>
    </w:p>
    <w:p w14:paraId="010A698D" w14:textId="77777777" w:rsidR="00087703" w:rsidRDefault="00087703" w:rsidP="00087703">
      <w:pPr>
        <w:bidi/>
        <w:spacing w:after="0" w:line="240" w:lineRule="auto"/>
        <w:jc w:val="both"/>
        <w:rPr>
          <w:rFonts w:cs="B Nazanin"/>
          <w:b/>
          <w:bCs/>
        </w:rPr>
      </w:pPr>
    </w:p>
    <w:p w14:paraId="3E522B1D" w14:textId="77777777" w:rsidR="00087703" w:rsidRDefault="00087703" w:rsidP="00087703">
      <w:pPr>
        <w:bidi/>
        <w:spacing w:after="0" w:line="240" w:lineRule="auto"/>
        <w:jc w:val="both"/>
        <w:rPr>
          <w:rFonts w:cs="B Nazanin"/>
          <w:b/>
          <w:bCs/>
        </w:rPr>
      </w:pPr>
    </w:p>
    <w:p w14:paraId="55B61560" w14:textId="77777777" w:rsidR="00087703" w:rsidRDefault="00087703" w:rsidP="00087703">
      <w:pPr>
        <w:bidi/>
        <w:spacing w:after="0" w:line="240" w:lineRule="auto"/>
        <w:jc w:val="both"/>
        <w:rPr>
          <w:rFonts w:cs="B Nazanin"/>
          <w:b/>
          <w:bCs/>
        </w:rPr>
      </w:pPr>
    </w:p>
    <w:p w14:paraId="2B3D2284" w14:textId="0FBCB69B" w:rsidR="00571080" w:rsidRPr="00571080" w:rsidRDefault="00571080" w:rsidP="00087703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مقدمه</w:t>
      </w:r>
    </w:p>
    <w:p w14:paraId="6361F007" w14:textId="0A8A2783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مرکز مدیریت و مطالعات توسعه آموزش پزشکی</w:t>
      </w:r>
      <w:r w:rsidR="009726FA">
        <w:rPr>
          <w:rFonts w:cs="B Nazanin" w:hint="cs"/>
          <w:rtl/>
          <w:lang w:bidi="fa-IR"/>
        </w:rPr>
        <w:t xml:space="preserve"> (</w:t>
      </w:r>
      <w:r w:rsidRPr="009726FA">
        <w:rPr>
          <w:rFonts w:asciiTheme="majorBidi" w:hAnsiTheme="majorBidi" w:cstheme="majorBidi"/>
        </w:rPr>
        <w:t>EDC</w:t>
      </w:r>
      <w:r w:rsidR="009726FA">
        <w:rPr>
          <w:rFonts w:cs="B Nazanin" w:hint="cs"/>
          <w:rtl/>
        </w:rPr>
        <w:t>) م</w:t>
      </w:r>
      <w:r w:rsidRPr="00571080">
        <w:rPr>
          <w:rFonts w:cs="B Nazanin"/>
          <w:rtl/>
        </w:rPr>
        <w:t>عاونت آموزشی دانشگاه علوم پزشکی اراک، با همکاری کمیته دانشجویی توسعه آموزش پزشکی،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b/>
          <w:bCs/>
          <w:rtl/>
        </w:rPr>
        <w:t>نخستین فراخوان ملی طرح‌های تحقیقاتی و نوآورانه دانشجویی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rtl/>
        </w:rPr>
        <w:t>را با هدف تقویت مرجعیت علمی دانشگاه در حوزه بیماری‌های مغز و اعصاب اعلام می‌دارد</w:t>
      </w:r>
      <w:r>
        <w:rPr>
          <w:rFonts w:cs="B Nazanin" w:hint="cs"/>
          <w:rtl/>
        </w:rPr>
        <w:t>.</w:t>
      </w:r>
    </w:p>
    <w:p w14:paraId="3F4220B9" w14:textId="3AD373F4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این فراخوان بر اساس سند راهبردی دانشگاه و در راستای مأموریت ملی کاهش وابستگی علمی و درمانی کشور تدوین شده است. بیماری‌های مغز و اعصاب از جمله سکته مغزی، صرع، مولتیپل اسکلروزیس</w:t>
      </w:r>
      <w:r w:rsidR="009726FA">
        <w:rPr>
          <w:rFonts w:cs="B Nazanin" w:hint="cs"/>
          <w:rtl/>
        </w:rPr>
        <w:t xml:space="preserve"> (</w:t>
      </w:r>
      <w:r w:rsidRPr="009726FA">
        <w:rPr>
          <w:rFonts w:asciiTheme="majorBidi" w:hAnsiTheme="majorBidi" w:cstheme="majorBidi"/>
        </w:rPr>
        <w:t>MS</w:t>
      </w:r>
      <w:r w:rsidR="009726FA">
        <w:rPr>
          <w:rFonts w:cs="B Nazanin" w:hint="cs"/>
          <w:rtl/>
        </w:rPr>
        <w:t>)</w:t>
      </w:r>
      <w:r w:rsidRPr="00571080">
        <w:rPr>
          <w:rFonts w:cs="B Nazanin"/>
          <w:rtl/>
        </w:rPr>
        <w:t>، پارکینسون، آلزایمر و تومورهای سیستم عصبی مرکزی، بار سنگین و رو به رشدی بر نظام سلامت ایران تحمیل می‌کنند. دستیابی به مرجعیت علمی در این حوزه نیازمند تولید دانش بومی، طراحی پروتکل‌های تشخیصی و درمانی متناسب با جمعیت ایرانی، توسعه فناوری‌های داخلی و تربیت نیروی انسانی متخصص است</w:t>
      </w:r>
      <w:r>
        <w:rPr>
          <w:rFonts w:cs="B Nazanin" w:hint="cs"/>
          <w:rtl/>
        </w:rPr>
        <w:t>.</w:t>
      </w:r>
    </w:p>
    <w:p w14:paraId="66EE2D6D" w14:textId="3BF5E53B" w:rsidR="00571080" w:rsidRDefault="00571080" w:rsidP="00571080">
      <w:pPr>
        <w:bidi/>
        <w:spacing w:after="0" w:line="240" w:lineRule="auto"/>
        <w:jc w:val="both"/>
        <w:rPr>
          <w:rFonts w:cs="B Nazanin"/>
          <w:rtl/>
        </w:rPr>
      </w:pPr>
      <w:r w:rsidRPr="00571080">
        <w:rPr>
          <w:rFonts w:cs="B Nazanin"/>
          <w:rtl/>
        </w:rPr>
        <w:t>دانشجویان دانشگاه به عنوان نیروی خلاق، پویا و آینده‌ساز، نقش محوری در تحقق این چشم‌انداز خواهند داشت</w:t>
      </w:r>
      <w:r w:rsidR="009726FA">
        <w:rPr>
          <w:rFonts w:cs="B Nazanin" w:hint="cs"/>
          <w:rtl/>
        </w:rPr>
        <w:t>.</w:t>
      </w:r>
    </w:p>
    <w:p w14:paraId="2032EDB4" w14:textId="21A0FC5E" w:rsidR="009726FA" w:rsidRDefault="00DE5FB9" w:rsidP="009726FA">
      <w:pPr>
        <w:bidi/>
        <w:spacing w:after="0" w:line="240" w:lineRule="auto"/>
        <w:jc w:val="both"/>
        <w:rPr>
          <w:rFonts w:cs="B Nazanin"/>
          <w:rtl/>
        </w:rPr>
      </w:pPr>
      <w:r>
        <w:rPr>
          <w:rFonts w:cs="B Nazanin"/>
        </w:rPr>
        <w:pict w14:anchorId="32311FE2">
          <v:rect id="_x0000_i1025" style="width:0;height:1.5pt" o:hralign="center" o:hrstd="t" o:hr="t" fillcolor="#a0a0a0" stroked="f"/>
        </w:pict>
      </w:r>
    </w:p>
    <w:p w14:paraId="3C201E6C" w14:textId="59778129" w:rsidR="009726FA" w:rsidRPr="00BA49B0" w:rsidRDefault="009726FA" w:rsidP="009726FA">
      <w:pPr>
        <w:bidi/>
        <w:spacing w:after="0" w:line="240" w:lineRule="auto"/>
        <w:jc w:val="both"/>
        <w:rPr>
          <w:rFonts w:cs="B Titr"/>
        </w:rPr>
      </w:pPr>
      <w:r w:rsidRPr="00BA49B0">
        <w:rPr>
          <w:rFonts w:cs="B Titr"/>
          <w:b/>
          <w:bCs/>
          <w:rtl/>
        </w:rPr>
        <w:t>ب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ان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ه</w:t>
      </w:r>
      <w:r w:rsidRPr="00BA49B0">
        <w:rPr>
          <w:rFonts w:cs="B Titr"/>
          <w:b/>
          <w:bCs/>
          <w:rtl/>
        </w:rPr>
        <w:t xml:space="preserve"> مرجع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ت</w:t>
      </w:r>
      <w:r w:rsidRPr="00BA49B0">
        <w:rPr>
          <w:rFonts w:cs="B Titr"/>
          <w:b/>
          <w:bCs/>
          <w:rtl/>
        </w:rPr>
        <w:t xml:space="preserve"> علم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/>
          <w:b/>
          <w:bCs/>
          <w:rtl/>
        </w:rPr>
        <w:t xml:space="preserve"> دانشگاه</w:t>
      </w:r>
      <w:r w:rsidRPr="00BA49B0">
        <w:rPr>
          <w:rFonts w:cs="B Titr" w:hint="cs"/>
          <w:b/>
          <w:bCs/>
          <w:rtl/>
        </w:rPr>
        <w:t>:</w:t>
      </w:r>
    </w:p>
    <w:p w14:paraId="373BE14A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D5442D">
        <w:rPr>
          <w:rFonts w:cs="B Nazanin"/>
          <w:rtl/>
        </w:rPr>
        <w:t>مركز مطالعات و توسعه آموزش علوم پزشكي</w:t>
      </w:r>
      <w:r w:rsidRPr="00D5442D">
        <w:rPr>
          <w:rFonts w:cs="B Nazanin"/>
        </w:rPr>
        <w:t xml:space="preserve"> (</w:t>
      </w:r>
      <w:r w:rsidRPr="00D5442D">
        <w:rPr>
          <w:rFonts w:asciiTheme="majorBidi" w:hAnsiTheme="majorBidi" w:cstheme="majorBidi"/>
        </w:rPr>
        <w:t>EDC</w:t>
      </w:r>
      <w:r w:rsidRPr="00D5442D">
        <w:rPr>
          <w:rFonts w:cs="B Nazanin"/>
        </w:rPr>
        <w:t xml:space="preserve">) </w:t>
      </w:r>
      <w:r w:rsidRPr="00D5442D">
        <w:rPr>
          <w:rFonts w:cs="B Nazanin"/>
          <w:rtl/>
        </w:rPr>
        <w:t>معاونت آموزش</w:t>
      </w:r>
      <w:r w:rsidRPr="00D5442D">
        <w:rPr>
          <w:rFonts w:cs="B Nazanin" w:hint="cs"/>
          <w:rtl/>
        </w:rPr>
        <w:t>ی</w:t>
      </w:r>
      <w:r w:rsidRPr="00D5442D">
        <w:rPr>
          <w:rFonts w:cs="B Nazanin"/>
          <w:rtl/>
        </w:rPr>
        <w:t xml:space="preserve"> </w:t>
      </w:r>
      <w:r w:rsidRPr="00B40A48">
        <w:rPr>
          <w:rFonts w:cs="B Nazanin" w:hint="eastAsia"/>
          <w:rtl/>
        </w:rPr>
        <w:t>دانشگاه</w:t>
      </w:r>
      <w:r>
        <w:rPr>
          <w:rFonts w:cs="B Nazanin" w:hint="cs"/>
          <w:rtl/>
        </w:rPr>
        <w:t xml:space="preserve"> علوم پزشکی اراک </w:t>
      </w:r>
      <w:r w:rsidRPr="00D5442D">
        <w:rPr>
          <w:rFonts w:cs="B Nazanin"/>
          <w:rtl/>
        </w:rPr>
        <w:t>با همکار</w:t>
      </w:r>
      <w:r w:rsidRPr="00D5442D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</w:t>
      </w:r>
      <w:r w:rsidRPr="00D5442D">
        <w:rPr>
          <w:rFonts w:cs="B Nazanin" w:hint="eastAsia"/>
          <w:rtl/>
        </w:rPr>
        <w:t>کم</w:t>
      </w:r>
      <w:r w:rsidRPr="00D5442D">
        <w:rPr>
          <w:rFonts w:cs="B Nazanin" w:hint="cs"/>
          <w:rtl/>
        </w:rPr>
        <w:t>ی</w:t>
      </w:r>
      <w:r w:rsidRPr="00D5442D">
        <w:rPr>
          <w:rFonts w:cs="B Nazanin" w:hint="eastAsia"/>
          <w:rtl/>
        </w:rPr>
        <w:t>ته</w:t>
      </w:r>
      <w:r w:rsidRPr="00D5442D">
        <w:rPr>
          <w:rFonts w:cs="B Nazanin"/>
          <w:rtl/>
        </w:rPr>
        <w:t xml:space="preserve"> دانشجو</w:t>
      </w:r>
      <w:r w:rsidRPr="00D5442D">
        <w:rPr>
          <w:rFonts w:cs="B Nazanin" w:hint="cs"/>
          <w:rtl/>
        </w:rPr>
        <w:t>یی</w:t>
      </w:r>
      <w:r w:rsidRPr="00D5442D">
        <w:rPr>
          <w:rFonts w:cs="B Nazanin"/>
          <w:rtl/>
        </w:rPr>
        <w:t xml:space="preserve"> توسعه آموزش پزشک</w:t>
      </w:r>
      <w:r w:rsidRPr="00D5442D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</w:t>
      </w:r>
      <w:r w:rsidRPr="00B40A48">
        <w:rPr>
          <w:rFonts w:cs="B Nazanin"/>
          <w:rtl/>
        </w:rPr>
        <w:t>با افتخار اعلام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دارد</w:t>
      </w:r>
      <w:r w:rsidRPr="00B40A48">
        <w:rPr>
          <w:rFonts w:cs="B Nazanin"/>
          <w:rtl/>
        </w:rPr>
        <w:t xml:space="preserve"> که بر اساس برنامه راهبرد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خود،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دانشگاه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حوزه 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 را به عنوان مأمور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محور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اولو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راهبرد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خود تعر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ف</w:t>
      </w:r>
      <w:r w:rsidRPr="00B40A48">
        <w:rPr>
          <w:rFonts w:cs="B Nazanin"/>
          <w:rtl/>
        </w:rPr>
        <w:t xml:space="preserve"> نموده است.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انتخاب هوشمندانه بر پا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ه</w:t>
      </w:r>
      <w:r w:rsidRPr="00B40A48">
        <w:rPr>
          <w:rFonts w:cs="B Nazanin"/>
          <w:rtl/>
        </w:rPr>
        <w:t xml:space="preserve"> توانمند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موجود در گروه‌ها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آموزش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بال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پا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ه،</w:t>
      </w:r>
      <w:r w:rsidRPr="00B40A48">
        <w:rPr>
          <w:rFonts w:cs="B Nazanin"/>
          <w:rtl/>
        </w:rPr>
        <w:t xml:space="preserve"> وجود متخصصان برجسته در رشته‌ها</w:t>
      </w:r>
      <w:r w:rsidRPr="00B40A48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پزشکی، پرستاری، پیراپزشکی، دندانپزشکی، بهداشت و توانبخشی </w:t>
      </w:r>
      <w:r w:rsidRPr="00B40A48">
        <w:rPr>
          <w:rFonts w:cs="B Nazanin"/>
          <w:rtl/>
        </w:rPr>
        <w:t>و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ز</w:t>
      </w:r>
      <w:r w:rsidRPr="00B40A48">
        <w:rPr>
          <w:rFonts w:cs="B Nazanin"/>
          <w:rtl/>
        </w:rPr>
        <w:t xml:space="preserve"> ضرورت مل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کاهش وابستگ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درمان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حوزه صورت پذ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رفته</w:t>
      </w:r>
      <w:r w:rsidRPr="00B40A48">
        <w:rPr>
          <w:rFonts w:cs="B Nazanin"/>
          <w:rtl/>
        </w:rPr>
        <w:t xml:space="preserve"> است</w:t>
      </w:r>
      <w:r>
        <w:rPr>
          <w:rFonts w:cs="B Nazanin" w:hint="cs"/>
          <w:rtl/>
        </w:rPr>
        <w:t>.</w:t>
      </w:r>
    </w:p>
    <w:p w14:paraId="0F3E9560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 از جمله سکته مغز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صرع، ام‌اس، تومورها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پارک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نسون</w:t>
      </w:r>
      <w:r w:rsidRPr="00B40A48">
        <w:rPr>
          <w:rFonts w:cs="B Nazanin"/>
          <w:rtl/>
        </w:rPr>
        <w:t xml:space="preserve"> و آلزا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مر،</w:t>
      </w:r>
      <w:r w:rsidRPr="00B40A48">
        <w:rPr>
          <w:rFonts w:cs="B Nazanin"/>
          <w:rtl/>
        </w:rPr>
        <w:t xml:space="preserve"> بار عظ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بر س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ستم</w:t>
      </w:r>
      <w:r w:rsidRPr="00B40A48">
        <w:rPr>
          <w:rFonts w:cs="B Nazanin"/>
          <w:rtl/>
        </w:rPr>
        <w:t xml:space="preserve"> سلامت کشور تحم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ل</w:t>
      </w:r>
      <w:r w:rsidRPr="00B40A48">
        <w:rPr>
          <w:rFonts w:cs="B Nazanin"/>
          <w:rtl/>
        </w:rPr>
        <w:t xml:space="preserve">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کنند</w:t>
      </w:r>
      <w:r w:rsidRPr="00B40A48">
        <w:rPr>
          <w:rFonts w:cs="B Nazanin"/>
          <w:rtl/>
        </w:rPr>
        <w:t>. دست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اب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به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حوزه به معنا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تول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د</w:t>
      </w:r>
      <w:r w:rsidRPr="00B40A48">
        <w:rPr>
          <w:rFonts w:cs="B Nazanin"/>
          <w:rtl/>
        </w:rPr>
        <w:t xml:space="preserve"> دانش بوم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طراح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پروتکل‌ها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تشخ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ص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درمان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متناسب با جمع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ترب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رو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انسان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متخصص و در نها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کاهش وابستگ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به فناور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/>
          <w:rtl/>
        </w:rPr>
        <w:t xml:space="preserve"> و دانش خارج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است</w:t>
      </w:r>
      <w:r>
        <w:rPr>
          <w:rFonts w:cs="B Nazanin" w:hint="cs"/>
          <w:rtl/>
        </w:rPr>
        <w:t>.</w:t>
      </w:r>
    </w:p>
    <w:p w14:paraId="6EF52DE8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معاونت</w:t>
      </w:r>
      <w:r w:rsidRPr="00B40A48">
        <w:rPr>
          <w:rFonts w:cs="B Nazanin"/>
          <w:rtl/>
        </w:rPr>
        <w:t xml:space="preserve"> آموزش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دانشگاه با درک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رسالت مل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نخست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فراخوان «طرح‌ها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نوآورانه دانشجو</w:t>
      </w:r>
      <w:r w:rsidRPr="00B40A48">
        <w:rPr>
          <w:rFonts w:cs="B Nazanin" w:hint="cs"/>
          <w:rtl/>
        </w:rPr>
        <w:t>یی</w:t>
      </w:r>
      <w:r w:rsidRPr="00B40A48">
        <w:rPr>
          <w:rFonts w:cs="B Nazanin"/>
          <w:rtl/>
        </w:rPr>
        <w:t xml:space="preserve"> در ارتقا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اعصاب» را طراح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نموده است.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فراخوان با شعار «</w:t>
      </w:r>
      <w:r>
        <w:rPr>
          <w:rFonts w:cs="B Nazanin"/>
          <w:rtl/>
        </w:rPr>
        <w:t>تا پای جان برای ایران</w:t>
      </w:r>
      <w:r w:rsidRPr="00B40A48">
        <w:rPr>
          <w:rFonts w:cs="B Nazanin"/>
          <w:rtl/>
        </w:rPr>
        <w:t>»، دانشجو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ان</w:t>
      </w:r>
      <w:r w:rsidRPr="00B40A48">
        <w:rPr>
          <w:rFonts w:cs="B Nazanin"/>
          <w:rtl/>
        </w:rPr>
        <w:t xml:space="preserve"> و اعضا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ه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أت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را به مشارکت فعال در تحقق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هدف و</w:t>
      </w:r>
      <w:r w:rsidRPr="00B40A48">
        <w:rPr>
          <w:rFonts w:cs="B Nazanin" w:hint="eastAsia"/>
          <w:rtl/>
        </w:rPr>
        <w:t>الا</w:t>
      </w:r>
      <w:r w:rsidRPr="00B40A48">
        <w:rPr>
          <w:rFonts w:cs="B Nazanin"/>
          <w:rtl/>
        </w:rPr>
        <w:t xml:space="preserve"> دعوت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کند</w:t>
      </w:r>
      <w:r>
        <w:rPr>
          <w:rFonts w:cs="B Nazanin" w:hint="cs"/>
          <w:rtl/>
        </w:rPr>
        <w:t>.</w:t>
      </w:r>
    </w:p>
    <w:p w14:paraId="4EEF19A9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ما</w:t>
      </w:r>
      <w:r w:rsidRPr="00B40A48">
        <w:rPr>
          <w:rFonts w:cs="B Nazanin"/>
          <w:rtl/>
        </w:rPr>
        <w:t xml:space="preserve"> بر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باور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</w:t>
      </w:r>
      <w:r w:rsidRPr="00B40A48">
        <w:rPr>
          <w:rFonts w:cs="B Nazanin"/>
          <w:rtl/>
        </w:rPr>
        <w:t xml:space="preserve"> که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رو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جوان، خلاق و متعهد دانشجو</w:t>
      </w:r>
      <w:r w:rsidRPr="00B40A48">
        <w:rPr>
          <w:rFonts w:cs="B Nazanin" w:hint="cs"/>
          <w:rtl/>
        </w:rPr>
        <w:t>یی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موتور محرک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خواهد بود.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ده‌ها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شما، امروز؛ 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ربنا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نظام سلامت مغز و اعصاب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ران</w:t>
      </w:r>
      <w:r w:rsidRPr="00B40A48">
        <w:rPr>
          <w:rFonts w:cs="B Nazanin"/>
          <w:rtl/>
        </w:rPr>
        <w:t xml:space="preserve"> در افق </w:t>
      </w:r>
      <w:r w:rsidRPr="00B40A48">
        <w:rPr>
          <w:rFonts w:cs="B Nazanin"/>
          <w:rtl/>
          <w:lang w:bidi="fa-IR"/>
        </w:rPr>
        <w:t>۱۴</w:t>
      </w:r>
      <w:r>
        <w:rPr>
          <w:rFonts w:cs="B Nazanin" w:hint="cs"/>
          <w:rtl/>
          <w:lang w:bidi="fa-IR"/>
        </w:rPr>
        <w:t>2</w:t>
      </w:r>
      <w:r w:rsidRPr="00B40A48">
        <w:rPr>
          <w:rFonts w:cs="B Nazanin"/>
          <w:rtl/>
          <w:lang w:bidi="fa-IR"/>
        </w:rPr>
        <w:t>۰</w:t>
      </w:r>
      <w:r w:rsidRPr="00B40A48">
        <w:rPr>
          <w:rFonts w:cs="B Nazanin"/>
          <w:rtl/>
        </w:rPr>
        <w:t xml:space="preserve"> خواهد بود</w:t>
      </w:r>
      <w:r>
        <w:rPr>
          <w:rFonts w:cs="B Nazanin" w:hint="cs"/>
          <w:rtl/>
        </w:rPr>
        <w:t>.</w:t>
      </w:r>
    </w:p>
    <w:p w14:paraId="1250AD96" w14:textId="77777777" w:rsidR="009726FA" w:rsidRPr="00571080" w:rsidRDefault="009726FA" w:rsidP="009726FA">
      <w:pPr>
        <w:bidi/>
        <w:spacing w:after="0" w:line="240" w:lineRule="auto"/>
        <w:jc w:val="both"/>
        <w:rPr>
          <w:rFonts w:cs="B Nazanin"/>
        </w:rPr>
      </w:pPr>
    </w:p>
    <w:p w14:paraId="5A518EBB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5E12E2CA">
          <v:rect id="_x0000_i1026" style="width:0;height:1.5pt" o:hralign="center" o:hrstd="t" o:hr="t" fillcolor="#a0a0a0" stroked="f"/>
        </w:pict>
      </w:r>
    </w:p>
    <w:p w14:paraId="05DD778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اهداف فراخوان</w:t>
      </w:r>
    </w:p>
    <w:p w14:paraId="1C3E1BA1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تقویت مرجعیت علمی دانشگاه علوم پزشکی اراک در حوزه علوم اعصاب</w:t>
      </w:r>
    </w:p>
    <w:p w14:paraId="15B6B6D3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ترغیب پژوهش‌های کاربردی، نوآورانه و بین‌رشته‌ای دانشجویی</w:t>
      </w:r>
    </w:p>
    <w:p w14:paraId="1D906D22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تولید دانش و فناوری بومی برای تشخیص، درمان، پیشگیری و توانبخشی</w:t>
      </w:r>
    </w:p>
    <w:p w14:paraId="48B778D5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کاهش وابستگی به منابع خارجی در حوزه علوم اعصاب</w:t>
      </w:r>
    </w:p>
    <w:p w14:paraId="41A36828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ترویج فرهنگ نوآوری، کار تیمی و کارآفرینی علمی میان دانشجویان</w:t>
      </w:r>
    </w:p>
    <w:p w14:paraId="34DFAC23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159348A9">
          <v:rect id="_x0000_i1027" style="width:0;height:1.5pt" o:hralign="center" o:hrstd="t" o:hr="t" fillcolor="#a0a0a0" stroked="f"/>
        </w:pict>
      </w:r>
    </w:p>
    <w:p w14:paraId="03DB79E2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محورهای فراخوان</w:t>
      </w:r>
    </w:p>
    <w:p w14:paraId="15DF8B4D" w14:textId="101823FA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lastRenderedPageBreak/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۱: </w:t>
      </w:r>
      <w:r w:rsidRPr="00571080">
        <w:rPr>
          <w:rFonts w:cs="B Nazanin"/>
          <w:b/>
          <w:bCs/>
          <w:rtl/>
        </w:rPr>
        <w:t>نوآوری در آموزش علوم اعصاب</w:t>
      </w:r>
      <w:r w:rsidRPr="00571080">
        <w:rPr>
          <w:rFonts w:ascii="Calibri" w:hAnsi="Calibri" w:cs="Calibri" w:hint="cs"/>
          <w:rtl/>
        </w:rPr>
        <w:t> </w:t>
      </w:r>
      <w:r>
        <w:rPr>
          <w:rFonts w:cs="B Nazanin" w:hint="cs"/>
          <w:rtl/>
        </w:rPr>
        <w:t>(</w:t>
      </w:r>
      <w:r w:rsidRPr="00571080">
        <w:rPr>
          <w:rFonts w:cs="B Nazanin"/>
          <w:rtl/>
        </w:rPr>
        <w:t>اولویت ویژه</w:t>
      </w:r>
      <w:r>
        <w:rPr>
          <w:rFonts w:cs="B Nazanin" w:hint="cs"/>
          <w:rtl/>
        </w:rPr>
        <w:t>)</w:t>
      </w:r>
    </w:p>
    <w:p w14:paraId="3BEFC54A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شبیه‌سازها، مانکن‌های هوشمند و مدل‌های سه‌بعدی آموزشی</w:t>
      </w:r>
    </w:p>
    <w:p w14:paraId="78708A30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واقعیت مجازی و افزوده</w:t>
      </w:r>
      <w:r w:rsidRPr="00571080">
        <w:rPr>
          <w:rFonts w:cs="B Nazanin"/>
        </w:rPr>
        <w:t xml:space="preserve"> (</w:t>
      </w:r>
      <w:r w:rsidRPr="009E37AD">
        <w:rPr>
          <w:rFonts w:asciiTheme="majorBidi" w:hAnsiTheme="majorBidi" w:cstheme="majorBidi"/>
        </w:rPr>
        <w:t>VR/AR</w:t>
      </w:r>
      <w:r w:rsidRPr="00571080">
        <w:rPr>
          <w:rFonts w:cs="B Nazanin"/>
        </w:rPr>
        <w:t xml:space="preserve">) </w:t>
      </w:r>
      <w:r w:rsidRPr="00571080">
        <w:rPr>
          <w:rFonts w:cs="B Nazanin"/>
          <w:rtl/>
        </w:rPr>
        <w:t>در آموزش آناتومی و پروسیجرها</w:t>
      </w:r>
    </w:p>
    <w:p w14:paraId="10723945" w14:textId="3892D935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دوره‌های آموزشی بین‌رشته‌ای (نورولوژی-تغذیه، پرستاری-پاتولوژی، دندانپزشکی-نورولوژی</w:t>
      </w:r>
      <w:r w:rsidR="009726FA">
        <w:rPr>
          <w:rFonts w:cs="B Nazanin" w:hint="cs"/>
          <w:rtl/>
        </w:rPr>
        <w:t xml:space="preserve"> و ...</w:t>
      </w:r>
      <w:r w:rsidRPr="00571080">
        <w:rPr>
          <w:rFonts w:cs="B Nazanin"/>
          <w:rtl/>
        </w:rPr>
        <w:t>)</w:t>
      </w:r>
    </w:p>
    <w:p w14:paraId="090BB9DA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توسعه ابزارهای کمک‌آموزشی دیجیتال برای بیماران و خانواده‌ها</w:t>
      </w:r>
    </w:p>
    <w:p w14:paraId="21E59300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ارزشیابی و مقایسه روش‌های نوین تدریس در بخش‌های نورولوژی و اورژانس</w:t>
      </w:r>
    </w:p>
    <w:p w14:paraId="7F452051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۲: </w:t>
      </w:r>
      <w:r w:rsidRPr="00571080">
        <w:rPr>
          <w:rFonts w:cs="B Nazanin"/>
          <w:b/>
          <w:bCs/>
          <w:rtl/>
        </w:rPr>
        <w:t>تشخیص، غربالگری، پاتولوژی و درمان</w:t>
      </w:r>
    </w:p>
    <w:p w14:paraId="19F5C1E8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شناسایی بیومارکرهای تشخیصی در خون و مایع مغزی-نخاعی</w:t>
      </w:r>
    </w:p>
    <w:p w14:paraId="041CAC23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روش‌های نوین تصویربرداری برای تشخیص زودهنگام سکته، </w:t>
      </w:r>
      <w:r w:rsidRPr="009E37AD">
        <w:rPr>
          <w:rFonts w:asciiTheme="majorBidi" w:hAnsiTheme="majorBidi" w:cstheme="majorBidi"/>
        </w:rPr>
        <w:t>MS</w:t>
      </w:r>
      <w:r w:rsidRPr="00571080">
        <w:rPr>
          <w:rFonts w:cs="B Nazanin"/>
          <w:rtl/>
        </w:rPr>
        <w:t>، تومورهای مغزی</w:t>
      </w:r>
    </w:p>
    <w:p w14:paraId="5B047FCC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ابزارهای بالینی ساده و قابل استفاده در اورژانس و بخش‌های عمومی</w:t>
      </w:r>
    </w:p>
    <w:p w14:paraId="56A7A114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پاتولوژی مولکولی در تعیین پیش‌آگهی تومورهای مغزی</w:t>
      </w:r>
    </w:p>
    <w:p w14:paraId="77DB72A6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کیت‌های غربالگری مناسب مناطق کم‌برخوردار</w:t>
      </w:r>
    </w:p>
    <w:p w14:paraId="38CA4A35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کنترل درد پس از جراحی‌های نوروسرجری</w:t>
      </w:r>
    </w:p>
    <w:p w14:paraId="438DAF7E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۳: </w:t>
      </w:r>
      <w:r w:rsidRPr="00571080">
        <w:rPr>
          <w:rFonts w:cs="B Nazanin"/>
          <w:b/>
          <w:bCs/>
          <w:rtl/>
        </w:rPr>
        <w:t>مدیریت اورژانس و مراقبت‌های ویژه اعصاب</w:t>
      </w:r>
    </w:p>
    <w:p w14:paraId="2D923F41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پروتکل‌های بهینه تریاژ بیماران سکته مغزی و تروماهای مغزی</w:t>
      </w:r>
    </w:p>
    <w:p w14:paraId="5E916938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مدیریت فشار داخل جمجمه، راه هوایی و هوشبری</w:t>
      </w:r>
    </w:p>
    <w:p w14:paraId="0B7E6390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پرستاری پیشرفته در بخش</w:t>
      </w:r>
      <w:r w:rsidRPr="00571080">
        <w:rPr>
          <w:rFonts w:cs="B Nazanin"/>
        </w:rPr>
        <w:t xml:space="preserve"> </w:t>
      </w:r>
      <w:r w:rsidRPr="009E37AD">
        <w:rPr>
          <w:rFonts w:asciiTheme="majorBidi" w:hAnsiTheme="majorBidi" w:cstheme="majorBidi"/>
        </w:rPr>
        <w:t>Neuro-ICU</w:t>
      </w:r>
    </w:p>
    <w:p w14:paraId="0ABE331A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کاهش عوارض ثانویه در بیماران بدحال نورولوژیک</w:t>
      </w:r>
    </w:p>
    <w:p w14:paraId="3DBB313B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سیستم‌های هشدار سریع افت سطح هوشیاری</w:t>
      </w:r>
    </w:p>
    <w:p w14:paraId="515C7488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۴: </w:t>
      </w:r>
      <w:r w:rsidRPr="00571080">
        <w:rPr>
          <w:rFonts w:cs="B Nazanin"/>
          <w:b/>
          <w:bCs/>
          <w:rtl/>
        </w:rPr>
        <w:t>توانبخشی جامع، کاردرمانی و بازتوانی</w:t>
      </w:r>
    </w:p>
    <w:p w14:paraId="62EF65E9" w14:textId="5EF76128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توانبخشی خانگی برای بیماران</w:t>
      </w:r>
      <w:r w:rsidR="009726FA">
        <w:rPr>
          <w:rFonts w:cs="B Nazanin" w:hint="cs"/>
          <w:rtl/>
        </w:rPr>
        <w:t xml:space="preserve"> </w:t>
      </w:r>
      <w:r w:rsidRPr="009E37AD">
        <w:rPr>
          <w:rFonts w:asciiTheme="majorBidi" w:hAnsiTheme="majorBidi" w:cstheme="majorBidi"/>
        </w:rPr>
        <w:t>MS</w:t>
      </w:r>
      <w:r w:rsidRPr="00571080">
        <w:rPr>
          <w:rFonts w:cs="B Nazanin"/>
          <w:rtl/>
        </w:rPr>
        <w:t xml:space="preserve">، پارکینسون، </w:t>
      </w:r>
      <w:r w:rsidR="009726FA">
        <w:rPr>
          <w:rFonts w:cs="B Nazanin" w:hint="cs"/>
          <w:rtl/>
        </w:rPr>
        <w:t xml:space="preserve"> </w:t>
      </w:r>
      <w:r w:rsidRPr="009E37AD">
        <w:rPr>
          <w:rFonts w:asciiTheme="majorBidi" w:hAnsiTheme="majorBidi" w:cstheme="majorBidi"/>
        </w:rPr>
        <w:t>ALS</w:t>
      </w:r>
      <w:r w:rsidR="009726FA">
        <w:rPr>
          <w:rFonts w:cs="B Nazanin" w:hint="cs"/>
          <w:rtl/>
        </w:rPr>
        <w:t xml:space="preserve"> </w:t>
      </w:r>
      <w:r w:rsidRPr="00571080">
        <w:rPr>
          <w:rFonts w:cs="B Nazanin"/>
          <w:rtl/>
        </w:rPr>
        <w:t>و سکته</w:t>
      </w:r>
    </w:p>
    <w:p w14:paraId="15259A0D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ابزارهای کمکی حرکتی، ارتباطی و بلع</w:t>
      </w:r>
    </w:p>
    <w:p w14:paraId="5E93A89B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برنامه‌های آموزشی خانواده و مراقبان</w:t>
      </w:r>
    </w:p>
    <w:p w14:paraId="61B831E0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کاردرمانی، گفتاردرمانی و بازتوانی شناختی-روانی</w:t>
      </w:r>
    </w:p>
    <w:p w14:paraId="725E49F8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برنامه‌های روانی-اجتماعی برای بیماران و مراقبان</w:t>
      </w:r>
    </w:p>
    <w:p w14:paraId="2648A901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۵: </w:t>
      </w:r>
      <w:r w:rsidRPr="00571080">
        <w:rPr>
          <w:rFonts w:cs="B Nazanin"/>
          <w:b/>
          <w:bCs/>
          <w:rtl/>
        </w:rPr>
        <w:t>بهداشت عمومی، پیشگیری و اپیدمیولوژی</w:t>
      </w:r>
    </w:p>
    <w:p w14:paraId="4C885338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بررسی شیوع و عوامل خطر بیماری‌های نورولوژیک در جمعیت ایران</w:t>
      </w:r>
    </w:p>
    <w:p w14:paraId="24ED6C9A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برنامه‌های پیشگیری اولیه مبتنی بر سبک زندگی، تغذیه و فعالیت فیزیکی</w:t>
      </w:r>
    </w:p>
    <w:p w14:paraId="436C20F1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ارتقای سواد سلامت عصبی در گروه‌های سنی و شغلی مختلف</w:t>
      </w:r>
    </w:p>
    <w:p w14:paraId="2638A4F4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بهداشت عمومی در کاهش بار بیماری‌های مغز و اعصاب</w:t>
      </w:r>
    </w:p>
    <w:p w14:paraId="661CF197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مطالعات اکولوژیک و توزیع فضایی بیماری‌ها در ایران</w:t>
      </w:r>
    </w:p>
    <w:p w14:paraId="7F6D1C9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۶: </w:t>
      </w:r>
      <w:r w:rsidRPr="00571080">
        <w:rPr>
          <w:rFonts w:cs="B Nazanin"/>
          <w:b/>
          <w:bCs/>
          <w:rtl/>
        </w:rPr>
        <w:t>پیوند دندانپزشکی و علوم اعصاب</w:t>
      </w:r>
    </w:p>
    <w:p w14:paraId="17EF0542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نورالژی‌های دهانی-صورتی (عصب سه‌قلو، درد پست‌هرپتیک، سندرم سوزش دهان)</w:t>
      </w:r>
    </w:p>
    <w:p w14:paraId="47A96934" w14:textId="5225E94A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عفونت‌های ادنتوژنیک و عوارض عصبی منتشره به</w:t>
      </w:r>
      <w:r w:rsidR="009726FA">
        <w:rPr>
          <w:rFonts w:cs="B Nazanin" w:hint="cs"/>
          <w:rtl/>
        </w:rPr>
        <w:t xml:space="preserve"> </w:t>
      </w:r>
      <w:r w:rsidRPr="009E37AD">
        <w:rPr>
          <w:rFonts w:asciiTheme="majorBidi" w:hAnsiTheme="majorBidi" w:cstheme="majorBidi"/>
        </w:rPr>
        <w:t>CNS</w:t>
      </w:r>
    </w:p>
    <w:p w14:paraId="4935BA85" w14:textId="5F1E29D1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ارتباط سلامت دهان با بیماری‌های نورودژنراتیو</w:t>
      </w:r>
      <w:r w:rsidR="009726FA"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 xml:space="preserve">آلزایمر، پارکینسون، </w:t>
      </w:r>
      <w:r w:rsidRPr="009E37AD">
        <w:rPr>
          <w:rFonts w:asciiTheme="majorBidi" w:hAnsiTheme="majorBidi" w:cstheme="majorBidi"/>
        </w:rPr>
        <w:t>MS</w:t>
      </w:r>
      <w:r w:rsidR="009726FA">
        <w:rPr>
          <w:rFonts w:cs="B Nazanin" w:hint="cs"/>
          <w:rtl/>
        </w:rPr>
        <w:t>)</w:t>
      </w:r>
    </w:p>
    <w:p w14:paraId="2D4156DC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بیهوشی، کنترل درد و مدیریت بیماران نورولوژیک در درمان‌های دندانپزشکی</w:t>
      </w:r>
    </w:p>
    <w:p w14:paraId="3EAE07E5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رفلکس‌های عصبی دهانی، اختلالات بلع و جویدن</w:t>
      </w:r>
    </w:p>
    <w:p w14:paraId="3571AB18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تروماهای دندانی-صورتی و پیامدهای نورولوژیک</w:t>
      </w:r>
    </w:p>
    <w:p w14:paraId="64BD7575" w14:textId="5AD0752E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اختلالات مفصل گیجگاهی-فکی</w:t>
      </w:r>
      <w:r w:rsidR="009726FA">
        <w:rPr>
          <w:rFonts w:cs="B Nazanin" w:hint="cs"/>
          <w:rtl/>
        </w:rPr>
        <w:t xml:space="preserve"> (</w:t>
      </w:r>
      <w:r w:rsidRPr="009E37AD">
        <w:rPr>
          <w:rFonts w:asciiTheme="majorBidi" w:hAnsiTheme="majorBidi" w:cstheme="majorBidi"/>
        </w:rPr>
        <w:t>TMJ</w:t>
      </w:r>
      <w:r w:rsidR="009726FA">
        <w:rPr>
          <w:rFonts w:cs="B Nazanin" w:hint="cs"/>
          <w:rtl/>
        </w:rPr>
        <w:t xml:space="preserve">) </w:t>
      </w:r>
      <w:r w:rsidRPr="00571080">
        <w:rPr>
          <w:rFonts w:cs="B Nazanin"/>
          <w:rtl/>
        </w:rPr>
        <w:t>با منشأ عصبی</w:t>
      </w:r>
    </w:p>
    <w:p w14:paraId="534FFD1E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دندانپزشک در تشخیص زودهنگام بیماری‌های نورولوژیک</w:t>
      </w:r>
    </w:p>
    <w:p w14:paraId="3EAE4C27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lastRenderedPageBreak/>
        <w:t>آموزش بین‌رشته‌ای دندانپزشکی و نورولوژی</w:t>
      </w:r>
    </w:p>
    <w:p w14:paraId="3FAC4F5B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۷: </w:t>
      </w:r>
      <w:r w:rsidRPr="00571080">
        <w:rPr>
          <w:rFonts w:cs="B Nazanin"/>
          <w:b/>
          <w:bCs/>
          <w:rtl/>
        </w:rPr>
        <w:t>پژوهش‌های پرستاری محور در علوم اعصاب</w:t>
      </w:r>
    </w:p>
    <w:p w14:paraId="506D3212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مراقبت‌های حاد و ویژه در بخش‌های نورولوژی و نوروسرجری</w:t>
      </w:r>
    </w:p>
    <w:p w14:paraId="0826B87B" w14:textId="17735A93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پرستاری در</w:t>
      </w:r>
      <w:r w:rsidR="009E37AD">
        <w:rPr>
          <w:rFonts w:cs="B Nazanin" w:hint="cs"/>
          <w:rtl/>
        </w:rPr>
        <w:t xml:space="preserve"> </w:t>
      </w:r>
      <w:r w:rsidRPr="009E37AD">
        <w:rPr>
          <w:rFonts w:asciiTheme="majorBidi" w:hAnsiTheme="majorBidi" w:cstheme="majorBidi"/>
        </w:rPr>
        <w:t>Neuro-ICU</w:t>
      </w:r>
    </w:p>
    <w:p w14:paraId="507FF54A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مدیریت علائم (درد نوروپاتیک، بی‌اختیاری، اختلال خواب، زخم فشاری)</w:t>
      </w:r>
    </w:p>
    <w:p w14:paraId="57F1F0F9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آموزش بیمار و خانواده و مراقبت‌های خانگی</w:t>
      </w:r>
    </w:p>
    <w:p w14:paraId="77B6592B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تله‌نرسینگ و مراقبت از راه دور</w:t>
      </w:r>
    </w:p>
    <w:p w14:paraId="2987C939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پیشگیری از دلیریوم و خطاهای پرستاری</w:t>
      </w:r>
    </w:p>
    <w:p w14:paraId="593F5A42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سلامت روان و حمایت روانی-اجتماعی بیماران و مراقبان</w:t>
      </w:r>
    </w:p>
    <w:p w14:paraId="671DB698" w14:textId="77777777" w:rsidR="00A60B1E" w:rsidRDefault="00571080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صلاحیت‌های بالینی و آموزش مداوم پرستاری در علوم اعصاب</w:t>
      </w:r>
    </w:p>
    <w:p w14:paraId="267D971D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پيشگيري و كنترل سكته ي مغزي در بيماران در معرض خطر</w:t>
      </w:r>
    </w:p>
    <w:p w14:paraId="401FA690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 w:hint="cs"/>
          <w:rtl/>
        </w:rPr>
        <w:t>ا</w:t>
      </w:r>
      <w:r w:rsidRPr="00A60B1E">
        <w:rPr>
          <w:rFonts w:cs="B Nazanin"/>
          <w:rtl/>
        </w:rPr>
        <w:t>رتقاء كيفيت زندگي بيماران نورولوژي و بررسي عوامل موثر در آن</w:t>
      </w:r>
    </w:p>
    <w:p w14:paraId="71122BF2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 w:hint="cs"/>
          <w:rtl/>
        </w:rPr>
        <w:t>م</w:t>
      </w:r>
      <w:r w:rsidRPr="00A60B1E">
        <w:rPr>
          <w:rFonts w:cs="B Nazanin"/>
          <w:rtl/>
        </w:rPr>
        <w:t>راقبت از بيماران مبتلا به آلزايمر و دمانس( با توجه به افزايش سالمندي در سالهاي آتي)</w:t>
      </w:r>
    </w:p>
    <w:p w14:paraId="51D72218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پرستاري مبتني بر فناوري و سلامت ديجيتال در بيماران نورولوژي(كاربرد فناوري هاي نوين در مراقبت( هوش مصنوعي،</w:t>
      </w:r>
      <w:r w:rsidRPr="00A60B1E">
        <w:rPr>
          <w:rFonts w:cs="B Nazanin"/>
        </w:rPr>
        <w:t>...</w:t>
      </w:r>
      <w:r w:rsidRPr="00A60B1E">
        <w:rPr>
          <w:rFonts w:cs="B Nazanin" w:hint="cs"/>
          <w:rtl/>
        </w:rPr>
        <w:t>)</w:t>
      </w:r>
    </w:p>
    <w:p w14:paraId="059ED91F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ايمني بيماران در بخش مغز و اعصاب</w:t>
      </w:r>
      <w:r w:rsidRPr="00A60B1E">
        <w:rPr>
          <w:rFonts w:cs="B Nazanin"/>
        </w:rPr>
        <w:t> </w:t>
      </w:r>
    </w:p>
    <w:p w14:paraId="0A1A0F80" w14:textId="4A504CCB" w:rsidR="00A60B1E" w:rsidRP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مراقبت از خانواده ي بيماران مغز و اعصاب با تاكيد بر سكته ي مغزي</w:t>
      </w:r>
      <w:r w:rsidRPr="00A60B1E">
        <w:rPr>
          <w:rFonts w:cs="B Nazanin"/>
        </w:rPr>
        <w:t> </w:t>
      </w:r>
    </w:p>
    <w:p w14:paraId="54E2661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۸: </w:t>
      </w:r>
      <w:r w:rsidRPr="00571080">
        <w:rPr>
          <w:rFonts w:cs="B Nazanin"/>
          <w:b/>
          <w:bCs/>
          <w:rtl/>
        </w:rPr>
        <w:t>تغذیه بالینی و متابولیسم عصبی</w:t>
      </w:r>
    </w:p>
    <w:p w14:paraId="0C73C20C" w14:textId="5813E599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رژیم‌های درمانی کمکی</w:t>
      </w:r>
      <w:r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 xml:space="preserve">کتوژنیک، مدیترانه‌ای، کم‌التهاب، </w:t>
      </w:r>
      <w:r w:rsidRPr="009E37AD">
        <w:rPr>
          <w:rFonts w:asciiTheme="majorBidi" w:hAnsiTheme="majorBidi" w:cstheme="majorBidi"/>
        </w:rPr>
        <w:t>Low-FODMAP</w:t>
      </w:r>
      <w:r>
        <w:rPr>
          <w:rFonts w:cs="B Nazanin" w:hint="cs"/>
          <w:rtl/>
        </w:rPr>
        <w:t>)</w:t>
      </w:r>
    </w:p>
    <w:p w14:paraId="4FE80E97" w14:textId="49688642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محور روده-مغز</w:t>
      </w:r>
      <w:r>
        <w:rPr>
          <w:rFonts w:cs="B Nazanin" w:hint="cs"/>
          <w:rtl/>
        </w:rPr>
        <w:t xml:space="preserve"> (</w:t>
      </w:r>
      <w:r w:rsidRPr="009E37AD">
        <w:rPr>
          <w:rFonts w:asciiTheme="majorBidi" w:hAnsiTheme="majorBidi" w:cstheme="majorBidi"/>
        </w:rPr>
        <w:t>Gut-Brain Axis</w:t>
      </w:r>
      <w:r>
        <w:rPr>
          <w:rFonts w:cs="B Nazanin" w:hint="cs"/>
          <w:rtl/>
        </w:rPr>
        <w:t xml:space="preserve">) </w:t>
      </w:r>
      <w:r w:rsidRPr="00571080">
        <w:rPr>
          <w:rFonts w:cs="B Nazanin"/>
          <w:rtl/>
        </w:rPr>
        <w:t>و میکروبیوتا در بیماری‌های عصبی</w:t>
      </w:r>
    </w:p>
    <w:p w14:paraId="14849498" w14:textId="540181C9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مکمل‌های مؤثر</w:t>
      </w:r>
      <w:r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>امگا-</w:t>
      </w:r>
      <w:r w:rsidRPr="00571080">
        <w:rPr>
          <w:rFonts w:cs="B Nazanin"/>
          <w:rtl/>
          <w:lang w:bidi="fa-IR"/>
        </w:rPr>
        <w:t>۳</w:t>
      </w:r>
      <w:r w:rsidRPr="00571080">
        <w:rPr>
          <w:rFonts w:cs="B Nazanin"/>
          <w:rtl/>
        </w:rPr>
        <w:t>، ویتامین</w:t>
      </w:r>
      <w:r w:rsidRPr="00571080">
        <w:rPr>
          <w:rFonts w:cs="B Nazanin"/>
        </w:rPr>
        <w:t xml:space="preserve"> D</w:t>
      </w:r>
      <w:r w:rsidRPr="00571080">
        <w:rPr>
          <w:rFonts w:cs="B Nazanin"/>
          <w:rtl/>
        </w:rPr>
        <w:t>، منیزیم، کورکومین و غیره</w:t>
      </w:r>
      <w:r>
        <w:rPr>
          <w:rFonts w:cs="B Nazanin" w:hint="cs"/>
          <w:rtl/>
        </w:rPr>
        <w:t>)</w:t>
      </w:r>
    </w:p>
    <w:p w14:paraId="3D45479D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تعاملات دارو-مغذی در بیماران تحت درمان نورولوژیک</w:t>
      </w:r>
    </w:p>
    <w:p w14:paraId="25D914F3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دستورالعمل تغذیه بالینی برای بخش‌های</w:t>
      </w:r>
      <w:r w:rsidRPr="00571080">
        <w:rPr>
          <w:rFonts w:cs="B Nazanin"/>
        </w:rPr>
        <w:t xml:space="preserve"> Neuro-ICU</w:t>
      </w:r>
    </w:p>
    <w:p w14:paraId="140569A0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ارزیابی وضعیت تغذیه‌ای به عنوان عامل پیش‌آگهی در سکته و تروماها</w:t>
      </w:r>
    </w:p>
    <w:p w14:paraId="2EB1CD35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۹: </w:t>
      </w:r>
      <w:r w:rsidRPr="00571080">
        <w:rPr>
          <w:rFonts w:cs="B Nazanin"/>
          <w:b/>
          <w:bCs/>
          <w:rtl/>
        </w:rPr>
        <w:t>فناوری‌های نوین، جراحی و اتاق عمل پیشرفته</w:t>
      </w:r>
    </w:p>
    <w:p w14:paraId="761A38ED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ناوبری جراحی، رباتیک و تصویربرداری حین عمل</w:t>
      </w:r>
    </w:p>
    <w:p w14:paraId="6706D1A8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ابزارهای کم‌تهاجمی جراحی مغز و اعصاب</w:t>
      </w:r>
    </w:p>
    <w:p w14:paraId="0BA61A16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هوش مصنوعی در برنامه‌ریزی جراحی و پیش‌بینی عوارض</w:t>
      </w:r>
    </w:p>
    <w:p w14:paraId="7E4381B9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مانیتورینگ پیشرفته و بهینه‌سازی فرآیندهای اتاق عمل نورولوژیک</w:t>
      </w:r>
    </w:p>
    <w:p w14:paraId="7ED49E33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۱۰: </w:t>
      </w:r>
      <w:r w:rsidRPr="00571080">
        <w:rPr>
          <w:rFonts w:cs="B Nazanin"/>
          <w:b/>
          <w:bCs/>
          <w:rtl/>
        </w:rPr>
        <w:t>سلامت دیجیتال، هوش مصنوعی و تله‌مدیسین</w:t>
      </w:r>
    </w:p>
    <w:p w14:paraId="3DC5FE71" w14:textId="7095D074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یادگیری ماشین و عمیق برای تفسیر</w:t>
      </w:r>
      <w:r w:rsidR="00F65B99">
        <w:rPr>
          <w:rFonts w:cs="B Nazanin" w:hint="cs"/>
          <w:rtl/>
        </w:rPr>
        <w:t xml:space="preserve"> </w:t>
      </w:r>
      <w:r w:rsidRPr="00571080">
        <w:rPr>
          <w:rFonts w:cs="B Nazanin"/>
        </w:rPr>
        <w:t>MRI</w:t>
      </w:r>
      <w:r w:rsidR="00F65B99">
        <w:rPr>
          <w:rFonts w:cs="B Nazanin" w:hint="cs"/>
          <w:rtl/>
        </w:rPr>
        <w:t xml:space="preserve">، </w:t>
      </w:r>
      <w:r w:rsidRPr="00571080">
        <w:rPr>
          <w:rFonts w:cs="B Nazanin"/>
        </w:rPr>
        <w:t>CT</w:t>
      </w:r>
      <w:r w:rsidR="00F65B99">
        <w:rPr>
          <w:rFonts w:cs="B Nazanin" w:hint="cs"/>
          <w:rtl/>
        </w:rPr>
        <w:t xml:space="preserve"> و </w:t>
      </w:r>
      <w:r w:rsidRPr="00571080">
        <w:rPr>
          <w:rFonts w:cs="B Nazanin"/>
        </w:rPr>
        <w:t>EEG</w:t>
      </w:r>
      <w:r w:rsidR="00F65B99">
        <w:rPr>
          <w:rFonts w:cs="B Nazanin" w:hint="cs"/>
          <w:rtl/>
        </w:rPr>
        <w:t>.</w:t>
      </w:r>
    </w:p>
    <w:p w14:paraId="6FBF0EE3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اپلیکیشن‌های موبایل برای خودمراقبتی و پایش علائم</w:t>
      </w:r>
    </w:p>
    <w:p w14:paraId="0FAB1281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بسترهای تله‌مدیسین برای مناطق محروم</w:t>
      </w:r>
    </w:p>
    <w:p w14:paraId="30F1920A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حسگرهای پوشیدنی برای ثبت فعالیت مغزی و حرکتی</w:t>
      </w:r>
    </w:p>
    <w:p w14:paraId="3E7C65CC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پرونده سلامت الکترونیک تخصصی مغز و اعصاب</w:t>
      </w:r>
    </w:p>
    <w:p w14:paraId="455A069F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دستیارهای هوشمند تصمیم‌یار بالینی</w:t>
      </w:r>
      <w:r w:rsidRPr="00571080">
        <w:rPr>
          <w:rFonts w:cs="B Nazanin"/>
        </w:rPr>
        <w:t xml:space="preserve"> (CDSS)</w:t>
      </w:r>
    </w:p>
    <w:p w14:paraId="29BCCE7D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واقعیت مجازی و افزوده در توانبخشی از راه دور</w:t>
      </w:r>
    </w:p>
    <w:p w14:paraId="4B4A6B4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۱۱: </w:t>
      </w:r>
      <w:r w:rsidRPr="00571080">
        <w:rPr>
          <w:rFonts w:cs="B Nazanin"/>
          <w:b/>
          <w:bCs/>
          <w:rtl/>
        </w:rPr>
        <w:t>اخلاق پزشکی، اقتصاد سلامت، سیاست‌گذاری و سلامت معنوی</w:t>
      </w:r>
    </w:p>
    <w:p w14:paraId="010147ED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سلامت معنوی و کرامت انسانی در مراقبت از بیماران مزمن</w:t>
      </w:r>
    </w:p>
    <w:p w14:paraId="29310220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چالش‌های اخلاقی در تصمیم‌گیری پایان حیات و اختلال هوشیاری</w:t>
      </w:r>
    </w:p>
    <w:p w14:paraId="582B53DA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تحلیل هزینه-اثربخشی مداخلات نورولوژیک</w:t>
      </w:r>
    </w:p>
    <w:p w14:paraId="113CA974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lastRenderedPageBreak/>
        <w:t>عدالت در دسترسی به خدمات تشخیصی، درمانی و توانبخشی</w:t>
      </w:r>
    </w:p>
    <w:p w14:paraId="5F3D7B70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تأمین مالی و بیمه‌ای خدمات نورولوژیک</w:t>
      </w:r>
    </w:p>
    <w:p w14:paraId="54B56FA6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مرجعیت علمی در کاهش خروج بیماران و ارز از کشور</w:t>
      </w:r>
    </w:p>
    <w:p w14:paraId="4F8905BA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4E5736BD">
          <v:rect id="_x0000_i1028" style="width:0;height:1.5pt" o:hralign="center" o:hrstd="t" o:hr="t" fillcolor="#a0a0a0" stroked="f"/>
        </w:pict>
      </w:r>
    </w:p>
    <w:p w14:paraId="56AD82EA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گروه‌های هدف</w:t>
      </w:r>
    </w:p>
    <w:p w14:paraId="59843CBF" w14:textId="7147356E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تمام دانشجویان دانشگاه علوم پزشکی اراک در مقاطع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b/>
          <w:bCs/>
          <w:rtl/>
        </w:rPr>
        <w:t xml:space="preserve">کارشناسی، کارشناسی ارشد، دکتری حرفه‌ای، </w:t>
      </w:r>
      <w:r w:rsidRPr="00571080">
        <w:rPr>
          <w:rFonts w:cs="B Nazanin"/>
          <w:b/>
          <w:bCs/>
        </w:rPr>
        <w:t>PhD</w:t>
      </w:r>
      <w:r>
        <w:rPr>
          <w:rFonts w:cs="B Nazanin" w:hint="cs"/>
          <w:b/>
          <w:bCs/>
          <w:rtl/>
        </w:rPr>
        <w:t xml:space="preserve"> </w:t>
      </w:r>
      <w:r w:rsidRPr="00571080">
        <w:rPr>
          <w:rFonts w:cs="B Nazanin"/>
          <w:b/>
          <w:bCs/>
          <w:rtl/>
        </w:rPr>
        <w:t>و رزیدنتی</w:t>
      </w:r>
      <w:r>
        <w:rPr>
          <w:rFonts w:cs="B Nazanin" w:hint="cs"/>
          <w:rtl/>
        </w:rPr>
        <w:t>.</w:t>
      </w:r>
    </w:p>
    <w:p w14:paraId="411B6140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02DBC51C">
          <v:rect id="_x0000_i1029" style="width:0;height:1.5pt" o:hralign="center" o:hrstd="t" o:hr="t" fillcolor="#a0a0a0" stroked="f"/>
        </w:pict>
      </w:r>
    </w:p>
    <w:p w14:paraId="526EA36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الزامات راهنمایی علمی (الزامی و بسیار مهم)</w:t>
      </w:r>
    </w:p>
    <w:p w14:paraId="0D228BB7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rtl/>
        </w:rPr>
      </w:pPr>
      <w:r w:rsidRPr="00F65B99">
        <w:rPr>
          <w:rFonts w:cs="B Nazanin"/>
          <w:rtl/>
        </w:rPr>
        <w:t>تمامی طرح‌ها باید دارای حداقل یک عضو هیئت علمی دانشگاه علوم پزشکی اراک به عنوان استاد راهنما باشند. پروپوزال‌های فاقد فرم تعهد راهنمایی علمی امضا شده،</w:t>
      </w:r>
      <w:r w:rsidRPr="00F65B99">
        <w:rPr>
          <w:rFonts w:ascii="Calibri" w:hAnsi="Calibri" w:cs="Calibri" w:hint="cs"/>
          <w:rtl/>
        </w:rPr>
        <w:t> </w:t>
      </w:r>
      <w:r w:rsidRPr="00F65B99">
        <w:rPr>
          <w:rFonts w:cs="B Nazanin"/>
          <w:b/>
          <w:bCs/>
          <w:rtl/>
        </w:rPr>
        <w:t>بدون بررسی رد خواهند شد</w:t>
      </w:r>
      <w:r w:rsidRPr="00F65B99">
        <w:rPr>
          <w:rFonts w:cs="B Nazanin"/>
        </w:rPr>
        <w:t>.</w:t>
      </w:r>
    </w:p>
    <w:p w14:paraId="7D2C2F4B" w14:textId="77777777" w:rsidR="00F65B99" w:rsidRDefault="00F65B99" w:rsidP="00F65B99">
      <w:pPr>
        <w:numPr>
          <w:ilvl w:val="0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استاد راهنما باید عضو هیئت علمی دانشگاه علوم پزشکی اراک باشد</w:t>
      </w:r>
      <w:r>
        <w:rPr>
          <w:rFonts w:cs="B Nazanin" w:hint="cs"/>
          <w:rtl/>
        </w:rPr>
        <w:t>.</w:t>
      </w:r>
    </w:p>
    <w:p w14:paraId="7392990C" w14:textId="64303EDD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فرم تعهد راهنمایی علمی از پورتال</w:t>
      </w:r>
      <w:r>
        <w:rPr>
          <w:rFonts w:cs="B Nazanin" w:hint="cs"/>
          <w:rtl/>
        </w:rPr>
        <w:t xml:space="preserve"> معاونت آموزشی</w:t>
      </w:r>
      <w:r w:rsidRPr="00F65B99">
        <w:rPr>
          <w:rFonts w:cs="B Nazanin"/>
        </w:rPr>
        <w:t xml:space="preserve"> </w:t>
      </w:r>
      <w:r w:rsidRPr="00F65B99">
        <w:rPr>
          <w:rFonts w:cs="B Nazanin"/>
          <w:rtl/>
        </w:rPr>
        <w:t>قابل دریافت است و باید همراه با پروپوزال ارسال شود</w:t>
      </w:r>
      <w:r>
        <w:rPr>
          <w:rFonts w:cs="B Nazanin" w:hint="cs"/>
          <w:rtl/>
        </w:rPr>
        <w:t>.</w:t>
      </w:r>
    </w:p>
    <w:p w14:paraId="74BDBC1A" w14:textId="3C755B41" w:rsidR="00F65B99" w:rsidRPr="00571080" w:rsidRDefault="00DE5FB9" w:rsidP="00087703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29765A5D">
          <v:rect id="_x0000_i1030" style="width:0;height:1.5pt" o:hralign="center" o:hrstd="t" o:hr="t" fillcolor="#a0a0a0" stroked="f"/>
        </w:pict>
      </w:r>
    </w:p>
    <w:p w14:paraId="0BBB8F77" w14:textId="56958AD4" w:rsidR="00571080" w:rsidRPr="00571080" w:rsidRDefault="00571080" w:rsidP="00571080">
      <w:pPr>
        <w:bidi/>
        <w:spacing w:after="0" w:line="240" w:lineRule="auto"/>
        <w:ind w:left="360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محدودیت‌ها</w:t>
      </w:r>
      <w:r>
        <w:rPr>
          <w:rFonts w:cs="B Nazanin" w:hint="cs"/>
          <w:b/>
          <w:bCs/>
          <w:rtl/>
        </w:rPr>
        <w:t>:</w:t>
      </w:r>
    </w:p>
    <w:p w14:paraId="357B7B1C" w14:textId="77777777" w:rsidR="00571080" w:rsidRPr="00571080" w:rsidRDefault="00571080" w:rsidP="00571080">
      <w:pPr>
        <w:numPr>
          <w:ilvl w:val="1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هر عضو هیئت علمی: حداکثر </w:t>
      </w:r>
      <w:r w:rsidRPr="00571080">
        <w:rPr>
          <w:rFonts w:cs="B Nazanin"/>
          <w:rtl/>
          <w:lang w:bidi="fa-IR"/>
        </w:rPr>
        <w:t>۵</w:t>
      </w:r>
      <w:r w:rsidRPr="00571080">
        <w:rPr>
          <w:rFonts w:cs="B Nazanin"/>
          <w:rtl/>
        </w:rPr>
        <w:t xml:space="preserve"> طرح به عنوان راهنما</w:t>
      </w:r>
    </w:p>
    <w:p w14:paraId="5D2EA175" w14:textId="77777777" w:rsidR="00571080" w:rsidRPr="00571080" w:rsidRDefault="00571080" w:rsidP="00571080">
      <w:pPr>
        <w:numPr>
          <w:ilvl w:val="1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هر دانشجو: حداکثر </w:t>
      </w:r>
      <w:r w:rsidRPr="00571080">
        <w:rPr>
          <w:rFonts w:cs="B Nazanin"/>
          <w:rtl/>
          <w:lang w:bidi="fa-IR"/>
        </w:rPr>
        <w:t>۲</w:t>
      </w:r>
      <w:r w:rsidRPr="00571080">
        <w:rPr>
          <w:rFonts w:cs="B Nazanin"/>
          <w:rtl/>
        </w:rPr>
        <w:t xml:space="preserve"> طرح به عنوان مجری اصلی + </w:t>
      </w:r>
      <w:r w:rsidRPr="00571080">
        <w:rPr>
          <w:rFonts w:cs="B Nazanin"/>
          <w:rtl/>
          <w:lang w:bidi="fa-IR"/>
        </w:rPr>
        <w:t>۲</w:t>
      </w:r>
      <w:r w:rsidRPr="00571080">
        <w:rPr>
          <w:rFonts w:cs="B Nazanin"/>
          <w:rtl/>
        </w:rPr>
        <w:t xml:space="preserve"> طرح به عنوان همکار (مجموع </w:t>
      </w:r>
      <w:r w:rsidRPr="00571080">
        <w:rPr>
          <w:rFonts w:cs="B Nazanin"/>
          <w:rtl/>
          <w:lang w:bidi="fa-IR"/>
        </w:rPr>
        <w:t>۴</w:t>
      </w:r>
      <w:r w:rsidRPr="00571080">
        <w:rPr>
          <w:rFonts w:cs="B Nazanin"/>
          <w:rtl/>
        </w:rPr>
        <w:t xml:space="preserve"> طرح)</w:t>
      </w:r>
    </w:p>
    <w:p w14:paraId="60F4FFDC" w14:textId="70DDA8D8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مدارک مورد نیاز برای ارسال</w:t>
      </w:r>
      <w:r>
        <w:rPr>
          <w:rFonts w:cs="B Nazanin" w:hint="cs"/>
          <w:b/>
          <w:bCs/>
          <w:rtl/>
        </w:rPr>
        <w:t>:</w:t>
      </w:r>
    </w:p>
    <w:p w14:paraId="32088C84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پروپوزال کامل (شامل مقدمه، اهداف، روش‌شناسی، زمان‌بندی و بودجه)</w:t>
      </w:r>
    </w:p>
    <w:p w14:paraId="0D036585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فرم تعهد راهنمایی علمی</w:t>
      </w:r>
    </w:p>
    <w:p w14:paraId="565A5052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رزومه مختصر مجری و استاد راهنما</w:t>
      </w:r>
    </w:p>
    <w:p w14:paraId="61C82BAF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44256B7C">
          <v:rect id="_x0000_i1031" style="width:0;height:1.5pt" o:hralign="center" o:hrstd="t" o:hr="t" fillcolor="#a0a0a0" stroked="f"/>
        </w:pict>
      </w:r>
    </w:p>
    <w:p w14:paraId="5740C6DE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معیارهای ارزیابی پروپوزال‌ها</w:t>
      </w:r>
    </w:p>
    <w:p w14:paraId="6B1A1ADF" w14:textId="246A5243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نوآور</w:t>
      </w:r>
      <w:r>
        <w:rPr>
          <w:rFonts w:cs="B Nazanin" w:hint="cs"/>
          <w:rtl/>
        </w:rPr>
        <w:t>ی و اصال</w:t>
      </w:r>
      <w:r w:rsidRPr="00571080">
        <w:rPr>
          <w:rFonts w:cs="B Nazanin"/>
          <w:rtl/>
        </w:rPr>
        <w:t>ت ایده</w:t>
      </w:r>
      <w:r>
        <w:rPr>
          <w:rFonts w:cs="B Nazanin" w:hint="cs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۲۵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6385D040" w14:textId="17AC2127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همخوانی با اهداف مرجعیت علمی و نیازهای ملی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1F930F2E" w14:textId="4180819A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امکان‌پذیری اجرا و واقع‌بینانه بودن</w:t>
      </w:r>
      <w:r>
        <w:rPr>
          <w:rFonts w:cs="B Nazanin" w:hint="cs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52C405EB" w14:textId="79F8BFC4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کیفیت علمی، روش‌شناسی و بین‌رشته‌ای بودن</w:t>
      </w:r>
      <w:r w:rsidRPr="00571080">
        <w:rPr>
          <w:rFonts w:cs="B Nazanin" w:hint="cs"/>
          <w:rtl/>
        </w:rPr>
        <w:t>:</w:t>
      </w:r>
      <w:r w:rsidRPr="00571080">
        <w:rPr>
          <w:rFonts w:cs="B Nazanin"/>
          <w:rtl/>
        </w:rPr>
        <w:tab/>
      </w:r>
      <w:r w:rsidRPr="00571080"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۱۵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66ED2660" w14:textId="56E1C5B4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پتانسیل تأثیرگذاری بالینی و انتشار بین‌المللی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32E61F2C" w14:textId="6339B0B5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کیفیت نگارش و ساختار پروپوزال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41469CD9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6A99433F">
          <v:rect id="_x0000_i1032" style="width:0;height:1.5pt" o:hralign="center" o:hrstd="t" o:hr="t" fillcolor="#a0a0a0" stroked="f"/>
        </w:pict>
      </w:r>
    </w:p>
    <w:p w14:paraId="4CFBFDB5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تقویم اجرایی</w:t>
      </w:r>
    </w:p>
    <w:p w14:paraId="02F963A6" w14:textId="083B9840" w:rsidR="00571080" w:rsidRDefault="00D46B83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30</w:t>
      </w:r>
      <w:r w:rsidR="00571080">
        <w:rPr>
          <w:rFonts w:cs="B Nazanin" w:hint="cs"/>
          <w:rtl/>
          <w:lang w:bidi="fa-IR"/>
        </w:rPr>
        <w:t xml:space="preserve"> خرداد (شنبه):</w:t>
      </w:r>
      <w:r w:rsidR="00571080"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571080">
        <w:rPr>
          <w:rFonts w:cs="B Nazanin" w:hint="cs"/>
          <w:rtl/>
          <w:lang w:bidi="fa-IR"/>
        </w:rPr>
        <w:t xml:space="preserve"> </w:t>
      </w:r>
      <w:r w:rsidR="00571080">
        <w:rPr>
          <w:rFonts w:cs="B Nazanin"/>
          <w:rtl/>
          <w:lang w:bidi="fa-IR"/>
        </w:rPr>
        <w:tab/>
      </w:r>
      <w:r w:rsidR="00571080">
        <w:rPr>
          <w:rFonts w:cs="B Nazanin" w:hint="cs"/>
          <w:rtl/>
          <w:lang w:bidi="fa-IR"/>
        </w:rPr>
        <w:t>انتشار رسمی فراخوان</w:t>
      </w:r>
    </w:p>
    <w:p w14:paraId="5BE233D4" w14:textId="09BAFD14" w:rsidR="00571080" w:rsidRDefault="00A60B1E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13 </w:t>
      </w:r>
      <w:r w:rsidR="00CB44FF">
        <w:rPr>
          <w:rFonts w:cs="B Nazanin" w:hint="cs"/>
          <w:rtl/>
          <w:lang w:bidi="fa-IR"/>
        </w:rPr>
        <w:t>ا</w:t>
      </w:r>
      <w:r w:rsidR="00571080">
        <w:rPr>
          <w:rFonts w:cs="B Nazanin" w:hint="cs"/>
          <w:rtl/>
          <w:lang w:bidi="fa-IR"/>
        </w:rPr>
        <w:t xml:space="preserve">لی </w:t>
      </w:r>
      <w:r>
        <w:rPr>
          <w:rFonts w:cs="B Nazanin" w:hint="cs"/>
          <w:rtl/>
          <w:lang w:bidi="fa-IR"/>
        </w:rPr>
        <w:t>27</w:t>
      </w:r>
      <w:r w:rsidR="00571080">
        <w:rPr>
          <w:rFonts w:cs="B Nazanin" w:hint="cs"/>
          <w:rtl/>
          <w:lang w:bidi="fa-IR"/>
        </w:rPr>
        <w:t xml:space="preserve"> تیر: </w:t>
      </w:r>
      <w:r>
        <w:rPr>
          <w:rFonts w:cs="B Nazanin"/>
          <w:rtl/>
          <w:lang w:bidi="fa-IR"/>
        </w:rPr>
        <w:tab/>
      </w:r>
      <w:r w:rsidR="00571080">
        <w:rPr>
          <w:rFonts w:cs="B Nazanin"/>
          <w:rtl/>
          <w:lang w:bidi="fa-IR"/>
        </w:rPr>
        <w:tab/>
      </w:r>
      <w:r w:rsidR="00571080">
        <w:rPr>
          <w:rFonts w:cs="B Nazanin"/>
          <w:rtl/>
          <w:lang w:bidi="fa-IR"/>
        </w:rPr>
        <w:tab/>
      </w:r>
      <w:r w:rsidR="00571080">
        <w:rPr>
          <w:rFonts w:cs="B Nazanin" w:hint="cs"/>
          <w:rtl/>
          <w:lang w:bidi="fa-IR"/>
        </w:rPr>
        <w:t>مهلت ارسال عناوین تحقیقاتی (فرم ارائه عنوان) از طریق ایمیل</w:t>
      </w:r>
    </w:p>
    <w:p w14:paraId="0FEB4541" w14:textId="0CD3E1D5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تیر </w:t>
      </w:r>
      <w:r w:rsidR="00A60B1E">
        <w:rPr>
          <w:rFonts w:cs="B Nazanin" w:hint="cs"/>
          <w:rtl/>
          <w:lang w:bidi="fa-IR"/>
        </w:rPr>
        <w:t>و مرداد</w:t>
      </w:r>
      <w:r>
        <w:rPr>
          <w:rFonts w:cs="B Nazanin" w:hint="cs"/>
          <w:rtl/>
          <w:lang w:bidi="fa-IR"/>
        </w:rPr>
        <w:t xml:space="preserve">: </w:t>
      </w:r>
      <w:r w:rsidR="00A60B1E"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کارگاه</w:t>
      </w:r>
      <w:r w:rsidR="00A60B1E">
        <w:rPr>
          <w:rFonts w:cs="B Nazanin" w:hint="cs"/>
          <w:rtl/>
          <w:lang w:bidi="fa-IR"/>
        </w:rPr>
        <w:t xml:space="preserve">‌های </w:t>
      </w:r>
      <w:r>
        <w:rPr>
          <w:rFonts w:cs="B Nazanin" w:hint="cs"/>
          <w:rtl/>
          <w:lang w:bidi="fa-IR"/>
        </w:rPr>
        <w:t>پروپوزال نویسی</w:t>
      </w:r>
      <w:r w:rsidRPr="00B4275B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مرجعیت علمی</w:t>
      </w:r>
    </w:p>
    <w:p w14:paraId="4FCC7E0B" w14:textId="77777777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31 مرداد 1405: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آخرین مهلت ارسال پروپوزال‌های تکمیل شده</w:t>
      </w:r>
    </w:p>
    <w:p w14:paraId="730C4502" w14:textId="702AB372" w:rsidR="00571080" w:rsidRPr="00B40A48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31 شهریور 1405: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 xml:space="preserve">مهلت داوری پروپوزال‌ها </w:t>
      </w:r>
    </w:p>
    <w:p w14:paraId="50B9E8E2" w14:textId="7684D508" w:rsidR="00997D53" w:rsidRDefault="00571080" w:rsidP="00997D53">
      <w:pPr>
        <w:numPr>
          <w:ilvl w:val="0"/>
          <w:numId w:val="16"/>
        </w:num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rtl/>
          <w:lang w:bidi="fa-IR"/>
        </w:rPr>
        <w:t>مهر</w:t>
      </w:r>
      <w:r w:rsidR="00A60B1E">
        <w:rPr>
          <w:rFonts w:cs="B Nazanin" w:hint="cs"/>
          <w:rtl/>
          <w:lang w:bidi="fa-IR"/>
        </w:rPr>
        <w:t xml:space="preserve"> و آبان</w:t>
      </w:r>
      <w:r>
        <w:rPr>
          <w:rFonts w:cs="B Nazanin" w:hint="cs"/>
          <w:rtl/>
          <w:lang w:bidi="fa-IR"/>
        </w:rPr>
        <w:t xml:space="preserve"> </w:t>
      </w:r>
      <w:r w:rsidRPr="00B40A48">
        <w:rPr>
          <w:rFonts w:cs="B Nazanin"/>
          <w:rtl/>
          <w:lang w:bidi="fa-IR"/>
        </w:rPr>
        <w:t>۱۴۰</w:t>
      </w:r>
      <w:r>
        <w:rPr>
          <w:rFonts w:cs="B Nazanin" w:hint="cs"/>
          <w:rtl/>
          <w:lang w:bidi="fa-IR"/>
        </w:rPr>
        <w:t xml:space="preserve">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997D53" w:rsidRPr="00571080">
        <w:rPr>
          <w:rFonts w:cs="B Nazanin"/>
          <w:rtl/>
        </w:rPr>
        <w:t>اختتامیه، اعلام برندگان و اهدای جوایز</w:t>
      </w:r>
    </w:p>
    <w:p w14:paraId="14934F93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14B5B882">
          <v:rect id="_x0000_i1033" style="width:0;height:1.5pt" o:hralign="center" o:hrstd="t" o:hr="t" fillcolor="#a0a0a0" stroked="f"/>
        </w:pict>
      </w:r>
    </w:p>
    <w:p w14:paraId="72607C6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حمایت‌ها و جوایز</w:t>
      </w:r>
    </w:p>
    <w:p w14:paraId="3FB2EBC8" w14:textId="45EA7A44" w:rsidR="00997D53" w:rsidRDefault="00571080" w:rsidP="00571080">
      <w:pPr>
        <w:bidi/>
        <w:spacing w:after="0" w:line="240" w:lineRule="auto"/>
        <w:jc w:val="both"/>
        <w:rPr>
          <w:rFonts w:cs="B Nazanin"/>
          <w:b/>
          <w:bCs/>
          <w:rtl/>
        </w:rPr>
      </w:pPr>
      <w:r w:rsidRPr="00571080">
        <w:rPr>
          <w:rFonts w:cs="B Nazanin"/>
          <w:b/>
          <w:bCs/>
          <w:rtl/>
        </w:rPr>
        <w:t>حمایت مالی از طرح‌های مصوب</w:t>
      </w:r>
      <w:r w:rsidR="00997D53">
        <w:rPr>
          <w:rFonts w:cs="B Nazanin" w:hint="cs"/>
          <w:b/>
          <w:bCs/>
          <w:rtl/>
        </w:rPr>
        <w:t>:</w:t>
      </w:r>
    </w:p>
    <w:p w14:paraId="5E43036A" w14:textId="55930CC9" w:rsidR="00997D53" w:rsidRDefault="00997D53" w:rsidP="00997D53">
      <w:pPr>
        <w:bidi/>
        <w:spacing w:after="0" w:line="240" w:lineRule="auto"/>
        <w:jc w:val="both"/>
        <w:rPr>
          <w:rFonts w:cs="B Nazanin"/>
          <w:rtl/>
          <w:lang w:bidi="fa-IR"/>
        </w:rPr>
      </w:pPr>
      <w:r w:rsidRPr="00997D53">
        <w:rPr>
          <w:rFonts w:cs="B Nazanin"/>
          <w:rtl/>
        </w:rPr>
        <w:t>به تمامی طرح‌های مصوب، گرنت پژوهشی بر اساس آیین‌نامه معاونت تحقیقات و فناوری دانشگاه اعطا خواهد شد</w:t>
      </w:r>
      <w:r w:rsidR="00087703">
        <w:rPr>
          <w:rFonts w:cs="B Nazanin" w:hint="cs"/>
          <w:rtl/>
          <w:lang w:bidi="fa-IR"/>
        </w:rPr>
        <w:t>.</w:t>
      </w:r>
    </w:p>
    <w:p w14:paraId="1226285A" w14:textId="77777777" w:rsidR="00087703" w:rsidRPr="00997D53" w:rsidRDefault="00087703" w:rsidP="00087703">
      <w:pPr>
        <w:bidi/>
        <w:spacing w:after="0" w:line="240" w:lineRule="auto"/>
        <w:jc w:val="both"/>
        <w:rPr>
          <w:rFonts w:cs="B Nazanin"/>
          <w:rtl/>
          <w:lang w:bidi="fa-IR"/>
        </w:rPr>
      </w:pPr>
    </w:p>
    <w:p w14:paraId="4BE6E39B" w14:textId="0FE0ECD0" w:rsidR="00997D53" w:rsidRPr="00087703" w:rsidRDefault="00997D53" w:rsidP="00997D53">
      <w:pPr>
        <w:bidi/>
        <w:spacing w:after="0" w:line="240" w:lineRule="auto"/>
        <w:jc w:val="both"/>
        <w:rPr>
          <w:rFonts w:cs="B Titr"/>
          <w:rtl/>
          <w:lang w:bidi="fa-IR"/>
        </w:rPr>
      </w:pPr>
      <w:r w:rsidRPr="00087703">
        <w:rPr>
          <w:rFonts w:cs="B Titr"/>
          <w:b/>
          <w:bCs/>
          <w:rtl/>
        </w:rPr>
        <w:lastRenderedPageBreak/>
        <w:t>جوایز جشنواره</w:t>
      </w:r>
      <w:r w:rsidR="00087703">
        <w:rPr>
          <w:rFonts w:cs="B Titr" w:hint="cs"/>
          <w:b/>
          <w:bCs/>
          <w:rtl/>
          <w:lang w:bidi="fa-IR"/>
        </w:rPr>
        <w:t>:</w:t>
      </w:r>
    </w:p>
    <w:p w14:paraId="3F429F82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</w:t>
      </w:r>
      <w:r w:rsidRPr="00087703">
        <w:rPr>
          <w:rFonts w:cs="B Nazanin"/>
          <w:rtl/>
          <w:lang w:bidi="fa-IR"/>
        </w:rPr>
        <w:t xml:space="preserve"> </w:t>
      </w:r>
      <w:r w:rsidRPr="00087703">
        <w:rPr>
          <w:rFonts w:cs="B Nazanin"/>
          <w:b/>
          <w:bCs/>
          <w:rtl/>
          <w:lang w:bidi="fa-IR"/>
        </w:rPr>
        <w:t xml:space="preserve">ویژه «طرح بومی‌سازی شده (طرح برگزیده جسورانه جشنواره)» </w:t>
      </w:r>
    </w:p>
    <w:p w14:paraId="79EE0D33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 بهترین طرح بین‌رشته‌ای</w:t>
      </w:r>
    </w:p>
    <w:p w14:paraId="3C7D489A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 بهترین طرح هوش مصنوعی</w:t>
      </w:r>
    </w:p>
    <w:p w14:paraId="2D570527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۵ طرح برگزیده اول</w:t>
      </w:r>
    </w:p>
    <w:p w14:paraId="7E6D6E66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 زودترین ارسال عنوان به دبیرخانه</w:t>
      </w:r>
      <w:r w:rsidRPr="00087703">
        <w:rPr>
          <w:rFonts w:cs="B Nazanin"/>
          <w:rtl/>
          <w:lang w:bidi="fa-IR"/>
        </w:rPr>
        <w:t xml:space="preserve">: ۳ عنوان اول </w:t>
      </w:r>
    </w:p>
    <w:p w14:paraId="473138F7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 زودترین ارسال پروپوزال به دبیرخانه</w:t>
      </w:r>
      <w:r w:rsidRPr="00087703">
        <w:rPr>
          <w:rFonts w:cs="B Nazanin"/>
          <w:rtl/>
          <w:lang w:bidi="fa-IR"/>
        </w:rPr>
        <w:t xml:space="preserve">: ۳ پروپوزال اول </w:t>
      </w:r>
    </w:p>
    <w:p w14:paraId="46632396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جوایز انتشار مقالات منتج از پروپوزال‌ها</w:t>
      </w:r>
      <w:r w:rsidRPr="00087703">
        <w:rPr>
          <w:rFonts w:cs="B Nazanin"/>
          <w:rtl/>
          <w:lang w:bidi="fa-IR"/>
        </w:rPr>
        <w:t>:</w:t>
      </w:r>
    </w:p>
    <w:p w14:paraId="645912BF" w14:textId="6B0D8F79" w:rsidR="00087703" w:rsidRPr="00362C8A" w:rsidRDefault="00087703" w:rsidP="00087703">
      <w:pPr>
        <w:pStyle w:val="ListParagraph"/>
        <w:numPr>
          <w:ilvl w:val="0"/>
          <w:numId w:val="44"/>
        </w:numPr>
        <w:bidi/>
        <w:spacing w:line="240" w:lineRule="auto"/>
        <w:rPr>
          <w:rFonts w:asciiTheme="majorBidi" w:hAnsiTheme="majorBidi" w:cs="B Nazanin"/>
        </w:rPr>
      </w:pPr>
      <w:r w:rsidRPr="00362C8A">
        <w:rPr>
          <w:rFonts w:asciiTheme="majorBidi" w:hAnsiTheme="majorBidi" w:cs="B Nazanin"/>
          <w:rtl/>
          <w:lang w:bidi="fa-IR"/>
        </w:rPr>
        <w:t xml:space="preserve"> ۳ مقاله اول (بر اساس زمان دریافت) به ترتیب: </w:t>
      </w:r>
      <w:r w:rsidRPr="00362C8A">
        <w:rPr>
          <w:rFonts w:asciiTheme="majorBidi" w:hAnsiTheme="majorBidi" w:cs="B Nazanin"/>
        </w:rPr>
        <w:t>ISI</w:t>
      </w:r>
      <w:r w:rsidR="00362C8A" w:rsidRPr="00362C8A">
        <w:rPr>
          <w:rFonts w:asciiTheme="majorBidi" w:hAnsiTheme="majorBidi" w:cs="B Nazanin"/>
          <w:rtl/>
        </w:rPr>
        <w:t xml:space="preserve"> - </w:t>
      </w:r>
      <w:r w:rsidRPr="00362C8A">
        <w:rPr>
          <w:rFonts w:asciiTheme="majorBidi" w:hAnsiTheme="majorBidi" w:cs="B Nazanin"/>
        </w:rPr>
        <w:t>PubMed</w:t>
      </w:r>
      <w:r w:rsidR="00362C8A" w:rsidRPr="00362C8A">
        <w:rPr>
          <w:rFonts w:asciiTheme="majorBidi" w:hAnsiTheme="majorBidi" w:cs="B Nazanin"/>
          <w:rtl/>
          <w:lang w:bidi="fa-IR"/>
        </w:rPr>
        <w:t xml:space="preserve"> - </w:t>
      </w:r>
      <w:r w:rsidRPr="00362C8A">
        <w:rPr>
          <w:rFonts w:asciiTheme="majorBidi" w:hAnsiTheme="majorBidi" w:cs="B Nazanin"/>
        </w:rPr>
        <w:t>Scopus</w:t>
      </w:r>
    </w:p>
    <w:p w14:paraId="483120BF" w14:textId="77777777" w:rsidR="00087703" w:rsidRPr="00087703" w:rsidRDefault="00087703" w:rsidP="00087703">
      <w:pPr>
        <w:pStyle w:val="ListParagraph"/>
        <w:numPr>
          <w:ilvl w:val="0"/>
          <w:numId w:val="44"/>
        </w:numPr>
        <w:bidi/>
        <w:spacing w:line="240" w:lineRule="auto"/>
        <w:rPr>
          <w:rFonts w:cs="B Nazanin"/>
        </w:rPr>
      </w:pPr>
      <w:r w:rsidRPr="00087703">
        <w:rPr>
          <w:rFonts w:cs="B Nazanin"/>
          <w:rtl/>
          <w:lang w:bidi="fa-IR"/>
        </w:rPr>
        <w:t xml:space="preserve"> هر مقاله چاپ شده در مجلات دانشگاه علوم پزشکی اراک</w:t>
      </w:r>
    </w:p>
    <w:p w14:paraId="5EDC3FB2" w14:textId="77777777" w:rsidR="00087703" w:rsidRPr="00087703" w:rsidRDefault="00087703" w:rsidP="00087703">
      <w:pPr>
        <w:pStyle w:val="ListParagraph"/>
        <w:bidi/>
        <w:spacing w:after="0" w:line="240" w:lineRule="auto"/>
        <w:ind w:left="360"/>
        <w:jc w:val="both"/>
        <w:rPr>
          <w:rFonts w:cs="B Nazanin"/>
        </w:rPr>
      </w:pPr>
    </w:p>
    <w:p w14:paraId="699423F4" w14:textId="3E65B4F7" w:rsidR="00997D53" w:rsidRPr="00362C8A" w:rsidRDefault="00997D53" w:rsidP="00362C8A">
      <w:pPr>
        <w:bidi/>
        <w:spacing w:after="0" w:line="240" w:lineRule="auto"/>
        <w:jc w:val="both"/>
        <w:rPr>
          <w:rFonts w:cs="B Nazanin"/>
        </w:rPr>
      </w:pPr>
      <w:r w:rsidRPr="00362C8A">
        <w:rPr>
          <w:rFonts w:cs="B Nazanin"/>
          <w:b/>
          <w:bCs/>
          <w:rtl/>
        </w:rPr>
        <w:t>مزایای غیرنقدی (برای تمامی طرح‌های پذیرفته‌شده)</w:t>
      </w:r>
      <w:r w:rsidRPr="00362C8A">
        <w:rPr>
          <w:rFonts w:cs="B Nazanin"/>
          <w:b/>
          <w:bCs/>
        </w:rPr>
        <w:t>:</w:t>
      </w:r>
    </w:p>
    <w:p w14:paraId="73342FDD" w14:textId="77777777" w:rsidR="00997D53" w:rsidRPr="00997D53" w:rsidRDefault="00997D53" w:rsidP="00997D53">
      <w:pPr>
        <w:numPr>
          <w:ilvl w:val="0"/>
          <w:numId w:val="29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گواهی رسمی امضا شده توسط رئیس دانشگاه و معاون آموزشی</w:t>
      </w:r>
    </w:p>
    <w:p w14:paraId="341D2487" w14:textId="77777777" w:rsidR="00997D53" w:rsidRPr="00997D53" w:rsidRDefault="00997D53" w:rsidP="00997D53">
      <w:pPr>
        <w:numPr>
          <w:ilvl w:val="0"/>
          <w:numId w:val="29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معرفی در پورتال مرجعیت علمی دانشگاه و شبکه‌های اجتماعی</w:t>
      </w:r>
    </w:p>
    <w:p w14:paraId="4F2ABAAB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1A7406EE">
          <v:rect id="_x0000_i1034" style="width:0;height:1.5pt" o:hralign="center" o:hrstd="t" o:hr="t" fillcolor="#a0a0a0" stroked="f"/>
        </w:pict>
      </w:r>
    </w:p>
    <w:p w14:paraId="35480E0F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دبیرخانه فراخوان</w:t>
      </w:r>
    </w:p>
    <w:p w14:paraId="28502A6B" w14:textId="2F72D205" w:rsidR="00571080" w:rsidRPr="00571080" w:rsidRDefault="00571080" w:rsidP="00571080">
      <w:pPr>
        <w:numPr>
          <w:ilvl w:val="0"/>
          <w:numId w:val="2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ایمیل دریافت مدارک</w:t>
      </w:r>
      <w:r w:rsidR="009726FA">
        <w:rPr>
          <w:rFonts w:cs="B Nazanin" w:hint="cs"/>
          <w:b/>
          <w:bCs/>
          <w:rtl/>
        </w:rPr>
        <w:t xml:space="preserve">: </w:t>
      </w:r>
      <w:hyperlink r:id="rId8" w:tgtFrame="_blank" w:history="1">
        <w:r w:rsidRPr="009E37AD">
          <w:rPr>
            <w:rStyle w:val="Hyperlink"/>
            <w:rFonts w:asciiTheme="majorBidi" w:hAnsiTheme="majorBidi" w:cstheme="majorBidi"/>
          </w:rPr>
          <w:t>aums.edc@arakmu.ac.ir</w:t>
        </w:r>
      </w:hyperlink>
    </w:p>
    <w:p w14:paraId="267823F6" w14:textId="11600485" w:rsidR="00571080" w:rsidRPr="00571080" w:rsidRDefault="00571080" w:rsidP="00571080">
      <w:pPr>
        <w:numPr>
          <w:ilvl w:val="0"/>
          <w:numId w:val="2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پورتال اطلاع‌رسانی</w:t>
      </w:r>
      <w:r w:rsidR="009726FA">
        <w:rPr>
          <w:rFonts w:cs="B Nazanin" w:hint="cs"/>
          <w:b/>
          <w:bCs/>
          <w:rtl/>
        </w:rPr>
        <w:t xml:space="preserve">: </w:t>
      </w:r>
      <w:hyperlink r:id="rId9" w:tgtFrame="_blank" w:history="1">
        <w:r w:rsidRPr="009E37AD">
          <w:rPr>
            <w:rStyle w:val="Hyperlink"/>
            <w:rFonts w:asciiTheme="majorBidi" w:hAnsiTheme="majorBidi" w:cstheme="majorBidi"/>
          </w:rPr>
          <w:t>arakmu.ac.ir/vce</w:t>
        </w:r>
      </w:hyperlink>
    </w:p>
    <w:p w14:paraId="6A086D14" w14:textId="6A60E5DF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نکته مهم</w:t>
      </w:r>
      <w:r w:rsidR="009726FA">
        <w:rPr>
          <w:rFonts w:cs="B Nazanin" w:hint="cs"/>
          <w:b/>
          <w:bCs/>
          <w:rtl/>
        </w:rPr>
        <w:t xml:space="preserve">: </w:t>
      </w:r>
      <w:r w:rsidRPr="00571080">
        <w:rPr>
          <w:rFonts w:cs="B Nazanin"/>
          <w:rtl/>
        </w:rPr>
        <w:t>پروپوزال‌های فاقد استاد راهنما و فرم تعهد، وارد فرآیند داوری نخواهند شد. تصمیمات کمیته علمی قطعی و غیرقابل اعتراض است</w:t>
      </w:r>
      <w:r w:rsidRPr="00571080">
        <w:rPr>
          <w:rFonts w:cs="B Nazanin"/>
        </w:rPr>
        <w:t>.</w:t>
      </w:r>
    </w:p>
    <w:p w14:paraId="604D9ADD" w14:textId="77777777" w:rsidR="00571080" w:rsidRPr="00571080" w:rsidRDefault="00DE5FB9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703A98AC">
          <v:rect id="_x0000_i1035" style="width:0;height:1.5pt" o:hralign="center" o:hrstd="t" o:hr="t" fillcolor="#a0a0a0" stroked="f"/>
        </w:pict>
      </w:r>
    </w:p>
    <w:p w14:paraId="260E1C8D" w14:textId="4E3730AF" w:rsidR="00F65B99" w:rsidRDefault="00F65B99" w:rsidP="00571080">
      <w:pPr>
        <w:bidi/>
        <w:spacing w:after="0" w:line="240" w:lineRule="auto"/>
        <w:jc w:val="both"/>
        <w:rPr>
          <w:rFonts w:cs="B Nazanin"/>
          <w:rtl/>
        </w:rPr>
      </w:pPr>
      <w:r>
        <w:rPr>
          <w:rFonts w:cs="B Nazanin"/>
          <w:rtl/>
        </w:rPr>
        <w:br w:type="page"/>
      </w:r>
    </w:p>
    <w:p w14:paraId="0CEE9F3C" w14:textId="6521FD1F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</w:p>
    <w:p w14:paraId="5158DE95" w14:textId="77777777" w:rsidR="00F65B99" w:rsidRDefault="00F65B99" w:rsidP="00F65B99">
      <w:pPr>
        <w:bidi/>
        <w:spacing w:after="0" w:line="240" w:lineRule="auto"/>
        <w:jc w:val="center"/>
        <w:rPr>
          <w:rFonts w:cs="B Nazanin"/>
          <w:b/>
          <w:bCs/>
          <w:rtl/>
        </w:rPr>
      </w:pPr>
      <w:r w:rsidRPr="00F65B99">
        <w:rPr>
          <w:rFonts w:cs="B Nazanin"/>
          <w:b/>
          <w:bCs/>
          <w:rtl/>
        </w:rPr>
        <w:t>فرم تعهد راهنمایی علمی</w:t>
      </w:r>
    </w:p>
    <w:p w14:paraId="395F77F2" w14:textId="63F88D7D" w:rsidR="00F65B99" w:rsidRPr="00F65B99" w:rsidRDefault="00F65B99" w:rsidP="00F65B99">
      <w:pPr>
        <w:bidi/>
        <w:spacing w:after="0" w:line="240" w:lineRule="auto"/>
        <w:jc w:val="center"/>
        <w:rPr>
          <w:rFonts w:cs="B Nazanin"/>
        </w:rPr>
      </w:pPr>
      <w:r w:rsidRPr="00F65B99">
        <w:rPr>
          <w:rFonts w:cs="B Nazanin"/>
        </w:rPr>
        <w:br/>
      </w:r>
      <w:r w:rsidRPr="00F65B99">
        <w:rPr>
          <w:rFonts w:cs="B Nazanin"/>
          <w:b/>
          <w:bCs/>
          <w:rtl/>
        </w:rPr>
        <w:t>فراخوان ملی طرح‌های تحقیقاتی و نوآورانه دانشجویی در ارتقای مرجعیت علمی بیماری‌های مغز و اعصاب</w:t>
      </w:r>
    </w:p>
    <w:p w14:paraId="41EA272D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</w:p>
    <w:p w14:paraId="66A91292" w14:textId="3FAB65A5" w:rsidR="009726FA" w:rsidRPr="009726FA" w:rsidRDefault="00F65B99" w:rsidP="009726FA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اطلاعات استاد راهنما</w:t>
      </w:r>
    </w:p>
    <w:p w14:paraId="6668790E" w14:textId="043F7FB9" w:rsidR="00F65B99" w:rsidRP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نام و نام خانوادگی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50F8EAFF" w14:textId="40283E00" w:rsidR="00F65B99" w:rsidRP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رتبه علمی</w:t>
      </w:r>
      <w:r w:rsidRPr="00F65B99">
        <w:rPr>
          <w:rFonts w:cs="B Nazanin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استاد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دانشیار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استادیار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مربی</w:t>
      </w:r>
    </w:p>
    <w:p w14:paraId="7E5835E0" w14:textId="0BF716F7" w:rsidR="00F65B99" w:rsidRPr="009726FA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گروه آموزشی</w:t>
      </w:r>
      <w:r w:rsidRPr="009726FA">
        <w:rPr>
          <w:rFonts w:cs="B Nazanin" w:hint="cs"/>
          <w:rtl/>
        </w:rPr>
        <w:t xml:space="preserve">: </w:t>
      </w:r>
      <w:r w:rsidRPr="009726FA">
        <w:rPr>
          <w:rFonts w:cs="B Nazanin"/>
          <w:rtl/>
        </w:rPr>
        <w:tab/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</w:t>
      </w:r>
      <w:r w:rsidR="009726FA" w:rsidRP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دانشکده</w:t>
      </w:r>
      <w:r w:rsidRPr="009726FA">
        <w:rPr>
          <w:rFonts w:cs="B Nazanin" w:hint="cs"/>
          <w:rtl/>
        </w:rPr>
        <w:t>: ....................................................................</w:t>
      </w:r>
    </w:p>
    <w:p w14:paraId="0096947A" w14:textId="585B0A60" w:rsidR="00F65B99" w:rsidRPr="009726FA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rtl/>
        </w:rPr>
        <w:t>شماره تماس:</w:t>
      </w:r>
      <w:r w:rsidRPr="009726FA">
        <w:rPr>
          <w:rFonts w:cs="B Nazanin"/>
          <w:rtl/>
        </w:rPr>
        <w:tab/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........................................................</w:t>
      </w:r>
      <w:r w:rsidR="009726FA">
        <w:rPr>
          <w:rFonts w:cs="B Nazanin" w:hint="cs"/>
          <w:rtl/>
          <w:lang w:bidi="fa-IR"/>
        </w:rPr>
        <w:t xml:space="preserve"> </w:t>
      </w:r>
      <w:r w:rsidR="009726FA">
        <w:rPr>
          <w:rFonts w:cs="B Nazanin"/>
          <w:rtl/>
          <w:lang w:bidi="fa-IR"/>
        </w:rPr>
        <w:tab/>
      </w:r>
      <w:r w:rsidRPr="009726FA">
        <w:rPr>
          <w:rFonts w:cs="B Nazanin" w:hint="cs"/>
          <w:b/>
          <w:bCs/>
          <w:rtl/>
        </w:rPr>
        <w:t>ایمیل:</w:t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....................................................................</w:t>
      </w:r>
    </w:p>
    <w:p w14:paraId="1CC2400F" w14:textId="27C294B7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اطلاعات مجری اصلی (دانشجو)</w:t>
      </w:r>
    </w:p>
    <w:p w14:paraId="52B8BEEF" w14:textId="50D248FB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نام و نام خانوادگی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  <w:r w:rsid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مقطع تحصیلی</w:t>
      </w:r>
      <w:r w:rsidRPr="00F65B99">
        <w:rPr>
          <w:rFonts w:cs="B Nazanin"/>
          <w:rtl/>
        </w:rPr>
        <w:t>:</w:t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7312A3FC" w14:textId="49515AFC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 w:hint="cs"/>
          <w:b/>
          <w:bCs/>
          <w:rtl/>
        </w:rPr>
        <w:t>رشته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  <w:r w:rsid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شماره دانشجویی</w:t>
      </w:r>
      <w:r>
        <w:rPr>
          <w:rFonts w:cs="B Nazanin" w:hint="cs"/>
          <w:rtl/>
        </w:rPr>
        <w:t>:</w:t>
      </w:r>
      <w:r w:rsidR="009726FA">
        <w:rPr>
          <w:rFonts w:cs="B Nazanin"/>
        </w:rPr>
        <w:t xml:space="preserve"> </w:t>
      </w:r>
      <w:r>
        <w:rPr>
          <w:rFonts w:cs="B Nazanin" w:hint="cs"/>
          <w:rtl/>
        </w:rPr>
        <w:t>...............................................................</w:t>
      </w:r>
    </w:p>
    <w:p w14:paraId="271DC06E" w14:textId="511C511C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دانشکده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25F67979" w14:textId="2FCEE41D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عنوان طرح تحقیقاتی</w:t>
      </w:r>
      <w:r>
        <w:rPr>
          <w:rFonts w:cs="B Nazanin" w:hint="cs"/>
          <w:b/>
          <w:bCs/>
          <w:rtl/>
        </w:rPr>
        <w:t xml:space="preserve"> (</w:t>
      </w:r>
      <w:r w:rsidRPr="00F65B99">
        <w:rPr>
          <w:rFonts w:cs="B Nazanin"/>
          <w:rtl/>
        </w:rPr>
        <w:t>لطفاً عنوان کامل و دقیق طرح را بنویسی</w:t>
      </w:r>
      <w:r>
        <w:rPr>
          <w:rFonts w:cs="B Nazanin" w:hint="cs"/>
          <w:rtl/>
        </w:rPr>
        <w:t>د):</w:t>
      </w:r>
    </w:p>
    <w:p w14:paraId="7B9ED30C" w14:textId="40172B32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136720" w14:textId="37776794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تعهدات استاد راهنما</w:t>
      </w:r>
      <w:r>
        <w:rPr>
          <w:rFonts w:cs="B Nazanin" w:hint="cs"/>
          <w:b/>
          <w:bCs/>
          <w:rtl/>
        </w:rPr>
        <w:t xml:space="preserve"> (</w:t>
      </w:r>
      <w:r w:rsidRPr="00F65B99">
        <w:rPr>
          <w:rFonts w:cs="B Nazanin"/>
          <w:rtl/>
        </w:rPr>
        <w:t>این بخش الزامی است و باید امضا شود</w:t>
      </w:r>
      <w:r>
        <w:rPr>
          <w:rFonts w:cs="B Nazanin" w:hint="cs"/>
          <w:rtl/>
        </w:rPr>
        <w:t>)</w:t>
      </w:r>
    </w:p>
    <w:p w14:paraId="5E680287" w14:textId="334E5D0A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با آگاهی کامل از محتوای فراخوان، متعهد می‌شوم</w:t>
      </w:r>
      <w:r>
        <w:rPr>
          <w:rFonts w:cs="B Nazanin" w:hint="cs"/>
          <w:rtl/>
        </w:rPr>
        <w:t>:</w:t>
      </w:r>
    </w:p>
    <w:p w14:paraId="5735CEF5" w14:textId="1373F365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 xml:space="preserve">راهنمایی علمی کامل طرح را بر عهده بگیرم و حداقل </w:t>
      </w:r>
      <w:r w:rsidRPr="00F65B99">
        <w:rPr>
          <w:rFonts w:cs="B Nazanin"/>
          <w:rtl/>
          <w:lang w:bidi="fa-IR"/>
        </w:rPr>
        <w:t>۴</w:t>
      </w:r>
      <w:r w:rsidRPr="00F65B99">
        <w:rPr>
          <w:rFonts w:cs="B Nazanin"/>
          <w:rtl/>
        </w:rPr>
        <w:t xml:space="preserve"> جلسه راهنمایی منظم با دانشجو برگزار کنم</w:t>
      </w:r>
      <w:r>
        <w:rPr>
          <w:rFonts w:cs="B Nazanin" w:hint="cs"/>
          <w:rtl/>
        </w:rPr>
        <w:t>.</w:t>
      </w:r>
    </w:p>
    <w:p w14:paraId="465165A5" w14:textId="456FF4C1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مسئولیت علمی و اخلاقی طرح را بپذیرم</w:t>
      </w:r>
      <w:r>
        <w:rPr>
          <w:rFonts w:cs="B Nazanin" w:hint="cs"/>
          <w:rtl/>
        </w:rPr>
        <w:t>.</w:t>
      </w:r>
    </w:p>
    <w:p w14:paraId="3BB54036" w14:textId="672A6A57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تمام مراحل (از طراحی پروپوزال تا اجرای طرح، تحلیل داده‌ها و نگارش گزارش/مقاله) نظارت فعال داشته باشم</w:t>
      </w:r>
      <w:r>
        <w:rPr>
          <w:rFonts w:cs="B Nazanin" w:hint="cs"/>
          <w:rtl/>
        </w:rPr>
        <w:t>.</w:t>
      </w:r>
    </w:p>
    <w:p w14:paraId="336D2638" w14:textId="371EDA87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دانشجو را ملزم به رعایت اصول اخلاق پژوهش (اخذ کد اخلاق، رضایت‌نامه آگاهانه و حفظ محرمانگی) کنم</w:t>
      </w:r>
      <w:r>
        <w:rPr>
          <w:rFonts w:cs="B Nazanin" w:hint="cs"/>
          <w:rtl/>
        </w:rPr>
        <w:t>.</w:t>
      </w:r>
    </w:p>
    <w:p w14:paraId="7D5FFA92" w14:textId="12816759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صورت نیاز به تغییر عنوان، روش‌شناسی یا بودجه، مراتب را کتباً به دبیرخانه فراخوان اعلام کنم</w:t>
      </w:r>
      <w:r>
        <w:rPr>
          <w:rFonts w:cs="B Nazanin" w:hint="cs"/>
          <w:rtl/>
        </w:rPr>
        <w:t>.</w:t>
      </w:r>
    </w:p>
    <w:p w14:paraId="661CB723" w14:textId="3A3FFF03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جلسات دفاع، گزارش‌دهی و اختتامیه حضور فعال داشته باشم</w:t>
      </w:r>
      <w:r>
        <w:rPr>
          <w:rFonts w:cs="B Nazanin" w:hint="cs"/>
          <w:rtl/>
        </w:rPr>
        <w:t>.</w:t>
      </w:r>
    </w:p>
    <w:p w14:paraId="76AA9C8B" w14:textId="21823528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 xml:space="preserve">در صورت عدم امکان ادامه راهنمایی، حداقل </w:t>
      </w:r>
      <w:r w:rsidRPr="00F65B99">
        <w:rPr>
          <w:rFonts w:cs="B Nazanin"/>
          <w:rtl/>
          <w:lang w:bidi="fa-IR"/>
        </w:rPr>
        <w:t>۱۵</w:t>
      </w:r>
      <w:r w:rsidRPr="00F65B99">
        <w:rPr>
          <w:rFonts w:cs="B Nazanin"/>
          <w:rtl/>
        </w:rPr>
        <w:t xml:space="preserve"> روز قبل کتباً به دبیرخانه اطلاع دهم</w:t>
      </w:r>
      <w:r>
        <w:rPr>
          <w:rFonts w:cs="B Nazanin" w:hint="cs"/>
          <w:rtl/>
        </w:rPr>
        <w:t>.</w:t>
      </w:r>
    </w:p>
    <w:p w14:paraId="0A4470BE" w14:textId="35E7BFA3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طرح ارائه‌شده توسط دانشجو، فاقد سرقت علمی است و من به عنوان استاد راهنما این موضوع را تأیید می‌کنم</w:t>
      </w:r>
      <w:r>
        <w:rPr>
          <w:rFonts w:cs="B Nazanin" w:hint="cs"/>
          <w:rtl/>
        </w:rPr>
        <w:t>.</w:t>
      </w:r>
    </w:p>
    <w:p w14:paraId="7EA5E064" w14:textId="31E2BACF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تعهد دانشجو (مجری)</w:t>
      </w:r>
    </w:p>
    <w:p w14:paraId="3C9E6573" w14:textId="6D0224F3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دانشجو متعهد می‌شود</w:t>
      </w:r>
      <w:r>
        <w:rPr>
          <w:rFonts w:cs="B Nazanin" w:hint="cs"/>
          <w:rtl/>
        </w:rPr>
        <w:t>:</w:t>
      </w:r>
    </w:p>
    <w:p w14:paraId="23A6AFD7" w14:textId="6B997DDE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تمام مراحل پژوهش را تحت نظارت استاد راهنما انجام دهد</w:t>
      </w:r>
      <w:r>
        <w:rPr>
          <w:rFonts w:cs="B Nazanin" w:hint="cs"/>
          <w:rtl/>
        </w:rPr>
        <w:t>.</w:t>
      </w:r>
    </w:p>
    <w:p w14:paraId="4CB49463" w14:textId="63C190EA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گزارش پیشرفت کار را به صورت ماهانه به استاد راهنما ارائه نماید</w:t>
      </w:r>
      <w:r>
        <w:rPr>
          <w:rFonts w:cs="B Nazanin" w:hint="cs"/>
          <w:rtl/>
        </w:rPr>
        <w:t>.</w:t>
      </w:r>
    </w:p>
    <w:p w14:paraId="46AD662B" w14:textId="43815E28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اصول اخلاق پژوهش و آیین‌نامه‌های دانشگاه را رعایت کند</w:t>
      </w:r>
      <w:r>
        <w:rPr>
          <w:rFonts w:cs="B Nazanin" w:hint="cs"/>
          <w:rtl/>
        </w:rPr>
        <w:t>.</w:t>
      </w:r>
    </w:p>
    <w:p w14:paraId="05354F0D" w14:textId="6440FA0F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صورت دریافت گرنت، گزارش مالی و علمی را در موعد مقرر تحویل دهد</w:t>
      </w:r>
      <w:r>
        <w:rPr>
          <w:rFonts w:cs="B Nazanin" w:hint="cs"/>
          <w:rtl/>
        </w:rPr>
        <w:t>.</w:t>
      </w:r>
    </w:p>
    <w:p w14:paraId="69264783" w14:textId="2C6AF431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امضاها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F65B99" w14:paraId="65C838ED" w14:textId="77777777" w:rsidTr="00F65B99">
        <w:tc>
          <w:tcPr>
            <w:tcW w:w="4675" w:type="dxa"/>
          </w:tcPr>
          <w:p w14:paraId="08B50AB8" w14:textId="11AF2232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 w:rsidRPr="00F65B99">
              <w:rPr>
                <w:rFonts w:cs="B Nazanin"/>
                <w:b/>
                <w:bCs/>
                <w:rtl/>
              </w:rPr>
              <w:t>امضای استاد راهنما</w:t>
            </w:r>
          </w:p>
        </w:tc>
        <w:tc>
          <w:tcPr>
            <w:tcW w:w="4675" w:type="dxa"/>
          </w:tcPr>
          <w:p w14:paraId="2468DBE2" w14:textId="6C3AD97A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 w:rsidRPr="00F65B99">
              <w:rPr>
                <w:rFonts w:cs="B Nazanin"/>
                <w:b/>
                <w:bCs/>
                <w:rtl/>
              </w:rPr>
              <w:t>امضای دانشجو (مجری)</w:t>
            </w:r>
          </w:p>
        </w:tc>
      </w:tr>
      <w:tr w:rsidR="00F65B99" w14:paraId="26675064" w14:textId="77777777" w:rsidTr="00F65B99">
        <w:tc>
          <w:tcPr>
            <w:tcW w:w="4675" w:type="dxa"/>
          </w:tcPr>
          <w:p w14:paraId="4D3CD568" w14:textId="77777777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</w:p>
        </w:tc>
        <w:tc>
          <w:tcPr>
            <w:tcW w:w="4675" w:type="dxa"/>
          </w:tcPr>
          <w:p w14:paraId="31D3D38B" w14:textId="77777777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</w:p>
        </w:tc>
      </w:tr>
    </w:tbl>
    <w:p w14:paraId="68E5E57C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rtl/>
        </w:rPr>
      </w:pPr>
    </w:p>
    <w:p w14:paraId="2308B931" w14:textId="2138B668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</w:p>
    <w:p w14:paraId="3653782D" w14:textId="7B4D562E" w:rsidR="00571080" w:rsidRDefault="00571080" w:rsidP="00F65B99">
      <w:pPr>
        <w:bidi/>
        <w:spacing w:after="0" w:line="240" w:lineRule="auto"/>
        <w:jc w:val="both"/>
        <w:rPr>
          <w:rFonts w:cs="B Nazanin"/>
        </w:rPr>
      </w:pPr>
    </w:p>
    <w:p w14:paraId="6A36D34D" w14:textId="62E4E1AC" w:rsidR="009726FA" w:rsidRDefault="009726FA" w:rsidP="009726FA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br w:type="page"/>
      </w:r>
    </w:p>
    <w:p w14:paraId="5374FF39" w14:textId="77777777" w:rsidR="009726FA" w:rsidRPr="00F559ED" w:rsidRDefault="009726FA" w:rsidP="009726FA">
      <w:pPr>
        <w:bidi/>
        <w:spacing w:after="0"/>
        <w:jc w:val="center"/>
        <w:rPr>
          <w:rFonts w:cs="B Titr"/>
        </w:rPr>
      </w:pPr>
      <w:r w:rsidRPr="00F559ED">
        <w:rPr>
          <w:rFonts w:cs="B Titr" w:hint="cs"/>
          <w:rtl/>
        </w:rPr>
        <w:lastRenderedPageBreak/>
        <w:t>جدول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مدل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امتیازدهی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رقابت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بین‌دانشکده‌ای</w:t>
      </w:r>
      <w:r w:rsidRPr="00F559ED">
        <w:rPr>
          <w:rFonts w:cs="B Titr"/>
          <w:rtl/>
        </w:rPr>
        <w:t xml:space="preserve"> (</w:t>
      </w:r>
      <w:r w:rsidRPr="00F559ED">
        <w:rPr>
          <w:rFonts w:cs="B Titr"/>
          <w:rtl/>
          <w:lang w:bidi="fa-IR"/>
        </w:rPr>
        <w:t>۱۰۰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امتیازی</w:t>
      </w:r>
      <w:r w:rsidRPr="00F559ED">
        <w:rPr>
          <w:rFonts w:cs="B Titr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2"/>
        <w:gridCol w:w="1831"/>
        <w:gridCol w:w="3565"/>
        <w:gridCol w:w="983"/>
        <w:gridCol w:w="2864"/>
      </w:tblGrid>
      <w:tr w:rsidR="009726FA" w14:paraId="7693AA6F" w14:textId="77777777" w:rsidTr="00F108DD">
        <w:tc>
          <w:tcPr>
            <w:tcW w:w="0" w:type="auto"/>
            <w:vAlign w:val="center"/>
          </w:tcPr>
          <w:p w14:paraId="4A7006F2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394530">
              <w:rPr>
                <w:rFonts w:cs="B Nazanin" w:hint="cs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14:paraId="46C75891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شاخص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اصلی</w:t>
            </w:r>
          </w:p>
        </w:tc>
        <w:tc>
          <w:tcPr>
            <w:tcW w:w="0" w:type="auto"/>
            <w:vAlign w:val="center"/>
          </w:tcPr>
          <w:p w14:paraId="689D86AB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زیرشاخص‌ها</w:t>
            </w:r>
          </w:p>
        </w:tc>
        <w:tc>
          <w:tcPr>
            <w:tcW w:w="0" w:type="auto"/>
            <w:vAlign w:val="center"/>
          </w:tcPr>
          <w:p w14:paraId="7E443FB5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حداکثر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0" w:type="auto"/>
            <w:vAlign w:val="center"/>
          </w:tcPr>
          <w:p w14:paraId="1B4D110C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نحوه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محاسبه</w:t>
            </w:r>
          </w:p>
        </w:tc>
      </w:tr>
      <w:tr w:rsidR="009726FA" w14:paraId="3A8472F1" w14:textId="77777777" w:rsidTr="00F108DD">
        <w:tc>
          <w:tcPr>
            <w:tcW w:w="0" w:type="auto"/>
            <w:vMerge w:val="restart"/>
            <w:vAlign w:val="center"/>
          </w:tcPr>
          <w:p w14:paraId="19FE638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4F3E028C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مشارکت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کمّی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۱۷)</w:t>
            </w:r>
          </w:p>
        </w:tc>
        <w:tc>
          <w:tcPr>
            <w:tcW w:w="0" w:type="auto"/>
            <w:vAlign w:val="center"/>
          </w:tcPr>
          <w:p w14:paraId="18F4850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۱-۱. </w:t>
            </w:r>
            <w:r w:rsidRPr="00414C23">
              <w:rPr>
                <w:rFonts w:cs="B Nazanin" w:hint="cs"/>
                <w:rtl/>
              </w:rPr>
              <w:t>نرخ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مشارکت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دانشجویی</w:t>
            </w:r>
          </w:p>
        </w:tc>
        <w:tc>
          <w:tcPr>
            <w:tcW w:w="0" w:type="auto"/>
            <w:vAlign w:val="center"/>
          </w:tcPr>
          <w:p w14:paraId="77A06B61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  <w:tc>
          <w:tcPr>
            <w:tcW w:w="0" w:type="auto"/>
            <w:vAlign w:val="center"/>
          </w:tcPr>
          <w:p w14:paraId="60446285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شرکت‌کننده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</w:tr>
      <w:tr w:rsidR="009726FA" w14:paraId="037140C1" w14:textId="77777777" w:rsidTr="00F108DD">
        <w:tc>
          <w:tcPr>
            <w:tcW w:w="0" w:type="auto"/>
            <w:vMerge/>
            <w:vAlign w:val="center"/>
          </w:tcPr>
          <w:p w14:paraId="063A4D3D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5B1CDC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13093C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۱-۲. </w:t>
            </w:r>
            <w:r w:rsidRPr="00414C23">
              <w:rPr>
                <w:rFonts w:cs="B Nazanin" w:hint="cs"/>
                <w:rtl/>
              </w:rPr>
              <w:t>نسبت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عضو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هیأت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</w:p>
        </w:tc>
        <w:tc>
          <w:tcPr>
            <w:tcW w:w="0" w:type="auto"/>
            <w:vAlign w:val="center"/>
          </w:tcPr>
          <w:p w14:paraId="0FA2FC0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۵</w:t>
            </w:r>
          </w:p>
        </w:tc>
        <w:tc>
          <w:tcPr>
            <w:tcW w:w="0" w:type="auto"/>
            <w:vAlign w:val="center"/>
          </w:tcPr>
          <w:p w14:paraId="7AAABF1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ارسالی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اعضای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هیأت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۵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582BA35D" w14:textId="77777777" w:rsidTr="00F108DD">
        <w:tc>
          <w:tcPr>
            <w:tcW w:w="0" w:type="auto"/>
            <w:vMerge/>
            <w:vAlign w:val="center"/>
          </w:tcPr>
          <w:p w14:paraId="2ACDE18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3752322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675B569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۱-۳. </w:t>
            </w:r>
            <w:r w:rsidRPr="00414C23">
              <w:rPr>
                <w:rFonts w:cs="B Nazanin" w:hint="cs"/>
                <w:rtl/>
              </w:rPr>
              <w:t>پوشش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فراخوان</w:t>
            </w:r>
          </w:p>
        </w:tc>
        <w:tc>
          <w:tcPr>
            <w:tcW w:w="0" w:type="auto"/>
            <w:vAlign w:val="center"/>
          </w:tcPr>
          <w:p w14:paraId="3615B6D2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۲</w:t>
            </w:r>
          </w:p>
        </w:tc>
        <w:tc>
          <w:tcPr>
            <w:tcW w:w="0" w:type="auto"/>
            <w:vAlign w:val="center"/>
          </w:tcPr>
          <w:p w14:paraId="7A13799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پوشش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ascii="Cambria Math" w:hAnsi="Cambria Math" w:cs="Cambria Math" w:hint="cs"/>
                <w:rtl/>
              </w:rPr>
              <w:t>≥</w:t>
            </w:r>
            <w:r w:rsidRPr="00414C23">
              <w:rPr>
                <w:rFonts w:cs="B Nazanin"/>
                <w:rtl/>
                <w:lang w:bidi="fa-IR"/>
              </w:rPr>
              <w:t>۶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۴-۵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</w:p>
        </w:tc>
      </w:tr>
      <w:tr w:rsidR="009726FA" w14:paraId="16A01551" w14:textId="77777777" w:rsidTr="00F108DD">
        <w:tc>
          <w:tcPr>
            <w:tcW w:w="0" w:type="auto"/>
            <w:vMerge w:val="restart"/>
            <w:vAlign w:val="center"/>
          </w:tcPr>
          <w:p w14:paraId="1D27120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7EEAADC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کیفیت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نوآوری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۲۹)</w:t>
            </w:r>
          </w:p>
        </w:tc>
        <w:tc>
          <w:tcPr>
            <w:tcW w:w="0" w:type="auto"/>
            <w:vAlign w:val="center"/>
          </w:tcPr>
          <w:p w14:paraId="0C1A212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۲-۱.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تأییدشده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توسط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کمیته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</w:p>
        </w:tc>
        <w:tc>
          <w:tcPr>
            <w:tcW w:w="0" w:type="auto"/>
            <w:vAlign w:val="center"/>
          </w:tcPr>
          <w:p w14:paraId="6175EDD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۸</w:t>
            </w:r>
          </w:p>
        </w:tc>
        <w:tc>
          <w:tcPr>
            <w:tcW w:w="0" w:type="auto"/>
            <w:vAlign w:val="center"/>
          </w:tcPr>
          <w:p w14:paraId="04323EC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تأییدشده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ارسالی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۸</w:t>
            </w:r>
          </w:p>
        </w:tc>
      </w:tr>
      <w:tr w:rsidR="009726FA" w14:paraId="1B8861E2" w14:textId="77777777" w:rsidTr="00F108DD">
        <w:tc>
          <w:tcPr>
            <w:tcW w:w="0" w:type="auto"/>
            <w:vMerge/>
            <w:vAlign w:val="center"/>
          </w:tcPr>
          <w:p w14:paraId="165E8BE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42A280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204FAD0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۲-۲. </w:t>
            </w: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داوری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۲۰)</w:t>
            </w:r>
          </w:p>
        </w:tc>
        <w:tc>
          <w:tcPr>
            <w:tcW w:w="0" w:type="auto"/>
            <w:vAlign w:val="center"/>
          </w:tcPr>
          <w:p w14:paraId="2BAEB14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  <w:tc>
          <w:tcPr>
            <w:tcW w:w="0" w:type="auto"/>
            <w:vAlign w:val="center"/>
          </w:tcPr>
          <w:p w14:paraId="67D2C2CF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مجموع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داوری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۰.۵</w:t>
            </w:r>
          </w:p>
        </w:tc>
      </w:tr>
      <w:tr w:rsidR="009726FA" w14:paraId="1A3E6C73" w14:textId="77777777" w:rsidTr="00F108DD">
        <w:tc>
          <w:tcPr>
            <w:tcW w:w="0" w:type="auto"/>
            <w:vMerge/>
            <w:vAlign w:val="center"/>
          </w:tcPr>
          <w:p w14:paraId="5A1FD70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289A6D4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45D1C0B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جوایز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ویژه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کسب‌شده</w:t>
            </w:r>
          </w:p>
        </w:tc>
        <w:tc>
          <w:tcPr>
            <w:tcW w:w="0" w:type="auto"/>
            <w:vAlign w:val="center"/>
          </w:tcPr>
          <w:p w14:paraId="1ADB4B6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۶</w:t>
            </w:r>
          </w:p>
        </w:tc>
        <w:tc>
          <w:tcPr>
            <w:tcW w:w="0" w:type="auto"/>
            <w:vAlign w:val="center"/>
          </w:tcPr>
          <w:p w14:paraId="69E8923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طرح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جسورانه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۳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بین‌رشته‌ای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هوش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مصنوعی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۶)</w:t>
            </w:r>
          </w:p>
        </w:tc>
      </w:tr>
      <w:tr w:rsidR="009726FA" w14:paraId="7E376F76" w14:textId="77777777" w:rsidTr="00F108DD">
        <w:tc>
          <w:tcPr>
            <w:tcW w:w="0" w:type="auto"/>
            <w:vMerge/>
            <w:vAlign w:val="center"/>
          </w:tcPr>
          <w:p w14:paraId="67D34626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F371FDC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0CDFEA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۲-۴.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نوآوری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آموزش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پزشکی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29AF54AA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۵</w:t>
            </w:r>
          </w:p>
        </w:tc>
        <w:tc>
          <w:tcPr>
            <w:tcW w:w="0" w:type="auto"/>
            <w:vAlign w:val="center"/>
          </w:tcPr>
          <w:p w14:paraId="464FCB4F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001E03D0" w14:textId="77777777" w:rsidTr="00F108DD">
        <w:tc>
          <w:tcPr>
            <w:tcW w:w="0" w:type="auto"/>
            <w:vMerge w:val="restart"/>
            <w:vAlign w:val="center"/>
          </w:tcPr>
          <w:p w14:paraId="2FBBF2E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5863986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همکاری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بین‌رشته‌ای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۱۳)</w:t>
            </w:r>
          </w:p>
        </w:tc>
        <w:tc>
          <w:tcPr>
            <w:tcW w:w="0" w:type="auto"/>
            <w:vAlign w:val="center"/>
          </w:tcPr>
          <w:p w14:paraId="7FDAC8F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۳-۱. </w:t>
            </w: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تنوع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رشته‌ای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تیم</w:t>
            </w:r>
          </w:p>
        </w:tc>
        <w:tc>
          <w:tcPr>
            <w:tcW w:w="0" w:type="auto"/>
            <w:vAlign w:val="center"/>
          </w:tcPr>
          <w:p w14:paraId="075C76E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01499D2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مختلف؛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ascii="Cambria Math" w:hAnsi="Cambria Math" w:cs="Cambria Math" w:hint="cs"/>
                <w:rtl/>
              </w:rPr>
              <w:t>≥</w:t>
            </w:r>
            <w:r w:rsidRPr="00414C23">
              <w:rPr>
                <w:rFonts w:cs="B Nazanin"/>
                <w:rtl/>
                <w:lang w:bidi="fa-IR"/>
              </w:rPr>
              <w:t>۳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۶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۳</w:t>
            </w:r>
          </w:p>
        </w:tc>
      </w:tr>
      <w:tr w:rsidR="009726FA" w14:paraId="02138A6D" w14:textId="77777777" w:rsidTr="00F108DD">
        <w:tc>
          <w:tcPr>
            <w:tcW w:w="0" w:type="auto"/>
            <w:vMerge/>
            <w:vAlign w:val="center"/>
          </w:tcPr>
          <w:p w14:paraId="1A84E99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7802904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5659AE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۳-۲. </w:t>
            </w:r>
            <w:r w:rsidRPr="00414C23">
              <w:rPr>
                <w:rFonts w:cs="B Nazanin" w:hint="cs"/>
                <w:rtl/>
              </w:rPr>
              <w:t>وجود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استاد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راهنما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دانشکده‌ای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غیر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مجری</w:t>
            </w:r>
          </w:p>
        </w:tc>
        <w:tc>
          <w:tcPr>
            <w:tcW w:w="0" w:type="auto"/>
            <w:vAlign w:val="center"/>
          </w:tcPr>
          <w:p w14:paraId="75F4893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14:paraId="414152D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حداقل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یک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</w:p>
        </w:tc>
      </w:tr>
      <w:tr w:rsidR="009726FA" w14:paraId="7B85B48A" w14:textId="77777777" w:rsidTr="00F108DD">
        <w:tc>
          <w:tcPr>
            <w:tcW w:w="0" w:type="auto"/>
            <w:vMerge/>
            <w:vAlign w:val="center"/>
          </w:tcPr>
          <w:p w14:paraId="42B2314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919DED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0086D1B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همکاری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مراکز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خارج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دانشگاه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اختیاری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4F28641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5B94EE4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۳)</w:t>
            </w:r>
          </w:p>
        </w:tc>
      </w:tr>
      <w:tr w:rsidR="009726FA" w14:paraId="475524AA" w14:textId="77777777" w:rsidTr="00F108DD">
        <w:tc>
          <w:tcPr>
            <w:tcW w:w="0" w:type="auto"/>
            <w:vMerge w:val="restart"/>
            <w:vAlign w:val="center"/>
          </w:tcPr>
          <w:p w14:paraId="536C0C6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7325292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همسویی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مرجعیت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>
              <w:rPr>
                <w:rFonts w:cs="B Nazanin" w:hint="cs"/>
                <w:rtl/>
              </w:rPr>
              <w:t xml:space="preserve"> </w:t>
            </w:r>
            <w:r w:rsidRPr="00414C23">
              <w:rPr>
                <w:rFonts w:cs="B Nazanin"/>
                <w:rtl/>
              </w:rPr>
              <w:t>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۱۷)</w:t>
            </w:r>
          </w:p>
        </w:tc>
        <w:tc>
          <w:tcPr>
            <w:tcW w:w="0" w:type="auto"/>
            <w:vAlign w:val="center"/>
          </w:tcPr>
          <w:p w14:paraId="73A7C30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۴-۱.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رویکرد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بومی‌سازی</w:t>
            </w:r>
          </w:p>
        </w:tc>
        <w:tc>
          <w:tcPr>
            <w:tcW w:w="0" w:type="auto"/>
            <w:vAlign w:val="center"/>
          </w:tcPr>
          <w:p w14:paraId="05F2076A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31132A9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بومی‌محور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۶</w:t>
            </w:r>
          </w:p>
        </w:tc>
      </w:tr>
      <w:tr w:rsidR="009726FA" w14:paraId="298BDC0E" w14:textId="77777777" w:rsidTr="00F108DD">
        <w:tc>
          <w:tcPr>
            <w:tcW w:w="0" w:type="auto"/>
            <w:vMerge/>
            <w:vAlign w:val="center"/>
          </w:tcPr>
          <w:p w14:paraId="286C70BD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32DDA7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1234FA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۴-۲.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طرح‌های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مرتبط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اولویت‌های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ملی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سکته،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ام‌اس،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آلزایمر،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پارکینسون،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صرع،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تومور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مغزی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72B40253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7ECA14C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۶)</w:t>
            </w:r>
          </w:p>
        </w:tc>
      </w:tr>
      <w:tr w:rsidR="009726FA" w14:paraId="3C8E953A" w14:textId="77777777" w:rsidTr="00F108DD">
        <w:tc>
          <w:tcPr>
            <w:tcW w:w="0" w:type="auto"/>
            <w:vMerge/>
            <w:vAlign w:val="center"/>
          </w:tcPr>
          <w:p w14:paraId="7585BCC1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6A736B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7EBEFF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خروجی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مشخص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نظام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سلامت</w:t>
            </w:r>
          </w:p>
        </w:tc>
        <w:tc>
          <w:tcPr>
            <w:tcW w:w="0" w:type="auto"/>
            <w:vAlign w:val="center"/>
          </w:tcPr>
          <w:p w14:paraId="3161A183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097DDCDC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6F66ECBA" w14:textId="77777777" w:rsidTr="00F108DD">
        <w:tc>
          <w:tcPr>
            <w:tcW w:w="0" w:type="auto"/>
            <w:vMerge w:val="restart"/>
            <w:vAlign w:val="center"/>
          </w:tcPr>
          <w:p w14:paraId="44FF997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14:paraId="1CAFBB22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اجرا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بهره‌وری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۸)</w:t>
            </w:r>
          </w:p>
        </w:tc>
        <w:tc>
          <w:tcPr>
            <w:tcW w:w="0" w:type="auto"/>
            <w:vAlign w:val="center"/>
          </w:tcPr>
          <w:p w14:paraId="1CAACAB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۵-۱.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کسب‌شده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جوایز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عنوان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</w:p>
        </w:tc>
        <w:tc>
          <w:tcPr>
            <w:tcW w:w="0" w:type="auto"/>
            <w:vAlign w:val="center"/>
          </w:tcPr>
          <w:p w14:paraId="5F2F8D45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3E4B722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جایزه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عنوان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جایزه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۳)</w:t>
            </w:r>
          </w:p>
        </w:tc>
      </w:tr>
      <w:tr w:rsidR="009726FA" w14:paraId="1F2B9A5A" w14:textId="77777777" w:rsidTr="00F108DD">
        <w:tc>
          <w:tcPr>
            <w:tcW w:w="0" w:type="auto"/>
            <w:vMerge/>
            <w:vAlign w:val="center"/>
          </w:tcPr>
          <w:p w14:paraId="5A947C00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D660384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DA1879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۵-۲.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رعایت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محدودیت‌ها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عدم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مازاد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58DA8A62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52FBC11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منطبق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۳</w:t>
            </w:r>
          </w:p>
        </w:tc>
      </w:tr>
      <w:tr w:rsidR="009726FA" w14:paraId="60AF539A" w14:textId="77777777" w:rsidTr="00F108DD">
        <w:tc>
          <w:tcPr>
            <w:tcW w:w="0" w:type="auto"/>
            <w:vMerge/>
            <w:vAlign w:val="center"/>
          </w:tcPr>
          <w:p w14:paraId="66CD1FF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651676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5BF8DE9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۵-۳. </w:t>
            </w:r>
            <w:r w:rsidRPr="00414C23">
              <w:rPr>
                <w:rFonts w:cs="B Nazanin" w:hint="cs"/>
                <w:rtl/>
              </w:rPr>
              <w:t>سرعت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فرم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تعهد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راهنما</w:t>
            </w:r>
          </w:p>
        </w:tc>
        <w:tc>
          <w:tcPr>
            <w:tcW w:w="0" w:type="auto"/>
            <w:vAlign w:val="center"/>
          </w:tcPr>
          <w:p w14:paraId="75803094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14:paraId="51D482EB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۱۰۰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موقع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۸۰-۹۹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٪</w:t>
            </w:r>
            <w:r w:rsidRPr="00414C23">
              <w:rPr>
                <w:rFonts w:cs="B Nazanin"/>
                <w:rtl/>
                <w:lang w:bidi="fa-IR"/>
              </w:rPr>
              <w:t xml:space="preserve"> = </w:t>
            </w:r>
            <w:r w:rsidRPr="00414C23">
              <w:rPr>
                <w:rFonts w:cs="B Nazanin" w:hint="cs"/>
                <w:rtl/>
                <w:lang w:bidi="fa-IR"/>
              </w:rPr>
              <w:t>۱</w:t>
            </w:r>
          </w:p>
        </w:tc>
      </w:tr>
      <w:tr w:rsidR="009726FA" w14:paraId="7E2F51D1" w14:textId="77777777" w:rsidTr="00F108DD">
        <w:tc>
          <w:tcPr>
            <w:tcW w:w="0" w:type="auto"/>
            <w:vAlign w:val="center"/>
          </w:tcPr>
          <w:p w14:paraId="412719C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14:paraId="1415CC0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اقدامات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ترویجی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lastRenderedPageBreak/>
              <w:t>فرهنگ‌سازی</w:t>
            </w:r>
          </w:p>
        </w:tc>
        <w:tc>
          <w:tcPr>
            <w:tcW w:w="0" w:type="auto"/>
            <w:vAlign w:val="center"/>
          </w:tcPr>
          <w:p w14:paraId="2340FA5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lastRenderedPageBreak/>
              <w:t>برگزاری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کارگاه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تخصصی،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ژورنال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کلاب،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وبینار،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lastRenderedPageBreak/>
              <w:t>مسابقه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ایده‌پردازی،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تولید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پوستر</w:t>
            </w:r>
            <w:r w:rsidRPr="00414C23">
              <w:rPr>
                <w:rFonts w:cs="B Nazanin"/>
                <w:rtl/>
              </w:rPr>
              <w:t>/</w:t>
            </w:r>
            <w:r w:rsidRPr="00414C23">
              <w:rPr>
                <w:rFonts w:cs="B Nazanin" w:hint="cs"/>
                <w:rtl/>
              </w:rPr>
              <w:t>موشن‌گرافی</w:t>
            </w:r>
          </w:p>
        </w:tc>
        <w:tc>
          <w:tcPr>
            <w:tcW w:w="0" w:type="auto"/>
            <w:vAlign w:val="center"/>
          </w:tcPr>
          <w:p w14:paraId="0ED1A91D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14:paraId="1C51838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فعالیت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 xml:space="preserve">۸) 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–</w:t>
            </w:r>
            <w:r w:rsidRPr="00414C23">
              <w:rPr>
                <w:rFonts w:cs="B Nazanin"/>
                <w:rtl/>
                <w:lang w:bidi="fa-IR"/>
              </w:rPr>
              <w:t xml:space="preserve"> </w:t>
            </w:r>
            <w:r w:rsidRPr="00414C23">
              <w:rPr>
                <w:rFonts w:cs="B Nazanin" w:hint="cs"/>
                <w:rtl/>
              </w:rPr>
              <w:lastRenderedPageBreak/>
              <w:t>مستندات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الزامی</w:t>
            </w:r>
          </w:p>
        </w:tc>
      </w:tr>
      <w:tr w:rsidR="009726FA" w14:paraId="28B0F1C1" w14:textId="77777777" w:rsidTr="00F108DD">
        <w:tc>
          <w:tcPr>
            <w:tcW w:w="0" w:type="auto"/>
            <w:vAlign w:val="center"/>
          </w:tcPr>
          <w:p w14:paraId="7862AA38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14:paraId="7C292ABD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ارسال زودهنگام مستندات</w:t>
            </w:r>
          </w:p>
        </w:tc>
        <w:tc>
          <w:tcPr>
            <w:tcW w:w="0" w:type="auto"/>
            <w:vAlign w:val="center"/>
          </w:tcPr>
          <w:p w14:paraId="5259935D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5177369E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6577317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ازای هر روز زودتر از 20 خرداد 0.5 امتیاز (حداکثر 3 امتیاز)</w:t>
            </w:r>
          </w:p>
        </w:tc>
      </w:tr>
      <w:tr w:rsidR="009726FA" w14:paraId="1FAF28E1" w14:textId="77777777" w:rsidTr="00F108DD">
        <w:tc>
          <w:tcPr>
            <w:tcW w:w="0" w:type="auto"/>
            <w:vAlign w:val="center"/>
          </w:tcPr>
          <w:p w14:paraId="27373EF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0D76AED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ایده‌های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بین‌دانشکده‌ای</w:t>
            </w:r>
          </w:p>
        </w:tc>
        <w:tc>
          <w:tcPr>
            <w:tcW w:w="0" w:type="auto"/>
            <w:vAlign w:val="center"/>
          </w:tcPr>
          <w:p w14:paraId="1D1E61A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اعضای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تیم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حداقل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مختلف</w:t>
            </w:r>
          </w:p>
        </w:tc>
        <w:tc>
          <w:tcPr>
            <w:tcW w:w="0" w:type="auto"/>
            <w:vAlign w:val="center"/>
          </w:tcPr>
          <w:p w14:paraId="3194D43A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359E946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</w:tbl>
    <w:p w14:paraId="1DBFF8D6" w14:textId="77777777" w:rsidR="009726FA" w:rsidRPr="00414C23" w:rsidRDefault="009726FA" w:rsidP="009726FA">
      <w:pPr>
        <w:bidi/>
        <w:spacing w:after="0"/>
        <w:jc w:val="both"/>
        <w:rPr>
          <w:rFonts w:cs="B Nazanin"/>
        </w:rPr>
      </w:pPr>
    </w:p>
    <w:p w14:paraId="40641846" w14:textId="6232F406" w:rsidR="009726FA" w:rsidRPr="00F559ED" w:rsidRDefault="009726FA" w:rsidP="00A054E3">
      <w:pPr>
        <w:bidi/>
        <w:spacing w:after="0" w:line="240" w:lineRule="auto"/>
        <w:jc w:val="both"/>
        <w:rPr>
          <w:rFonts w:cs="B Nazanin"/>
          <w:lang w:bidi="fa-IR"/>
        </w:rPr>
      </w:pPr>
    </w:p>
    <w:sectPr w:rsidR="009726FA" w:rsidRPr="00F559ED" w:rsidSect="00087703">
      <w:headerReference w:type="default" r:id="rId10"/>
      <w:headerReference w:type="first" r:id="rId11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0FB43" w14:textId="77777777" w:rsidR="00DE5FB9" w:rsidRDefault="00DE5FB9" w:rsidP="00087703">
      <w:pPr>
        <w:spacing w:after="0" w:line="240" w:lineRule="auto"/>
      </w:pPr>
      <w:r>
        <w:separator/>
      </w:r>
    </w:p>
  </w:endnote>
  <w:endnote w:type="continuationSeparator" w:id="0">
    <w:p w14:paraId="68E9EF49" w14:textId="77777777" w:rsidR="00DE5FB9" w:rsidRDefault="00DE5FB9" w:rsidP="0008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79D50" w14:textId="77777777" w:rsidR="00DE5FB9" w:rsidRDefault="00DE5FB9" w:rsidP="00087703">
      <w:pPr>
        <w:spacing w:after="0" w:line="240" w:lineRule="auto"/>
      </w:pPr>
      <w:r>
        <w:separator/>
      </w:r>
    </w:p>
  </w:footnote>
  <w:footnote w:type="continuationSeparator" w:id="0">
    <w:p w14:paraId="38DB52B9" w14:textId="77777777" w:rsidR="00DE5FB9" w:rsidRDefault="00DE5FB9" w:rsidP="00087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06F37" w14:textId="7412A6EA" w:rsidR="00087703" w:rsidRDefault="00087703" w:rsidP="00087703">
    <w:pPr>
      <w:pStyle w:val="Header"/>
      <w:bidi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C3798" w14:textId="6C6240DE" w:rsidR="00087703" w:rsidRDefault="00087703" w:rsidP="00087703">
    <w:pPr>
      <w:pStyle w:val="Header"/>
    </w:pPr>
    <w:r w:rsidRPr="00087703">
      <w:rPr>
        <w:rFonts w:cs="B Nazanin"/>
        <w:noProof/>
      </w:rPr>
      <w:drawing>
        <wp:anchor distT="0" distB="0" distL="114300" distR="114300" simplePos="0" relativeHeight="251663360" behindDoc="0" locked="0" layoutInCell="1" allowOverlap="1" wp14:anchorId="569C5684" wp14:editId="5CDD6836">
          <wp:simplePos x="0" y="0"/>
          <wp:positionH relativeFrom="column">
            <wp:posOffset>60960</wp:posOffset>
          </wp:positionH>
          <wp:positionV relativeFrom="paragraph">
            <wp:posOffset>-208915</wp:posOffset>
          </wp:positionV>
          <wp:extent cx="556895" cy="471805"/>
          <wp:effectExtent l="0" t="0" r="0" b="4445"/>
          <wp:wrapSquare wrapText="bothSides"/>
          <wp:docPr id="14" name="Picture 1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2843D1-5E28-F378-26E9-C2F2D416B9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2843D1-5E28-F378-26E9-C2F2D416B9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520"/>
                  <a:stretch/>
                </pic:blipFill>
                <pic:spPr>
                  <a:xfrm>
                    <a:off x="0" y="0"/>
                    <a:ext cx="556895" cy="471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7703">
      <w:rPr>
        <w:rFonts w:cs="B Nazanin"/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31B43E29" wp14:editId="320AD412">
              <wp:simplePos x="0" y="0"/>
              <wp:positionH relativeFrom="margin">
                <wp:posOffset>570230</wp:posOffset>
              </wp:positionH>
              <wp:positionV relativeFrom="page">
                <wp:posOffset>394970</wp:posOffset>
              </wp:positionV>
              <wp:extent cx="5634990" cy="269875"/>
              <wp:effectExtent l="0" t="0" r="3810" b="0"/>
              <wp:wrapSquare wrapText="bothSides"/>
              <wp:docPr id="792682585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34990" cy="2698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Bidi" w:hAnsiTheme="majorBidi" w:cs="B Zar"/>
                              <w:caps/>
                              <w:color w:val="FFFFFF" w:themeColor="background1"/>
                              <w:rtl/>
                            </w:rPr>
                            <w:alias w:val="Title"/>
                            <w:tag w:val=""/>
                            <w:id w:val="-150697469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D90DF80" w14:textId="5DD97CBF" w:rsidR="00087703" w:rsidRPr="00087703" w:rsidRDefault="00087703" w:rsidP="00087703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bidi/>
                                <w:jc w:val="center"/>
                                <w:rPr>
                                  <w:rFonts w:asciiTheme="majorBidi" w:hAnsiTheme="majorBidi" w:cs="B Zar"/>
                                  <w:caps/>
                                  <w:color w:val="FFFFFF" w:themeColor="background1"/>
                                </w:rPr>
                              </w:pPr>
                              <w:r w:rsidRPr="00087703">
                                <w:rPr>
                                  <w:rFonts w:asciiTheme="majorBidi" w:hAnsiTheme="majorBidi" w:cs="B Zar"/>
                                  <w:caps/>
                                  <w:color w:val="FFFFFF" w:themeColor="background1"/>
                                  <w:rtl/>
                                </w:rPr>
                                <w:t>مرکز مدیریت و مطالعات توسعه آموزش پزشکی (</w:t>
                              </w:r>
                              <w:r w:rsidRPr="00087703">
                                <w:rPr>
                                  <w:rFonts w:asciiTheme="majorBidi" w:hAnsiTheme="majorBidi" w:cs="B Zar"/>
                                  <w:caps/>
                                  <w:color w:val="FFFFFF" w:themeColor="background1"/>
                                </w:rPr>
                                <w:t>EDC</w:t>
                              </w:r>
                              <w:r w:rsidRPr="00087703">
                                <w:rPr>
                                  <w:rFonts w:asciiTheme="majorBidi" w:hAnsiTheme="majorBidi" w:cs="B Zar"/>
                                  <w:caps/>
                                  <w:color w:val="FFFFFF" w:themeColor="background1"/>
                                  <w:rtl/>
                                </w:rPr>
                                <w:t>) معاونت آموزشی داشگاه علوم پزشکی اراک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1B43E29" id="Rectangle 200" o:spid="_x0000_s1027" style="position:absolute;margin-left:44.9pt;margin-top:31.1pt;width:443.7pt;height:21.25pt;z-index:-25165516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rFonts w:asciiTheme="majorBidi" w:hAnsiTheme="majorBidi" w:cs="B Zar"/>
                        <w:caps/>
                        <w:color w:val="FFFFFF" w:themeColor="background1"/>
                        <w:rtl/>
                      </w:rPr>
                      <w:alias w:val="Title"/>
                      <w:tag w:val=""/>
                      <w:id w:val="-150697469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D90DF80" w14:textId="5DD97CBF" w:rsidR="00087703" w:rsidRPr="00087703" w:rsidRDefault="00087703" w:rsidP="00087703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bidi/>
                          <w:jc w:val="center"/>
                          <w:rPr>
                            <w:rFonts w:asciiTheme="majorBidi" w:hAnsiTheme="majorBidi" w:cs="B Zar"/>
                            <w:caps/>
                            <w:color w:val="FFFFFF" w:themeColor="background1"/>
                          </w:rPr>
                        </w:pPr>
                        <w:r w:rsidRPr="00087703">
                          <w:rPr>
                            <w:rFonts w:asciiTheme="majorBidi" w:hAnsiTheme="majorBidi" w:cs="B Zar"/>
                            <w:caps/>
                            <w:color w:val="FFFFFF" w:themeColor="background1"/>
                            <w:rtl/>
                          </w:rPr>
                          <w:t>مرکز مدیریت و مطالعات توسعه آموزش پزشکی (</w:t>
                        </w:r>
                        <w:r w:rsidRPr="00087703">
                          <w:rPr>
                            <w:rFonts w:asciiTheme="majorBidi" w:hAnsiTheme="majorBidi" w:cs="B Zar"/>
                            <w:caps/>
                            <w:color w:val="FFFFFF" w:themeColor="background1"/>
                          </w:rPr>
                          <w:t>EDC</w:t>
                        </w:r>
                        <w:r w:rsidRPr="00087703">
                          <w:rPr>
                            <w:rFonts w:asciiTheme="majorBidi" w:hAnsiTheme="majorBidi" w:cs="B Zar"/>
                            <w:caps/>
                            <w:color w:val="FFFFFF" w:themeColor="background1"/>
                            <w:rtl/>
                          </w:rPr>
                          <w:t>) معاونت آموزشی داشگاه علوم پزشکی اراک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Pr="00087703">
      <w:rPr>
        <w:rFonts w:cs="B Nazanin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A5C"/>
    <w:multiLevelType w:val="multilevel"/>
    <w:tmpl w:val="513A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86F53"/>
    <w:multiLevelType w:val="hybridMultilevel"/>
    <w:tmpl w:val="3782D18E"/>
    <w:lvl w:ilvl="0" w:tplc="AF2CBD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AEEB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5479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4E4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8CD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EE9C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6ACF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2051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8AB4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E63C8E"/>
    <w:multiLevelType w:val="multilevel"/>
    <w:tmpl w:val="841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FullWidth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5203E"/>
    <w:multiLevelType w:val="multilevel"/>
    <w:tmpl w:val="2D28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F9357C"/>
    <w:multiLevelType w:val="multilevel"/>
    <w:tmpl w:val="1AF6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C06559"/>
    <w:multiLevelType w:val="multilevel"/>
    <w:tmpl w:val="9E96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610DF1"/>
    <w:multiLevelType w:val="multilevel"/>
    <w:tmpl w:val="02B8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702071"/>
    <w:multiLevelType w:val="multilevel"/>
    <w:tmpl w:val="A494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EA322D"/>
    <w:multiLevelType w:val="multilevel"/>
    <w:tmpl w:val="25860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085F"/>
    <w:multiLevelType w:val="multilevel"/>
    <w:tmpl w:val="9BF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A73EB9"/>
    <w:multiLevelType w:val="multilevel"/>
    <w:tmpl w:val="EA18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77EE6"/>
    <w:multiLevelType w:val="hybridMultilevel"/>
    <w:tmpl w:val="226842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93A0D"/>
    <w:multiLevelType w:val="multilevel"/>
    <w:tmpl w:val="7FCC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F1A01"/>
    <w:multiLevelType w:val="multilevel"/>
    <w:tmpl w:val="8FB48D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>
    <w:nsid w:val="28CD74CC"/>
    <w:multiLevelType w:val="multilevel"/>
    <w:tmpl w:val="26EE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5B3282"/>
    <w:multiLevelType w:val="multilevel"/>
    <w:tmpl w:val="E12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074D19"/>
    <w:multiLevelType w:val="multilevel"/>
    <w:tmpl w:val="02D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EC451F"/>
    <w:multiLevelType w:val="multilevel"/>
    <w:tmpl w:val="FEAE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8B1687"/>
    <w:multiLevelType w:val="multilevel"/>
    <w:tmpl w:val="B90E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735873"/>
    <w:multiLevelType w:val="multilevel"/>
    <w:tmpl w:val="EA7E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8E462D"/>
    <w:multiLevelType w:val="multilevel"/>
    <w:tmpl w:val="D82C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7B4440"/>
    <w:multiLevelType w:val="multilevel"/>
    <w:tmpl w:val="1E8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8333E1"/>
    <w:multiLevelType w:val="multilevel"/>
    <w:tmpl w:val="1EE6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FE5FA2"/>
    <w:multiLevelType w:val="multilevel"/>
    <w:tmpl w:val="4DC4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D10825"/>
    <w:multiLevelType w:val="hybridMultilevel"/>
    <w:tmpl w:val="11589962"/>
    <w:lvl w:ilvl="0" w:tplc="B406E75A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A24C1F"/>
    <w:multiLevelType w:val="hybridMultilevel"/>
    <w:tmpl w:val="E974B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CF175E"/>
    <w:multiLevelType w:val="multilevel"/>
    <w:tmpl w:val="6D9E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4A6747"/>
    <w:multiLevelType w:val="multilevel"/>
    <w:tmpl w:val="C13C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CB7DD5"/>
    <w:multiLevelType w:val="hybridMultilevel"/>
    <w:tmpl w:val="422CE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65033"/>
    <w:multiLevelType w:val="multilevel"/>
    <w:tmpl w:val="1636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B636C1"/>
    <w:multiLevelType w:val="hybridMultilevel"/>
    <w:tmpl w:val="6E180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217C8"/>
    <w:multiLevelType w:val="multilevel"/>
    <w:tmpl w:val="FE4A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6B642A"/>
    <w:multiLevelType w:val="multilevel"/>
    <w:tmpl w:val="B456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6B2D5D"/>
    <w:multiLevelType w:val="multilevel"/>
    <w:tmpl w:val="24D0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2B0A85"/>
    <w:multiLevelType w:val="multilevel"/>
    <w:tmpl w:val="89BE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5541E3"/>
    <w:multiLevelType w:val="hybridMultilevel"/>
    <w:tmpl w:val="C4325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2D5F91"/>
    <w:multiLevelType w:val="multilevel"/>
    <w:tmpl w:val="0312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1E042E"/>
    <w:multiLevelType w:val="multilevel"/>
    <w:tmpl w:val="0EDC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315A2A"/>
    <w:multiLevelType w:val="multilevel"/>
    <w:tmpl w:val="9E6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C8000A"/>
    <w:multiLevelType w:val="hybridMultilevel"/>
    <w:tmpl w:val="72FC9070"/>
    <w:lvl w:ilvl="0" w:tplc="8C8EC4B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F8B3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E698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E62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C8AA5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480E2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2AB90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A84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E51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ECB387F"/>
    <w:multiLevelType w:val="multilevel"/>
    <w:tmpl w:val="580C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3F1ACB"/>
    <w:multiLevelType w:val="multilevel"/>
    <w:tmpl w:val="3A7A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9227CA"/>
    <w:multiLevelType w:val="hybridMultilevel"/>
    <w:tmpl w:val="44529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010D33"/>
    <w:multiLevelType w:val="hybridMultilevel"/>
    <w:tmpl w:val="220A661A"/>
    <w:lvl w:ilvl="0" w:tplc="7F405E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524D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3ED0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0D4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9254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E61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5451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6EA5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721F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EB34D0"/>
    <w:multiLevelType w:val="multilevel"/>
    <w:tmpl w:val="8C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6"/>
  </w:num>
  <w:num w:numId="5">
    <w:abstractNumId w:val="22"/>
  </w:num>
  <w:num w:numId="6">
    <w:abstractNumId w:val="32"/>
  </w:num>
  <w:num w:numId="7">
    <w:abstractNumId w:val="15"/>
  </w:num>
  <w:num w:numId="8">
    <w:abstractNumId w:val="0"/>
  </w:num>
  <w:num w:numId="9">
    <w:abstractNumId w:val="9"/>
  </w:num>
  <w:num w:numId="10">
    <w:abstractNumId w:val="36"/>
  </w:num>
  <w:num w:numId="11">
    <w:abstractNumId w:val="19"/>
  </w:num>
  <w:num w:numId="12">
    <w:abstractNumId w:val="38"/>
  </w:num>
  <w:num w:numId="13">
    <w:abstractNumId w:val="4"/>
  </w:num>
  <w:num w:numId="14">
    <w:abstractNumId w:val="17"/>
  </w:num>
  <w:num w:numId="15">
    <w:abstractNumId w:val="10"/>
  </w:num>
  <w:num w:numId="16">
    <w:abstractNumId w:val="44"/>
  </w:num>
  <w:num w:numId="17">
    <w:abstractNumId w:val="23"/>
  </w:num>
  <w:num w:numId="18">
    <w:abstractNumId w:val="33"/>
  </w:num>
  <w:num w:numId="19">
    <w:abstractNumId w:val="21"/>
  </w:num>
  <w:num w:numId="20">
    <w:abstractNumId w:val="41"/>
  </w:num>
  <w:num w:numId="21">
    <w:abstractNumId w:val="12"/>
  </w:num>
  <w:num w:numId="22">
    <w:abstractNumId w:val="11"/>
  </w:num>
  <w:num w:numId="23">
    <w:abstractNumId w:val="31"/>
  </w:num>
  <w:num w:numId="24">
    <w:abstractNumId w:val="13"/>
  </w:num>
  <w:num w:numId="25">
    <w:abstractNumId w:val="20"/>
  </w:num>
  <w:num w:numId="26">
    <w:abstractNumId w:val="37"/>
  </w:num>
  <w:num w:numId="27">
    <w:abstractNumId w:val="34"/>
  </w:num>
  <w:num w:numId="28">
    <w:abstractNumId w:val="2"/>
  </w:num>
  <w:num w:numId="29">
    <w:abstractNumId w:val="14"/>
  </w:num>
  <w:num w:numId="30">
    <w:abstractNumId w:val="24"/>
  </w:num>
  <w:num w:numId="31">
    <w:abstractNumId w:val="16"/>
  </w:num>
  <w:num w:numId="32">
    <w:abstractNumId w:val="5"/>
  </w:num>
  <w:num w:numId="33">
    <w:abstractNumId w:val="8"/>
  </w:num>
  <w:num w:numId="34">
    <w:abstractNumId w:val="6"/>
  </w:num>
  <w:num w:numId="35">
    <w:abstractNumId w:val="40"/>
  </w:num>
  <w:num w:numId="36">
    <w:abstractNumId w:val="7"/>
  </w:num>
  <w:num w:numId="37">
    <w:abstractNumId w:val="29"/>
  </w:num>
  <w:num w:numId="38">
    <w:abstractNumId w:val="30"/>
  </w:num>
  <w:num w:numId="39">
    <w:abstractNumId w:val="42"/>
  </w:num>
  <w:num w:numId="40">
    <w:abstractNumId w:val="28"/>
  </w:num>
  <w:num w:numId="41">
    <w:abstractNumId w:val="25"/>
  </w:num>
  <w:num w:numId="42">
    <w:abstractNumId w:val="35"/>
  </w:num>
  <w:num w:numId="43">
    <w:abstractNumId w:val="43"/>
  </w:num>
  <w:num w:numId="44">
    <w:abstractNumId w:val="39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80"/>
    <w:rsid w:val="00062894"/>
    <w:rsid w:val="00087703"/>
    <w:rsid w:val="001E3AF0"/>
    <w:rsid w:val="00261894"/>
    <w:rsid w:val="00302707"/>
    <w:rsid w:val="00314BC4"/>
    <w:rsid w:val="00362C8A"/>
    <w:rsid w:val="00380D1A"/>
    <w:rsid w:val="00571080"/>
    <w:rsid w:val="007018A1"/>
    <w:rsid w:val="008A4E93"/>
    <w:rsid w:val="009726FA"/>
    <w:rsid w:val="00997D53"/>
    <w:rsid w:val="009E37AD"/>
    <w:rsid w:val="00A054E3"/>
    <w:rsid w:val="00A60B1E"/>
    <w:rsid w:val="00A859CA"/>
    <w:rsid w:val="00A86634"/>
    <w:rsid w:val="00AC5EF5"/>
    <w:rsid w:val="00C56D59"/>
    <w:rsid w:val="00CB44FF"/>
    <w:rsid w:val="00D030E9"/>
    <w:rsid w:val="00D46B83"/>
    <w:rsid w:val="00DE5FB9"/>
    <w:rsid w:val="00F6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2F4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0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108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10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7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703"/>
  </w:style>
  <w:style w:type="paragraph" w:styleId="Footer">
    <w:name w:val="footer"/>
    <w:basedOn w:val="Normal"/>
    <w:link w:val="FooterChar"/>
    <w:uiPriority w:val="99"/>
    <w:unhideWhenUsed/>
    <w:rsid w:val="00087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703"/>
  </w:style>
  <w:style w:type="table" w:customStyle="1" w:styleId="GridTable4Accent3">
    <w:name w:val="Grid Table 4 Accent 3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8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0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108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10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7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703"/>
  </w:style>
  <w:style w:type="paragraph" w:styleId="Footer">
    <w:name w:val="footer"/>
    <w:basedOn w:val="Normal"/>
    <w:link w:val="FooterChar"/>
    <w:uiPriority w:val="99"/>
    <w:unhideWhenUsed/>
    <w:rsid w:val="00087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703"/>
  </w:style>
  <w:style w:type="table" w:customStyle="1" w:styleId="GridTable4Accent3">
    <w:name w:val="Grid Table 4 Accent 3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8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ms.edc@arakmu.ac.i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rakmu.ac.ir/vc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2113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مرکز مدیریت و مطالعات توسعه آموزش پزشکی (EDC) معاونت آموزشی داشگاه علوم پزشکی اراک</vt:lpstr>
    </vt:vector>
  </TitlesOfParts>
  <Company/>
  <LinksUpToDate>false</LinksUpToDate>
  <CharactersWithSpaces>14133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مرکز مدیریت و مطالعات توسعه آموزش پزشکی (EDC) معاونت آموزشی داشگاه علوم پزشکی اراک</dc:title>
  <dc:creator>Majid Taheri</dc:creator>
  <cp:lastModifiedBy>D.Parastari 1</cp:lastModifiedBy>
  <cp:revision>2</cp:revision>
  <cp:lastPrinted>2026-06-16T22:31:00Z</cp:lastPrinted>
  <dcterms:created xsi:type="dcterms:W3CDTF">2026-06-21T07:59:00Z</dcterms:created>
  <dcterms:modified xsi:type="dcterms:W3CDTF">2026-06-21T07:59:00Z</dcterms:modified>
</cp:coreProperties>
</file>