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BE70CC" w:rsidRDefault="00EA2041" w:rsidP="00F62CE5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5080" t="12065" r="13970" b="6350"/>
                <wp:wrapNone/>
                <wp:docPr id="1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8BD7EA7" id="Rectangle 120" o:spid="_x0000_s1026" style="position:absolute;left:0;text-align:left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"/>
            </w:pict>
          </mc:Fallback>
        </mc:AlternateConten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231985">
        <w:rPr>
          <w:rFonts w:cs="B Zar" w:hint="cs"/>
          <w:sz w:val="24"/>
          <w:szCs w:val="24"/>
          <w:rtl/>
          <w:lang w:bidi="fa-IR"/>
        </w:rPr>
        <w:t>شیرین پازکی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آخرين مدرك تحصيلي:     </w:t>
      </w:r>
      <w:r w:rsidR="00231985">
        <w:rPr>
          <w:rFonts w:cs="B Zar" w:hint="cs"/>
          <w:sz w:val="24"/>
          <w:szCs w:val="24"/>
          <w:rtl/>
          <w:lang w:bidi="fa-IR"/>
        </w:rPr>
        <w:t>دکترای تخصصی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رشته تحصيلي: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</w:t>
      </w:r>
      <w:r w:rsidR="00231985">
        <w:rPr>
          <w:rFonts w:cs="B Zar" w:hint="cs"/>
          <w:sz w:val="24"/>
          <w:szCs w:val="24"/>
          <w:rtl/>
          <w:lang w:bidi="fa-IR"/>
        </w:rPr>
        <w:t>بیهوشی ومراقبتهای ویژه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  </w:t>
      </w:r>
      <w:r w:rsidR="00231985">
        <w:rPr>
          <w:rFonts w:cs="B Zar" w:hint="cs"/>
          <w:sz w:val="24"/>
          <w:szCs w:val="24"/>
          <w:rtl/>
          <w:lang w:bidi="fa-IR"/>
        </w:rPr>
        <w:t>استادیار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 xml:space="preserve">وزشي:  </w:t>
      </w:r>
      <w:r w:rsidR="00231985">
        <w:rPr>
          <w:rFonts w:cs="B Zar" w:hint="cs"/>
          <w:sz w:val="24"/>
          <w:szCs w:val="24"/>
          <w:rtl/>
          <w:lang w:bidi="fa-IR"/>
        </w:rPr>
        <w:t>بیهوشی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231985">
        <w:rPr>
          <w:rFonts w:cs="B Zar" w:hint="cs"/>
          <w:sz w:val="24"/>
          <w:szCs w:val="24"/>
          <w:rtl/>
          <w:lang w:bidi="fa-IR"/>
        </w:rPr>
        <w:t>پیراپزشکی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 </w:t>
      </w:r>
      <w:r w:rsidR="00231985">
        <w:rPr>
          <w:rFonts w:cs="B Zar" w:hint="cs"/>
          <w:sz w:val="24"/>
          <w:szCs w:val="24"/>
          <w:rtl/>
          <w:lang w:bidi="fa-IR"/>
        </w:rPr>
        <w:t>هوشبری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  </w:t>
      </w:r>
      <w:r w:rsidR="00231985">
        <w:rPr>
          <w:rFonts w:cs="B Zar" w:hint="cs"/>
          <w:sz w:val="24"/>
          <w:szCs w:val="24"/>
          <w:rtl/>
          <w:lang w:bidi="fa-IR"/>
        </w:rPr>
        <w:t>کارشناسی پیوسته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 </w:t>
      </w:r>
      <w:r w:rsidR="00231985">
        <w:rPr>
          <w:rFonts w:cs="B Zar" w:hint="cs"/>
          <w:sz w:val="24"/>
          <w:szCs w:val="24"/>
          <w:rtl/>
          <w:lang w:bidi="fa-IR"/>
        </w:rPr>
        <w:t>ا</w:t>
      </w:r>
      <w:r w:rsidR="00F62CE5">
        <w:rPr>
          <w:rFonts w:cs="B Zar" w:hint="cs"/>
          <w:sz w:val="24"/>
          <w:szCs w:val="24"/>
          <w:rtl/>
          <w:lang w:bidi="fa-IR"/>
        </w:rPr>
        <w:t>دوم</w:t>
      </w:r>
      <w:r w:rsidR="00231985">
        <w:rPr>
          <w:rFonts w:cs="B Zar" w:hint="cs"/>
          <w:sz w:val="24"/>
          <w:szCs w:val="24"/>
          <w:rtl/>
          <w:lang w:bidi="fa-IR"/>
        </w:rPr>
        <w:t xml:space="preserve"> 98-97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تعداد فراگيران:  </w:t>
      </w:r>
      <w:r w:rsidR="00F62CE5">
        <w:rPr>
          <w:rFonts w:cs="B Zar" w:hint="cs"/>
          <w:sz w:val="24"/>
          <w:szCs w:val="24"/>
          <w:rtl/>
          <w:lang w:bidi="fa-IR"/>
        </w:rPr>
        <w:t>30</w:t>
      </w:r>
    </w:p>
    <w:p w:rsidR="00E76985" w:rsidRDefault="00BE70CC" w:rsidP="006F7A22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 </w:t>
      </w:r>
      <w:r w:rsidR="00231985">
        <w:rPr>
          <w:rFonts w:cs="B Zar" w:hint="cs"/>
          <w:sz w:val="24"/>
          <w:szCs w:val="24"/>
          <w:rtl/>
          <w:lang w:bidi="fa-IR"/>
        </w:rPr>
        <w:t>بیهوشی 2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تعداد واحد:   </w:t>
      </w:r>
      <w:r w:rsidR="00231985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>
        <w:rPr>
          <w:rFonts w:cs="B Zar" w:hint="cs"/>
          <w:sz w:val="24"/>
          <w:szCs w:val="24"/>
          <w:rtl/>
          <w:lang w:bidi="fa-IR"/>
        </w:rPr>
        <w:t xml:space="preserve">:   </w:t>
      </w:r>
      <w:r w:rsidR="00231985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231985">
        <w:rPr>
          <w:rFonts w:cs="B Zar" w:hint="cs"/>
          <w:sz w:val="24"/>
          <w:szCs w:val="24"/>
          <w:rtl/>
          <w:lang w:bidi="fa-IR"/>
        </w:rPr>
        <w:t>دانشکده ی پیراپزشکی</w:t>
      </w:r>
    </w:p>
    <w:p w:rsidR="00CE60FC" w:rsidRDefault="006F7A22" w:rsidP="00F62CE5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231985">
        <w:rPr>
          <w:rFonts w:cs="B Zar" w:hint="cs"/>
          <w:sz w:val="24"/>
          <w:szCs w:val="24"/>
          <w:rtl/>
          <w:lang w:bidi="fa-IR"/>
        </w:rPr>
        <w:t>بیهوشی</w:t>
      </w:r>
      <w:r w:rsidR="00F62CE5">
        <w:rPr>
          <w:rFonts w:cs="B Zar" w:hint="cs"/>
          <w:sz w:val="24"/>
          <w:szCs w:val="24"/>
          <w:rtl/>
          <w:lang w:bidi="fa-IR"/>
        </w:rPr>
        <w:t>2</w:t>
      </w:r>
      <w:bookmarkStart w:id="0" w:name="_GoBack"/>
      <w:bookmarkEnd w:id="0"/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تاریخ به روزرسانی طرح درس:</w:t>
      </w:r>
      <w:r w:rsidR="00F62CE5">
        <w:rPr>
          <w:rFonts w:cs="B Zar" w:hint="cs"/>
          <w:sz w:val="24"/>
          <w:szCs w:val="24"/>
          <w:rtl/>
          <w:lang w:bidi="fa-IR"/>
        </w:rPr>
        <w:t>13/11/97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30291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702"/>
        <w:gridCol w:w="1232"/>
        <w:gridCol w:w="2461"/>
        <w:gridCol w:w="14610"/>
        <w:gridCol w:w="1656"/>
        <w:gridCol w:w="3384"/>
        <w:gridCol w:w="936"/>
        <w:gridCol w:w="1368"/>
        <w:gridCol w:w="841"/>
        <w:gridCol w:w="815"/>
        <w:gridCol w:w="2286"/>
      </w:tblGrid>
      <w:tr w:rsidR="00A84998" w:rsidRPr="00655F91" w:rsidTr="00154A05">
        <w:trPr>
          <w:trHeight w:val="303"/>
        </w:trPr>
        <w:tc>
          <w:tcPr>
            <w:tcW w:w="702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232" w:type="dxa"/>
            <w:vMerge w:val="restart"/>
            <w:tcBorders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2461" w:type="dxa"/>
            <w:vMerge w:val="restart"/>
            <w:tcBorders>
              <w:left w:val="single" w:sz="4" w:space="0" w:color="auto"/>
            </w:tcBorders>
          </w:tcPr>
          <w:p w:rsidR="000B72B9" w:rsidRPr="00655F91" w:rsidRDefault="000B72B9" w:rsidP="000B72B9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14610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1656" w:type="dxa"/>
            <w:vMerge w:val="restart"/>
          </w:tcPr>
          <w:p w:rsidR="000B72B9" w:rsidRPr="00655F91" w:rsidRDefault="000B72B9" w:rsidP="00D82CA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3384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36" w:type="dxa"/>
            <w:vMerge w:val="restart"/>
          </w:tcPr>
          <w:p w:rsidR="000B72B9" w:rsidRPr="00655F91" w:rsidRDefault="000B72B9" w:rsidP="0011070D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368" w:type="dxa"/>
            <w:vMerge w:val="restart"/>
          </w:tcPr>
          <w:p w:rsidR="000B72B9" w:rsidRPr="00655F91" w:rsidRDefault="00582605" w:rsidP="0058260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286" w:type="dxa"/>
            <w:tcBorders>
              <w:bottom w:val="nil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A84998" w:rsidRPr="00655F91" w:rsidTr="00154A05">
        <w:trPr>
          <w:trHeight w:val="281"/>
        </w:trPr>
        <w:tc>
          <w:tcPr>
            <w:tcW w:w="702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32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61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656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384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36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368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841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286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A84998" w:rsidRPr="00655F91" w:rsidTr="00154A05">
        <w:trPr>
          <w:trHeight w:val="7928"/>
        </w:trPr>
        <w:tc>
          <w:tcPr>
            <w:tcW w:w="702" w:type="dxa"/>
          </w:tcPr>
          <w:p w:rsidR="00231985" w:rsidRPr="00655F91" w:rsidRDefault="00154A05" w:rsidP="0023198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231985" w:rsidRPr="00655F91" w:rsidRDefault="00154A05" w:rsidP="0023198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28/11/97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:rsidR="000B72B9" w:rsidRPr="00655F91" w:rsidRDefault="00154A0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اسم و عفونتهای راه هوایی فوقانی</w:t>
            </w:r>
          </w:p>
        </w:tc>
        <w:tc>
          <w:tcPr>
            <w:tcW w:w="14610" w:type="dxa"/>
          </w:tcPr>
          <w:p w:rsidR="000B72B9" w:rsidRPr="00655F91" w:rsidRDefault="000B72B9" w:rsidP="00231985">
            <w:pPr>
              <w:pStyle w:val="ListParagraph"/>
              <w:bidi/>
              <w:ind w:left="0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tbl>
            <w:tblPr>
              <w:tblStyle w:val="TableGrid"/>
              <w:bidiVisual/>
              <w:tblW w:w="14378" w:type="dxa"/>
              <w:tblLayout w:type="fixed"/>
              <w:tblLook w:val="04A0" w:firstRow="1" w:lastRow="0" w:firstColumn="1" w:lastColumn="0" w:noHBand="0" w:noVBand="1"/>
            </w:tblPr>
            <w:tblGrid>
              <w:gridCol w:w="1568"/>
            </w:tblGrid>
            <w:tr w:rsidR="00154A05" w:rsidRPr="00655F91" w:rsidTr="003A3E61">
              <w:tc>
                <w:tcPr>
                  <w:tcW w:w="3969" w:type="dxa"/>
                </w:tcPr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1-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شایع ترین علل عفونت راه هوای را فراگیرد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2علائم بالینی بر حسب شدت درگیری بداند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3 تصمیم گیری لازم جهت بیهوش کردن یا کنسل کردن بیمار را بیان کند</w:t>
                  </w:r>
                </w:p>
                <w:p w:rsidR="00154A05" w:rsidRPr="002264BC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4 نحوه ی بیهوش کردن بیماران همراه عفونت راه هوایی فوقانی را توضیح دهد</w:t>
                  </w:r>
                </w:p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54A05" w:rsidRPr="00655F91" w:rsidTr="003A3E61">
              <w:trPr>
                <w:trHeight w:val="416"/>
              </w:trPr>
              <w:tc>
                <w:tcPr>
                  <w:tcW w:w="3969" w:type="dxa"/>
                </w:tcPr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1-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خصوصیات بیماری را بداند</w:t>
                  </w:r>
                </w:p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2-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علایم بالینی بر حسب شدت بیماری بیان کند</w:t>
                  </w:r>
                </w:p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3-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تستهای تشخیصی بیماری را بشناسد</w:t>
                  </w:r>
                </w:p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4-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راه های درمان بر حسب شدت بیماری توضیح دهد</w:t>
                  </w: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5-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ارزیابی قبل از عمل و تستهای لازم و روش بیهوشی وداروهای مناسب جهت بیهوشی و نگهداری بیهوشی بیان کند</w:t>
                  </w:r>
                </w:p>
              </w:tc>
            </w:tr>
          </w:tbl>
          <w:p w:rsidR="000B72B9" w:rsidRPr="00655F91" w:rsidRDefault="000B72B9" w:rsidP="00154A05">
            <w:pPr>
              <w:pStyle w:val="ListParagraph"/>
              <w:bidi/>
              <w:ind w:left="0"/>
              <w:jc w:val="highKashida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6" w:type="dxa"/>
          </w:tcPr>
          <w:p w:rsidR="000B72B9" w:rsidRPr="00655F91" w:rsidRDefault="0023198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اموزش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بحث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وپاسخ،طرح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مسِله</w:t>
            </w:r>
          </w:p>
        </w:tc>
        <w:tc>
          <w:tcPr>
            <w:tcW w:w="3384" w:type="dxa"/>
          </w:tcPr>
          <w:p w:rsidR="000B72B9" w:rsidRPr="00655F91" w:rsidRDefault="0023198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وا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</w:tc>
        <w:tc>
          <w:tcPr>
            <w:tcW w:w="936" w:type="dxa"/>
          </w:tcPr>
          <w:p w:rsidR="000B72B9" w:rsidRPr="00655F91" w:rsidRDefault="000E33D8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کلاس درس</w:t>
            </w:r>
          </w:p>
        </w:tc>
        <w:tc>
          <w:tcPr>
            <w:tcW w:w="1368" w:type="dxa"/>
          </w:tcPr>
          <w:p w:rsidR="000B72B9" w:rsidRPr="00655F91" w:rsidRDefault="00231985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پرسش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تع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مباحث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تحق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جهت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کنفرانس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</w:tc>
        <w:tc>
          <w:tcPr>
            <w:tcW w:w="1656" w:type="dxa"/>
            <w:gridSpan w:val="2"/>
          </w:tcPr>
          <w:p w:rsidR="00231985" w:rsidRPr="00231985" w:rsidRDefault="00231985" w:rsidP="0023198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ازمون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کتب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پا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ترم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90</w:t>
            </w:r>
            <w:r w:rsidRPr="00231985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0B72B9" w:rsidRPr="00655F91" w:rsidRDefault="00231985" w:rsidP="0023198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غ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شرکت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فعال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 w:rsidRPr="00231985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10%</w:t>
            </w:r>
          </w:p>
        </w:tc>
        <w:tc>
          <w:tcPr>
            <w:tcW w:w="2286" w:type="dxa"/>
          </w:tcPr>
          <w:p w:rsidR="000E33D8" w:rsidRPr="000E33D8" w:rsidRDefault="000E33D8" w:rsidP="000E33D8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lang w:bidi="fa-IR"/>
              </w:rPr>
            </w:pPr>
            <w:r w:rsidRPr="000E33D8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0E33D8" w:rsidRPr="000E33D8" w:rsidRDefault="000E33D8" w:rsidP="000E33D8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همراه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>2018</w:t>
            </w:r>
          </w:p>
          <w:p w:rsidR="000B72B9" w:rsidRPr="00655F91" w:rsidRDefault="000E33D8" w:rsidP="000E3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E33D8">
              <w:rPr>
                <w:rFonts w:cs="B Titr     &lt;---------"/>
                <w:sz w:val="24"/>
                <w:szCs w:val="24"/>
                <w:lang w:bidi="fa-IR"/>
              </w:rPr>
              <w:t>Miller's anesthesia2015</w:t>
            </w:r>
          </w:p>
        </w:tc>
      </w:tr>
      <w:tr w:rsidR="00154A05" w:rsidRPr="00655F91" w:rsidTr="00154A05">
        <w:trPr>
          <w:trHeight w:val="17810"/>
        </w:trPr>
        <w:tc>
          <w:tcPr>
            <w:tcW w:w="702" w:type="dxa"/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11</w:t>
            </w: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Pr="00655F91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12/12/97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19/12/97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18/1/98</w:t>
            </w: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25/1/98</w:t>
            </w: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25/1/98</w:t>
            </w: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E43A4F" w:rsidRDefault="00E43A4F" w:rsidP="00E43A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8/2/98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15/2/98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22/2/98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29/2/98</w:t>
            </w: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12/3/98</w:t>
            </w: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Pr="00655F91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19/3/98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بیماریهای انسدادی مزمن ریوی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آپنه ی انسدادی هنگام خواب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روش بیهوشی در بیماریهای کبدی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E43A4F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روش بیهوشی در بیماریهای کلیوی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E43A4F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انواع دیابت و روش بیهوشی در بیماران دیابتی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E43A4F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روش بیهوشی در بیماریهای تیرویید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2959FC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روش بیهوشی در بیماران دچار چاقی مفرط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2959FC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روش بیهوشی در بیماران دچار میاستنی گراویس و سرطان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6E1ADF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شناسایی بیماری هیپرترمی بدخیم وروش بیهوشی در بیماری مولتیپل اسکلروزیس</w:t>
            </w: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6E1ADF" w:rsidRDefault="006E1ADF" w:rsidP="006E1AD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کنترل بیهوشی در بیماریهای ایدز ، سل و سندرم داون</w:t>
            </w:r>
          </w:p>
          <w:p w:rsidR="002959FC" w:rsidRDefault="002959FC" w:rsidP="002959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62CE5" w:rsidRDefault="00F62CE5" w:rsidP="00F62CE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روش بیهوشی در بیماران دچار انمی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655F91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کنترل راه هوایی</w:t>
            </w:r>
          </w:p>
        </w:tc>
        <w:tc>
          <w:tcPr>
            <w:tcW w:w="14610" w:type="dxa"/>
          </w:tcPr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علایم بیماری را بشناسد</w:t>
            </w: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  <w:r>
              <w:rPr>
                <w:rFonts w:cs="Times New Roman" w:hint="cs"/>
                <w:sz w:val="20"/>
                <w:szCs w:val="20"/>
                <w:rtl/>
                <w:lang w:bidi="fa-IR"/>
              </w:rPr>
              <w:t>2عوارض درازمدت ناشی ازبیماری را برشمارد</w:t>
            </w: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  <w:r>
              <w:rPr>
                <w:rFonts w:cs="Times New Roman" w:hint="cs"/>
                <w:sz w:val="20"/>
                <w:szCs w:val="20"/>
                <w:rtl/>
                <w:lang w:bidi="fa-IR"/>
              </w:rPr>
              <w:t>3اثرات ترک سیگار بر کارکرد ریوی برحسب مدت ترک ان را بیان کند</w:t>
            </w: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  <w:r>
              <w:rPr>
                <w:rFonts w:cs="Times New Roman" w:hint="cs"/>
                <w:sz w:val="20"/>
                <w:szCs w:val="20"/>
                <w:rtl/>
                <w:lang w:bidi="fa-IR"/>
              </w:rPr>
              <w:t>4 ارزیابیقبل از عمل و تستهای تشخیصی را بیان کند</w:t>
            </w: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  <w:r>
              <w:rPr>
                <w:rFonts w:cs="Times New Roman" w:hint="cs"/>
                <w:sz w:val="20"/>
                <w:szCs w:val="20"/>
                <w:rtl/>
                <w:lang w:bidi="fa-IR"/>
              </w:rPr>
              <w:t>5 -روش بیهوشی مناسب این بیماران را توضیح دهد</w:t>
            </w: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tbl>
            <w:tblPr>
              <w:tblStyle w:val="TableGrid"/>
              <w:bidiVisual/>
              <w:tblW w:w="14378" w:type="dxa"/>
              <w:tblLayout w:type="fixed"/>
              <w:tblLook w:val="04A0" w:firstRow="1" w:lastRow="0" w:firstColumn="1" w:lastColumn="0" w:noHBand="0" w:noVBand="1"/>
            </w:tblPr>
            <w:tblGrid>
              <w:gridCol w:w="14610"/>
            </w:tblGrid>
            <w:tr w:rsidR="00154A05" w:rsidRPr="002D6CD0" w:rsidTr="002959FC">
              <w:tc>
                <w:tcPr>
                  <w:tcW w:w="3969" w:type="dxa"/>
                </w:tcPr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علایم بیماری را بشناسد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2عوارض درازمدت ناشی ازبیماری را برشمارد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3روشهای درمان موثران را بیان کند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4 ارزیابیقبل از عمل و تستهای تشخیصی را بیان کند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5 -روش بیهوشی مناسب این بیماران را توضیح دهد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6 روش کنترل بیماران خصوصا از نظر درد بعد از عمل را بشناسد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7 سندرم هیپو ونتیلاسیون چاقی را توضیح دهد</w:t>
                  </w: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154A05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1-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دانشجو باید مختصری اناتومی و فیزیولوژی کبد را فراگیرد</w:t>
                  </w: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تستهای کبدی جهت تشخیص شدت بیماری کبدی در قبل از عمل را بداند</w:t>
                  </w: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-</w:t>
                  </w: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3-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علایم و نشانه های بیماری نارسایی کبدی و علل شایع انرا بشناسد</w:t>
                  </w: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نکات لازم در ارزیابی قبل ازعمل بیماران کبدی و میزان خطر بیهوشی را بداند</w:t>
                  </w: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 xml:space="preserve">- </w:t>
                  </w: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5-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روش القای بیهوشی و نگهداری بیهوشی در نارسایی کبدیرا بداند</w:t>
                  </w:r>
                </w:p>
                <w:p w:rsidR="00154A05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6 علل زردی بعد از عمل را بشمارد</w:t>
                  </w: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1-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دانشجو باید مختصری از اناتومی و فیزیولوژی کلیه فراگیرد</w:t>
                  </w: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2-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تستهای تشخیصی ازمایشگاهی جهت تشخیص شدت بیماری کلیوی در قبل از عمل را بیان کند</w:t>
                  </w: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3-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علل و علایم نارسایی حاد کلیه رابداند</w:t>
                  </w:r>
                </w:p>
                <w:p w:rsidR="00E43A4F" w:rsidRPr="00655F91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4-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روش بیهوشی اورژانس در نارسایی حاد کلیه فراگیرد</w:t>
                  </w: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  <w:r w:rsidRPr="00655F91"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5-</w:t>
                  </w:r>
                  <w:r>
                    <w:rPr>
                      <w:rFonts w:cs="B Titr     &lt;---------" w:hint="cs"/>
                      <w:sz w:val="20"/>
                      <w:szCs w:val="20"/>
                      <w:rtl/>
                      <w:lang w:bidi="fa-IR"/>
                    </w:rPr>
                    <w:t>علل شایع و علایم نارسایی مزمن کلیه را بداند</w:t>
                  </w: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Times New Roman" w:hint="cs"/>
                      <w:sz w:val="20"/>
                      <w:szCs w:val="20"/>
                      <w:rtl/>
                      <w:lang w:bidi="fa-IR"/>
                    </w:rPr>
                    <w:t>6روش بیهوشی و داروهای بیهوشی مجاز در نارسایی مزمن کلیه را بشناسد</w:t>
                  </w: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tbl>
                  <w:tblPr>
                    <w:tblStyle w:val="TableGrid"/>
                    <w:bidiVisual/>
                    <w:tblW w:w="1437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378"/>
                  </w:tblGrid>
                  <w:tr w:rsidR="002959FC" w:rsidRPr="00655F91" w:rsidTr="002959FC">
                    <w:tc>
                      <w:tcPr>
                        <w:tcW w:w="3969" w:type="dxa"/>
                      </w:tcPr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1-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انواع بیماری دیابت را باذکر مکانیسم ایجاد ان و علایم مربوطه بیان کند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2-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عوارض در ارتباط با گلوکوتوکسیسیتی شامل انواع میکرو و ماکرو انژیوپاتی با ذکر علایم مربوط به هر عارضه را فرا گیرد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3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انواع انسولین مورد استفاده در دیابت تایپ </w:t>
                        </w:r>
                        <w:r>
                          <w:rPr>
                            <w:rFonts w:cs="Times New Roman" w:hint="cs"/>
                            <w:sz w:val="20"/>
                            <w:szCs w:val="20"/>
                            <w:rtl/>
                            <w:lang w:bidi="fa-IR"/>
                          </w:rPr>
                          <w:t>1 به همراه خواص هر کدام بداند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4-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انواع داروهای خوراکی کنترل قند خون را با ذکر مکانیسم اثر هرکدام بیان کند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2959FC" w:rsidRPr="00655F91" w:rsidTr="002959FC">
                    <w:trPr>
                      <w:trHeight w:val="416"/>
                    </w:trPr>
                    <w:tc>
                      <w:tcPr>
                        <w:tcW w:w="3969" w:type="dxa"/>
                      </w:tcPr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1-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علایم و علل کتو اسیدوز دیابتی و نحوه ی کنترل بیمار در قبل از عمل اورژانس ذکر کند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2-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عللت و علایم کومای هیپراسمولار و نحوه ی درمان انرا بیان کند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3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نکات لازم در ارزیابی قبل از عمل بیماران دیابتی بداند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4-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داروهای مجاز جهت القا و نگهداری بیهوشی و انسولین تراپی حین عمل را فرا گیرد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5-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نکات لازم در مراقبت بعد از عمل بیماران دیابتی بداند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1-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دانشجو باید از هورمونهای مترشحه از تیرویید اگاهی داشته باشد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2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انواع مختلف بیماریهای هیپر تیروییدی را بشناسد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3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تستهای تشخیصی موردنیاز در قبل از عمل را بداند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4-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علایم هیپرتیروییدی را بیان کند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5-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در ارزیابی قبل از عمل وجود علایم بیماری را جهت تشخیص کنترله بودن بیماری بداند 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Times New Roma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Times New Roman" w:hint="cs"/>
                            <w:sz w:val="20"/>
                            <w:szCs w:val="20"/>
                            <w:rtl/>
                            <w:lang w:bidi="fa-IR"/>
                          </w:rPr>
                          <w:t>6داروهای بیهوشی و روش بیهوشی کم خطر برای بیماران هیپرتیرویید را ذکر کند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Times New Roma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Times New Roman" w:hint="cs"/>
                            <w:sz w:val="20"/>
                            <w:szCs w:val="20"/>
                            <w:rtl/>
                            <w:lang w:bidi="fa-IR"/>
                          </w:rPr>
                          <w:t>7عوارض بعد از عمل تیروییدکتومی به ترتیب اهمیت بیان کند و راه های کنترل این عوارض را بشناسد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Times New Roma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Times New Roman" w:hint="cs"/>
                            <w:sz w:val="20"/>
                            <w:szCs w:val="20"/>
                            <w:rtl/>
                            <w:lang w:bidi="fa-IR"/>
                          </w:rPr>
                          <w:t>8 علایم طوفان تیروییدی و روش درمان ان را بداند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1-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علل هیپوتیروییدی را فرا گیرد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2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علایم بیماران هیپوتیرویید را بشناسند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3-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تستهای ازمایشگاهی تشخیصی بیماری را بدانند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4-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داروهای کم خطر جهت القا و نگهداری بیهوشی بیماران هیپوتیرویید را بیان کنند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5-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روشهای پایش حین عمل ضروری برای این بیماران را بدانند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1-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دانشجو باید تعریف چاقی مفرط را براساس قد و وزن بداند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2-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درگیری ارگانهای مختلف به علت چاقی شامل سیستم تنفسی، قلب و عروق، گوارش را بشناسد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3-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ارزیابی قبل از عمل بیماران باتوجه به درگیری ارگانها به طورکامل بیان کند</w:t>
                        </w: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4-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روش بیهوشی شامل نحوه ی لوله گذاری و القای بهوشی و نگهداری و وسایل پایش حین عمل را بیان کند</w:t>
                        </w: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655F91"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5-</w:t>
                        </w:r>
                        <w:r>
                          <w:rPr>
                            <w:rFonts w:cs="B Titr     &lt;---------" w:hint="cs"/>
                            <w:sz w:val="20"/>
                            <w:szCs w:val="20"/>
                            <w:rtl/>
                            <w:lang w:bidi="fa-IR"/>
                          </w:rPr>
                          <w:t>از عوارض احتمالی بعد از عمل بیماران چاق اگاه باشد</w:t>
                        </w: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14378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4378"/>
                        </w:tblGrid>
                        <w:tr w:rsidR="002959FC" w:rsidRPr="00655F91" w:rsidTr="006E1ADF">
                          <w:tc>
                            <w:tcPr>
                              <w:tcW w:w="3969" w:type="dxa"/>
                            </w:tcPr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دانشجو باید تعریف بیماری و مکانیسم ایجاد انرا بداند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-</w:t>
                              </w: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2-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علایم بالینی بیماری را بیان کند</w:t>
                              </w: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3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داروهای مصرفی بیمار را بشناسد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-</w:t>
                              </w: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4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نحوه ی بیهوشی وتداخل داروهای بیمار با داروهای بیهوشی خصوصا شل کننده هارا ذکر کند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- </w:t>
                              </w: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5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نکات لازم در مراقبت بعد از عمل بیمار را بداند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-</w:t>
                              </w:r>
                            </w:p>
                          </w:tc>
                        </w:tr>
                        <w:tr w:rsidR="002959FC" w:rsidRPr="00655F91" w:rsidTr="006E1ADF">
                          <w:trPr>
                            <w:trHeight w:val="416"/>
                          </w:trPr>
                          <w:tc>
                            <w:tcPr>
                              <w:tcW w:w="3969" w:type="dxa"/>
                            </w:tcPr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انواع سندرمهای پارانئوپلازیک را بشناسد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-</w:t>
                              </w: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2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عوارض داروهای شیمی درمانی را تاحدودی فرا گیرد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-</w:t>
                              </w: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3-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تداخل داروهای شیمی درمانی با بیهوشی را بشناسد</w:t>
                              </w:r>
                            </w:p>
                            <w:p w:rsidR="002959FC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4</w:t>
                              </w:r>
                              <w:r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نکات لازم حین بیهوشی بیماران سرطانی را فرا گیرد</w:t>
                              </w:r>
                              <w:r w:rsidRPr="00655F91">
                                <w:rPr>
                                  <w:rFonts w:cs="B Titr     &lt;---------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- </w:t>
                              </w: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14378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378"/>
                              </w:tblGrid>
                              <w:tr w:rsidR="006E1ADF" w:rsidRPr="00AC37D6" w:rsidTr="006E1ADF">
                                <w:tc>
                                  <w:tcPr>
                                    <w:tcW w:w="3969" w:type="dxa"/>
                                  </w:tcPr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1-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دانشجو باید تعریف بیماری را یاد بگیرد</w:t>
                                    </w:r>
                                  </w:p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2-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علل و داروهای موثر درایجاد انرا بشناسد</w:t>
                                    </w:r>
                                  </w:p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3-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علایم کلینیکی و ازمایشگاهی زودرس ، متوسط و تاخیری را بداند</w:t>
                                    </w:r>
                                  </w:p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 xml:space="preserve">4- 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تشخیص افتراقی های بیماری را بدانند</w:t>
                                    </w: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5-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روش درمان در صورت بروز حمله را فرا گیرد</w:t>
                                    </w:r>
                                  </w:p>
                                  <w:p w:rsidR="006E1ADF" w:rsidRPr="00AC37D6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Times New Roman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6 روش بیهوشی درافراد حساس با توجه به داروهای مجاز بیان کند</w:t>
                                    </w:r>
                                  </w:p>
                                </w:tc>
                              </w:tr>
                              <w:tr w:rsidR="006E1ADF" w:rsidRPr="00655F91" w:rsidTr="006E1ADF">
                                <w:trPr>
                                  <w:trHeight w:val="416"/>
                                </w:trPr>
                                <w:tc>
                                  <w:tcPr>
                                    <w:tcW w:w="3969" w:type="dxa"/>
                                  </w:tcPr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1-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مختصری در مورد بیماری و مکانیسم ایجاد ان بداند</w:t>
                                    </w:r>
                                  </w:p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داروهای مصرفی بیمار و نحوه ی تداخل این داروها با بیهوشی واسترس جراحی را بداند</w:t>
                                    </w: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-</w:t>
                                    </w: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 w:rsidRPr="00655F91"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3-</w:t>
                                    </w:r>
                                    <w:r>
                                      <w:rPr>
                                        <w:rFonts w:cs="B Titr     &lt;---------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روش بیهوشی کم خطرتر برای این بیماران را بیان کند</w:t>
                                    </w: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Times New Roman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4 بیماری ارتریت روماتویید نحوه ی ایجاد ان و علایم بالینی را فراگیرند</w:t>
                                    </w: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Times New Roman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4در مورد نحوه ی درگیری مفاصل خصوصا مفاصلی که با لوله گذاری مرتبط هستند مطلع باشند</w:t>
                                    </w: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Times New Roman" w:hint="cs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5 روش بیهوشی کم خطر و نکات لازم عملی حین بیهوش کردن این افراد را بداند</w:t>
                                    </w: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tbl>
                                    <w:tblPr>
                                      <w:tblStyle w:val="TableGrid"/>
                                      <w:bidiVisual/>
                                      <w:tblW w:w="14378" w:type="dxa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513"/>
                                    </w:tblGrid>
                                    <w:tr w:rsidR="006E1ADF" w:rsidRPr="00AC37D6" w:rsidTr="003A3E61">
                                      <w:tc>
                                        <w:tcPr>
                                          <w:tcW w:w="3969" w:type="dxa"/>
                                        </w:tcPr>
                                        <w:p w:rsidR="006E1ADF" w:rsidRPr="00655F91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B Titr     &lt;---------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 w:rsidRPr="00655F91"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1-</w:t>
                                          </w:r>
                                          <w:r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 xml:space="preserve">دانشجو باید تعریف بیماری وفرق بین </w:t>
                                          </w:r>
                                          <w:r>
                                            <w:rPr>
                                              <w:rFonts w:cs="B Titr     &lt;---------"/>
                                              <w:sz w:val="20"/>
                                              <w:szCs w:val="20"/>
                                              <w:lang w:bidi="fa-IR"/>
                                            </w:rPr>
                                            <w:t>HIV</w:t>
                                          </w:r>
                                          <w:r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 xml:space="preserve"> مثبت و ایدزرا یاد بگیرد</w:t>
                                          </w:r>
                                        </w:p>
                                        <w:p w:rsidR="006E1ADF" w:rsidRPr="00655F91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B Titr     &lt;---------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2</w:t>
                                          </w:r>
                                          <w:r w:rsidRPr="00655F91"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علایم کلینیکی و ازمایشگاهی را بداند</w:t>
                                          </w:r>
                                        </w:p>
                                        <w:p w:rsidR="006E1ADF" w:rsidRPr="00FD6122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3نحوه ی درگیری ارگانهای مختلف از جمله قلب، مغز،ریه،کلیه و خون را بشناسد</w:t>
                                          </w:r>
                                        </w:p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B Titr     &lt;---------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4</w:t>
                                          </w:r>
                                          <w:r w:rsidRPr="00655F91"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روش درمان در صورت بروز حمله را فرا گیرد</w:t>
                                          </w:r>
                                        </w:p>
                                        <w:p w:rsidR="006E1ADF" w:rsidRPr="00AC37D6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5روش بیهوشی ارزیابیهای لازم قبل از عمل ، مراقبت حین عملو بعداز عمل را بیان کند</w:t>
                                          </w:r>
                                        </w:p>
                                      </w:tc>
                                    </w:tr>
                                    <w:tr w:rsidR="006E1ADF" w:rsidRPr="00655F91" w:rsidTr="003A3E61">
                                      <w:trPr>
                                        <w:trHeight w:val="416"/>
                                      </w:trPr>
                                      <w:tc>
                                        <w:tcPr>
                                          <w:tcW w:w="3969" w:type="dxa"/>
                                        </w:tcPr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B Titr     &lt;---------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 w:rsidRPr="00655F91"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1-</w:t>
                                          </w:r>
                                          <w:r>
                                            <w:rPr>
                                              <w:rFonts w:cs="B Titr     &lt;---------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عامل ایجاد بیماری و نحوه ی سرایت ان را بداند</w:t>
                                          </w:r>
                                        </w:p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2 روش تشخیص بیماری را بیان کند</w:t>
                                          </w:r>
                                        </w:p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3 داروهای مورداستفاده در درمان و عوارض انهارا برشمارد</w:t>
                                          </w:r>
                                        </w:p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4 روش بیهوشی دربیماران با توجه به شدت درگیری و نوع داروهای مصرفی بیان کند</w:t>
                                          </w:r>
                                        </w:p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1 علایم و نشانه های بیماری و ارگانهای درگیر در این بیماران را بداند</w:t>
                                          </w:r>
                                        </w:p>
                                        <w:p w:rsidR="006E1ADF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2 نحوه ی بیهوشی دراین بیماران باتوجه به درگیری راه هوایی و سیستم قلبی عروقی بیان کند</w:t>
                                          </w: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6"/>
                                            </w:numPr>
                                            <w:bidi/>
                                            <w:jc w:val="both"/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دانشجو بایدمعیارها  و تستهای تشخیصی انمی را بداند</w:t>
                                          </w: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6"/>
                                            </w:numPr>
                                            <w:bidi/>
                                            <w:jc w:val="both"/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عوارض و علایم انمی را بیان کند</w:t>
                                          </w: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6"/>
                                            </w:numPr>
                                            <w:bidi/>
                                            <w:jc w:val="both"/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مکانیسمهای جبرانی در انمی را فراگیرد</w:t>
                                          </w:r>
                                        </w:p>
                                        <w:p w:rsidR="00F62CE5" w:rsidRDefault="00F62CE5" w:rsidP="00F62CE5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6"/>
                                            </w:numPr>
                                            <w:bidi/>
                                            <w:jc w:val="both"/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نکات مهم در بیهوشی بیمار دچار انمی را بیان کند</w:t>
                                          </w:r>
                                        </w:p>
                                        <w:p w:rsidR="00F62CE5" w:rsidRPr="000A004E" w:rsidRDefault="00F62CE5" w:rsidP="00F62CE5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6"/>
                                            </w:numPr>
                                            <w:bidi/>
                                            <w:jc w:val="both"/>
                                            <w:rPr>
                                              <w:rFonts w:cs="Times New Roman"/>
                                              <w:sz w:val="20"/>
                                              <w:szCs w:val="20"/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rFonts w:cs="Times New Roman" w:hint="cs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  <w:t>روش تشخیص ، علایم ، و درمان بیماران دچار مسمومیت با منواکسیدکربن را فرا گیرد</w:t>
                                          </w:r>
                                        </w:p>
                                        <w:p w:rsidR="006E1ADF" w:rsidRPr="00655F91" w:rsidRDefault="006E1ADF" w:rsidP="006E1ADF">
                                          <w:pPr>
                                            <w:pStyle w:val="ListParagraph"/>
                                            <w:bidi/>
                                            <w:ind w:left="0"/>
                                            <w:jc w:val="both"/>
                                            <w:rPr>
                                              <w:rFonts w:cs="B Titr     &lt;---------"/>
                                              <w:sz w:val="20"/>
                                              <w:szCs w:val="20"/>
                                              <w:rtl/>
                                              <w:lang w:bidi="fa-IR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6E1ADF" w:rsidRPr="002E04EB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Times New Roman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  <w:p w:rsidR="006E1ADF" w:rsidRPr="00655F91" w:rsidRDefault="006E1ADF" w:rsidP="006E1ADF">
                                    <w:pPr>
                                      <w:pStyle w:val="ListParagraph"/>
                                      <w:bidi/>
                                      <w:ind w:left="0"/>
                                      <w:jc w:val="both"/>
                                      <w:rPr>
                                        <w:rFonts w:cs="B Titr     &lt;---------"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E1ADF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6E1ADF" w:rsidRPr="00655F91" w:rsidRDefault="006E1ADF" w:rsidP="006E1ADF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  <w:p w:rsidR="002959FC" w:rsidRPr="00655F91" w:rsidRDefault="002959FC" w:rsidP="002959FC">
                              <w:pPr>
                                <w:pStyle w:val="ListParagraph"/>
                                <w:bidi/>
                                <w:ind w:left="0"/>
                                <w:jc w:val="both"/>
                                <w:rPr>
                                  <w:rFonts w:cs="B Titr     &lt;---------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:rsidR="002959FC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2959FC" w:rsidRPr="00655F91" w:rsidRDefault="002959FC" w:rsidP="002959FC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tbl>
                  <w:tblPr>
                    <w:tblStyle w:val="TableGrid"/>
                    <w:bidiVisual/>
                    <w:tblW w:w="1437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378"/>
                  </w:tblGrid>
                  <w:tr w:rsidR="00E43A4F" w:rsidRPr="00655F91" w:rsidTr="00E43A4F">
                    <w:tc>
                      <w:tcPr>
                        <w:tcW w:w="14378" w:type="dxa"/>
                      </w:tcPr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Pr="00655F91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E43A4F" w:rsidRPr="00655F91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B Titr     &lt;---------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E43A4F" w:rsidRPr="00655F91" w:rsidTr="00E43A4F">
                    <w:trPr>
                      <w:trHeight w:val="416"/>
                    </w:trPr>
                    <w:tc>
                      <w:tcPr>
                        <w:tcW w:w="14378" w:type="dxa"/>
                      </w:tcPr>
                      <w:p w:rsidR="00E43A4F" w:rsidRPr="00062232" w:rsidRDefault="00E43A4F" w:rsidP="00E43A4F">
                        <w:pPr>
                          <w:pStyle w:val="ListParagraph"/>
                          <w:bidi/>
                          <w:ind w:left="0"/>
                          <w:jc w:val="both"/>
                          <w:rPr>
                            <w:rFonts w:cs="Times New Roma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E43A4F" w:rsidRDefault="00E43A4F" w:rsidP="00E43A4F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  <w:p w:rsidR="00154A05" w:rsidRPr="002D6CD0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Times New Roma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54A05" w:rsidRPr="00655F91" w:rsidTr="002959FC">
              <w:trPr>
                <w:trHeight w:val="416"/>
              </w:trPr>
              <w:tc>
                <w:tcPr>
                  <w:tcW w:w="3969" w:type="dxa"/>
                </w:tcPr>
                <w:p w:rsidR="00154A05" w:rsidRPr="00655F91" w:rsidRDefault="00154A05" w:rsidP="00154A05">
                  <w:pPr>
                    <w:pStyle w:val="ListParagraph"/>
                    <w:bidi/>
                    <w:ind w:left="0"/>
                    <w:jc w:val="both"/>
                    <w:rPr>
                      <w:rFonts w:cs="B Titr     &lt;---------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154A05" w:rsidRPr="002D6CD0" w:rsidRDefault="00154A05" w:rsidP="00154A05">
            <w:pPr>
              <w:pStyle w:val="ListParagraph"/>
              <w:bidi/>
              <w:ind w:left="0"/>
              <w:jc w:val="both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6" w:type="dxa"/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اموزش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بحث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وپاسخ،طرح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مسِله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اموزش</w:t>
            </w:r>
            <w:r w:rsidRPr="00A8499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A8499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بحث</w:t>
            </w:r>
            <w:r w:rsidRPr="00A8499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A8499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وپاسخ،طرح</w:t>
            </w:r>
            <w:r w:rsidRPr="00A8499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مسِله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اموزش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بحث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وپاسخ،طرح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مسِله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اموزش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بحث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وپاسخ،طرح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مسِله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اموزش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بحث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گروه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وپاسخ،طرح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مسِله</w:t>
            </w: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C52337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>اموزش گروه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وپاسخ،طرح مسِله</w:t>
            </w:r>
          </w:p>
          <w:p w:rsidR="00154A05" w:rsidRPr="00250B39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6D094A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>اموزش گروه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وپاسخ،طرح مسِله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76457A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>اموزش گروه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،پرسش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وپاسخ،طرح مسِله</w:t>
            </w:r>
          </w:p>
          <w:p w:rsidR="00154A05" w:rsidRPr="00655F91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3384" w:type="dxa"/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وا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231985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31985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وا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39459B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وا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97793B" w:rsidRDefault="00154A05" w:rsidP="00154A05">
            <w:pPr>
              <w:bidi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وا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وا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>وا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>وا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>وا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تبورد،و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وپروژکتور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655F91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936" w:type="dxa"/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کلاس 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کلاس 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کلاس 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کلاس 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>کلاس درس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76457A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655F91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>کلاس درس</w:t>
            </w:r>
          </w:p>
        </w:tc>
        <w:tc>
          <w:tcPr>
            <w:tcW w:w="1368" w:type="dxa"/>
          </w:tcPr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پرسش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تع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مباحث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تحق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جهت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کنفرانس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>
              <w:rPr>
                <w:rFonts w:hint="eastAsia"/>
                <w:rtl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پرسش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تع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مباحث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تحق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جهت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کنفرانس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پرسش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تع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مباحث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تحق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جهت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کنفرانس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پرسش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تع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مباحث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تحق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جهت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کنفرانس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پرسش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تع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مباحث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تحق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جهت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کنفرانس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فراگ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>پرسش از فراگ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تع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مباحث تحق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جهت کنفرانس فراگ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>پرسش از فراگ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تع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مباحث تحق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جهت کنفرانس فراگ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>پرسش از فراگ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تع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مباحث تحق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قات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جهت کنفرانس فراگ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ران</w:t>
            </w:r>
          </w:p>
          <w:p w:rsidR="00154A05" w:rsidRPr="00655F91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656" w:type="dxa"/>
            <w:gridSpan w:val="2"/>
          </w:tcPr>
          <w:p w:rsidR="00154A05" w:rsidRPr="000E33D8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ازمون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کتب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پا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ترم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90</w:t>
            </w:r>
            <w:r w:rsidRPr="000E33D8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غ</w:t>
            </w:r>
            <w:r w:rsidRPr="000E33D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شرکت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فعال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</w:t>
            </w:r>
            <w:r w:rsidRPr="000E33D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0E33D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10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393DD9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ازمون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کتب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پا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ترم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90</w:t>
            </w:r>
            <w:r w:rsidRPr="00393DD9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غ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شرکت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فعال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10%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Pr="0039459B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ازمون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کتب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پا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ترم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90</w:t>
            </w:r>
            <w:r w:rsidRPr="0039459B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غ</w:t>
            </w:r>
            <w:r w:rsidRPr="0039459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شرکت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فعال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459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 w:rsidRPr="0039459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10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97793B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ازمون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کتب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پا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ترم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90</w:t>
            </w:r>
            <w:r w:rsidRPr="0097793B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غ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شرکت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فعال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10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250B39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ازمون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کتب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پا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ترم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90</w:t>
            </w:r>
            <w:r w:rsidRPr="00250B39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غ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شرکت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فعال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در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کلاس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C52337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>ازمون کتب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پا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ترم 90</w:t>
            </w:r>
            <w:r w:rsidRPr="00C52337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غ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شرکت فعال در کلاس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6D094A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>ازمون کتب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پا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ترم 90</w:t>
            </w:r>
            <w:r w:rsidRPr="006D094A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غ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شرکت فعال در کلاس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76457A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>ازمون کتب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 پا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ان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ترم 90</w:t>
            </w:r>
            <w:r w:rsidRPr="0076457A">
              <w:rPr>
                <w:rFonts w:cs="B Titr     &lt;---------"/>
                <w:sz w:val="24"/>
                <w:szCs w:val="24"/>
                <w:lang w:bidi="fa-IR"/>
              </w:rPr>
              <w:t>%</w:t>
            </w:r>
          </w:p>
          <w:p w:rsidR="00154A05" w:rsidRPr="00655F91" w:rsidRDefault="00154A05" w:rsidP="00154A0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حضورو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غ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اب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شرکت فعال در کلاس</w:t>
            </w:r>
          </w:p>
        </w:tc>
        <w:tc>
          <w:tcPr>
            <w:tcW w:w="2286" w:type="dxa"/>
          </w:tcPr>
          <w:p w:rsidR="00154A05" w:rsidRPr="00A84998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A84998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154A05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84998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A84998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و بیماریهای همراه2015</w:t>
            </w:r>
            <w:r w:rsidRPr="00A84998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</w:p>
          <w:p w:rsidR="00154A05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393DD9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lang w:bidi="fa-IR"/>
              </w:rPr>
            </w:pPr>
            <w:r>
              <w:rPr>
                <w:rFonts w:cs="B Titr     &lt;---------"/>
                <w:sz w:val="24"/>
                <w:szCs w:val="24"/>
                <w:lang w:bidi="fa-IR"/>
              </w:rPr>
              <w:t xml:space="preserve">Basic </w:t>
            </w:r>
            <w:r w:rsidRPr="00393DD9">
              <w:rPr>
                <w:rFonts w:cs="B Titr     &lt;---------"/>
                <w:sz w:val="24"/>
                <w:szCs w:val="24"/>
                <w:lang w:bidi="fa-IR"/>
              </w:rPr>
              <w:t>miller2018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393DD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393DD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همراه</w:t>
            </w:r>
            <w:r w:rsidRPr="00393DD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2015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</w:p>
          <w:p w:rsidR="00154A05" w:rsidRPr="0097793B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97793B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همراه</w:t>
            </w:r>
            <w:r w:rsidRPr="0097793B">
              <w:rPr>
                <w:rFonts w:cs="B Titr     &lt;---------"/>
                <w:sz w:val="24"/>
                <w:szCs w:val="24"/>
                <w:lang w:bidi="fa-IR"/>
              </w:rPr>
              <w:t xml:space="preserve"> 2015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97793B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97793B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97793B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lang w:bidi="fa-IR"/>
              </w:rPr>
            </w:pPr>
            <w:r w:rsidRPr="0097793B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97793B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97793B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همراه</w:t>
            </w:r>
            <w:r w:rsidRPr="0097793B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2015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250B39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250B39" w:rsidRDefault="00154A05" w:rsidP="00154A05">
            <w:pPr>
              <w:pStyle w:val="ListParagraph"/>
              <w:spacing w:line="360" w:lineRule="auto"/>
              <w:rPr>
                <w:rFonts w:cs="B Titr     &lt;---------"/>
                <w:sz w:val="24"/>
                <w:szCs w:val="24"/>
                <w:lang w:bidi="fa-IR"/>
              </w:rPr>
            </w:pPr>
            <w:r w:rsidRPr="00250B39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و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ب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250B39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  <w:r w:rsidRPr="00250B39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همراه</w:t>
            </w:r>
            <w:r w:rsidRPr="00250B39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2015</w:t>
            </w: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C52337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Titr     &lt;---------"/>
                <w:sz w:val="24"/>
                <w:szCs w:val="24"/>
                <w:lang w:bidi="fa-IR"/>
              </w:rPr>
              <w:t xml:space="preserve">Basic </w:t>
            </w:r>
            <w:r w:rsidRPr="00C52337">
              <w:rPr>
                <w:rFonts w:cs="B Titr     &lt;---------"/>
                <w:sz w:val="24"/>
                <w:szCs w:val="24"/>
                <w:lang w:bidi="fa-IR"/>
              </w:rPr>
              <w:t>miller2018</w:t>
            </w: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>ب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ب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C52337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C52337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همراه 2015</w:t>
            </w: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C52337" w:rsidRDefault="00154A05" w:rsidP="00154A05">
            <w:pPr>
              <w:bidi/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6D094A" w:rsidRDefault="00154A05" w:rsidP="00154A05">
            <w:pPr>
              <w:spacing w:line="360" w:lineRule="auto"/>
              <w:jc w:val="both"/>
              <w:rPr>
                <w:rFonts w:cs="B Titr     &lt;---------"/>
                <w:sz w:val="24"/>
                <w:szCs w:val="24"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>ب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ب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6D094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6D094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همراه 2015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76457A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154A05" w:rsidRPr="0076457A" w:rsidRDefault="00154A05" w:rsidP="00154A05">
            <w:pPr>
              <w:spacing w:line="360" w:lineRule="auto"/>
              <w:rPr>
                <w:rFonts w:cs="B Titr     &lt;---------"/>
                <w:sz w:val="24"/>
                <w:szCs w:val="24"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lang w:bidi="fa-IR"/>
              </w:rPr>
              <w:t>Basic miller2018</w:t>
            </w:r>
          </w:p>
          <w:p w:rsidR="00154A05" w:rsidRPr="00250B39" w:rsidRDefault="00154A05" w:rsidP="00154A05">
            <w:pPr>
              <w:bidi/>
              <w:spacing w:line="360" w:lineRule="auto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>ب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هوش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و ب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ها</w:t>
            </w:r>
            <w:r w:rsidRPr="0076457A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76457A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همراه 2015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B IranNastaliq     &lt;---------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06EE"/>
    <w:multiLevelType w:val="hybridMultilevel"/>
    <w:tmpl w:val="52F014F4"/>
    <w:lvl w:ilvl="0" w:tplc="D0365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5F45E0"/>
    <w:multiLevelType w:val="hybridMultilevel"/>
    <w:tmpl w:val="B798E680"/>
    <w:lvl w:ilvl="0" w:tplc="7C72A8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A1"/>
    <w:rsid w:val="000028E0"/>
    <w:rsid w:val="00034119"/>
    <w:rsid w:val="000745A1"/>
    <w:rsid w:val="00082EBB"/>
    <w:rsid w:val="000B72B9"/>
    <w:rsid w:val="000C654A"/>
    <w:rsid w:val="000E2F95"/>
    <w:rsid w:val="000E33D8"/>
    <w:rsid w:val="000F6838"/>
    <w:rsid w:val="00106757"/>
    <w:rsid w:val="0011070D"/>
    <w:rsid w:val="00122077"/>
    <w:rsid w:val="001323AB"/>
    <w:rsid w:val="001353F1"/>
    <w:rsid w:val="00141EE1"/>
    <w:rsid w:val="0014755E"/>
    <w:rsid w:val="00154A05"/>
    <w:rsid w:val="00176406"/>
    <w:rsid w:val="00177BBA"/>
    <w:rsid w:val="00192E07"/>
    <w:rsid w:val="001C3DCD"/>
    <w:rsid w:val="001E798B"/>
    <w:rsid w:val="001F5D67"/>
    <w:rsid w:val="00231985"/>
    <w:rsid w:val="00250B39"/>
    <w:rsid w:val="00252F58"/>
    <w:rsid w:val="002959FC"/>
    <w:rsid w:val="002A635E"/>
    <w:rsid w:val="002F4635"/>
    <w:rsid w:val="002F67D0"/>
    <w:rsid w:val="0034202D"/>
    <w:rsid w:val="0035021C"/>
    <w:rsid w:val="00354032"/>
    <w:rsid w:val="003642B4"/>
    <w:rsid w:val="00393DD9"/>
    <w:rsid w:val="0039459B"/>
    <w:rsid w:val="003A6739"/>
    <w:rsid w:val="003F706F"/>
    <w:rsid w:val="00414272"/>
    <w:rsid w:val="00441974"/>
    <w:rsid w:val="004A083D"/>
    <w:rsid w:val="004B34A1"/>
    <w:rsid w:val="00512860"/>
    <w:rsid w:val="005303C0"/>
    <w:rsid w:val="005761FE"/>
    <w:rsid w:val="00582605"/>
    <w:rsid w:val="005E46CD"/>
    <w:rsid w:val="0062770E"/>
    <w:rsid w:val="00655F91"/>
    <w:rsid w:val="00665955"/>
    <w:rsid w:val="006745B4"/>
    <w:rsid w:val="006C2AAD"/>
    <w:rsid w:val="006D094A"/>
    <w:rsid w:val="006E1ADF"/>
    <w:rsid w:val="006F4AAF"/>
    <w:rsid w:val="006F7A22"/>
    <w:rsid w:val="007024C3"/>
    <w:rsid w:val="0072332C"/>
    <w:rsid w:val="0076457A"/>
    <w:rsid w:val="007752C1"/>
    <w:rsid w:val="00784054"/>
    <w:rsid w:val="0081202C"/>
    <w:rsid w:val="00813090"/>
    <w:rsid w:val="00827C9A"/>
    <w:rsid w:val="00863AC5"/>
    <w:rsid w:val="00887EE4"/>
    <w:rsid w:val="00890857"/>
    <w:rsid w:val="008977AA"/>
    <w:rsid w:val="008B007D"/>
    <w:rsid w:val="008B07F8"/>
    <w:rsid w:val="00916BD0"/>
    <w:rsid w:val="00936487"/>
    <w:rsid w:val="00975B40"/>
    <w:rsid w:val="0097793B"/>
    <w:rsid w:val="00985621"/>
    <w:rsid w:val="009F40C3"/>
    <w:rsid w:val="009F4480"/>
    <w:rsid w:val="00A247DC"/>
    <w:rsid w:val="00A76D45"/>
    <w:rsid w:val="00A82C6C"/>
    <w:rsid w:val="00A84998"/>
    <w:rsid w:val="00AC749B"/>
    <w:rsid w:val="00AD48F8"/>
    <w:rsid w:val="00AF32F2"/>
    <w:rsid w:val="00B10297"/>
    <w:rsid w:val="00B222A1"/>
    <w:rsid w:val="00B302B1"/>
    <w:rsid w:val="00B45225"/>
    <w:rsid w:val="00B77135"/>
    <w:rsid w:val="00BA5DF2"/>
    <w:rsid w:val="00BD0102"/>
    <w:rsid w:val="00BE70CC"/>
    <w:rsid w:val="00C35D92"/>
    <w:rsid w:val="00C42632"/>
    <w:rsid w:val="00C51631"/>
    <w:rsid w:val="00C52337"/>
    <w:rsid w:val="00C90F0C"/>
    <w:rsid w:val="00CB7B4B"/>
    <w:rsid w:val="00CE60FC"/>
    <w:rsid w:val="00D80CB1"/>
    <w:rsid w:val="00D82CA5"/>
    <w:rsid w:val="00D837A4"/>
    <w:rsid w:val="00DE5DDF"/>
    <w:rsid w:val="00DF5448"/>
    <w:rsid w:val="00E32F1F"/>
    <w:rsid w:val="00E43A4F"/>
    <w:rsid w:val="00E65BED"/>
    <w:rsid w:val="00E66454"/>
    <w:rsid w:val="00E76985"/>
    <w:rsid w:val="00E77318"/>
    <w:rsid w:val="00EA1C48"/>
    <w:rsid w:val="00EA2041"/>
    <w:rsid w:val="00ED0B0F"/>
    <w:rsid w:val="00ED636E"/>
    <w:rsid w:val="00EE386E"/>
    <w:rsid w:val="00F05D24"/>
    <w:rsid w:val="00F10AA6"/>
    <w:rsid w:val="00F62CE5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0969"/>
  <w15:docId w15:val="{5154ACCE-B249-43D8-AD86-EA85CED9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69F1-A0C4-467D-88EA-A4C66AAE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Ali Cyrus</cp:lastModifiedBy>
  <cp:revision>2</cp:revision>
  <dcterms:created xsi:type="dcterms:W3CDTF">2019-04-15T06:49:00Z</dcterms:created>
  <dcterms:modified xsi:type="dcterms:W3CDTF">2019-04-15T06:49:00Z</dcterms:modified>
</cp:coreProperties>
</file>