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6315" w:rsidRDefault="00976315" w:rsidP="00976315">
      <w:pPr>
        <w:bidi/>
        <w:spacing w:after="0" w:line="240" w:lineRule="auto"/>
        <w:rPr>
          <w:rFonts w:ascii="IranNastaliq" w:hAnsi="IranNastaliq" w:cs="IranNastaliq"/>
          <w:rtl/>
          <w:lang w:bidi="fa-IR"/>
        </w:rPr>
      </w:pPr>
      <w:bookmarkStart w:id="0" w:name="_GoBack"/>
      <w:bookmarkEnd w:id="0"/>
      <w:r w:rsidRPr="00D732E6">
        <w:rPr>
          <w:rFonts w:cs="B Zar"/>
          <w:noProof/>
          <w:sz w:val="24"/>
          <w:szCs w:val="24"/>
          <w:rtl/>
          <w:lang w:bidi="fa-IR"/>
        </w:rPr>
        <w:drawing>
          <wp:inline distT="0" distB="0" distL="0" distR="0">
            <wp:extent cx="734786" cy="638175"/>
            <wp:effectExtent l="19050" t="0" r="8164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640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22A1">
        <w:rPr>
          <w:rFonts w:cs="B Zar" w:hint="cs"/>
          <w:sz w:val="24"/>
          <w:szCs w:val="24"/>
          <w:rtl/>
          <w:lang w:bidi="fa-IR"/>
        </w:rPr>
        <w:t>بسمه تعالي</w:t>
      </w:r>
    </w:p>
    <w:p w:rsidR="00976315" w:rsidRDefault="00976315" w:rsidP="00976315">
      <w:pPr>
        <w:bidi/>
        <w:spacing w:after="0" w:line="240" w:lineRule="auto"/>
        <w:rPr>
          <w:rFonts w:ascii="IranNastaliq" w:hAnsi="IranNastaliq" w:cs="IranNastaliq"/>
          <w:rtl/>
          <w:lang w:bidi="fa-IR"/>
        </w:rPr>
      </w:pPr>
      <w:r>
        <w:rPr>
          <w:rFonts w:ascii="IranNastaliq" w:hAnsi="IranNastaliq" w:cs="IranNastaliq"/>
          <w:rtl/>
          <w:lang w:bidi="fa-IR"/>
        </w:rPr>
        <w:t xml:space="preserve">دانشگاه علوم پزشكي و خدمات بهداشتي و درماني اراك   </w:t>
      </w:r>
    </w:p>
    <w:p w:rsidR="00976315" w:rsidRDefault="00976315" w:rsidP="00976315">
      <w:pPr>
        <w:bidi/>
        <w:spacing w:after="0" w:line="240" w:lineRule="auto"/>
        <w:rPr>
          <w:rFonts w:cs="B Zar"/>
          <w:sz w:val="24"/>
          <w:szCs w:val="24"/>
          <w:rtl/>
          <w:lang w:bidi="fa-IR"/>
        </w:rPr>
      </w:pPr>
      <w:r>
        <w:rPr>
          <w:rFonts w:ascii="IranNastaliq" w:hAnsi="IranNastaliq" w:cs="IranNastaliq" w:hint="cs"/>
          <w:rtl/>
          <w:lang w:bidi="fa-IR"/>
        </w:rPr>
        <w:t xml:space="preserve">                                    معاونت آموزش و تحقیقات</w:t>
      </w:r>
    </w:p>
    <w:p w:rsidR="00976315" w:rsidRDefault="00976315" w:rsidP="00976315">
      <w:pPr>
        <w:bidi/>
        <w:spacing w:after="0" w:line="240" w:lineRule="auto"/>
        <w:rPr>
          <w:rFonts w:ascii="IranNastaliq" w:hAnsi="IranNastaliq" w:cs="IranNastaliq"/>
          <w:rtl/>
          <w:lang w:bidi="fa-IR"/>
        </w:rPr>
      </w:pPr>
      <w:r>
        <w:rPr>
          <w:rFonts w:ascii="IranNastaliq" w:hAnsi="IranNastaliq" w:cs="IranNastaliq" w:hint="cs"/>
          <w:rtl/>
          <w:lang w:bidi="fa-IR"/>
        </w:rPr>
        <w:t xml:space="preserve">              مرکز مطالعات و توسعه آموزش علوم پزشکی</w:t>
      </w:r>
    </w:p>
    <w:p w:rsidR="00976315" w:rsidRDefault="00976315" w:rsidP="00976315">
      <w:pPr>
        <w:bidi/>
        <w:spacing w:after="0" w:line="240" w:lineRule="auto"/>
        <w:jc w:val="center"/>
        <w:rPr>
          <w:rFonts w:ascii="IranNastaliq" w:hAnsi="IranNastaliq" w:cs="Times New Roman"/>
          <w:b/>
          <w:bCs/>
          <w:sz w:val="32"/>
          <w:szCs w:val="32"/>
          <w:rtl/>
          <w:lang w:bidi="fa-IR"/>
        </w:rPr>
      </w:pPr>
      <w:r>
        <w:rPr>
          <w:rFonts w:ascii="IranNastaliq" w:hAnsi="IranNastaliq" w:cs="Times New Roman" w:hint="cs"/>
          <w:b/>
          <w:bCs/>
          <w:sz w:val="32"/>
          <w:szCs w:val="32"/>
          <w:rtl/>
          <w:lang w:bidi="fa-IR"/>
        </w:rPr>
        <w:t xml:space="preserve">" </w:t>
      </w:r>
      <w:r w:rsidRPr="00DF12AC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فرم طرح  درس</w:t>
      </w:r>
      <w:r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 xml:space="preserve"> ویژه دوره‌های کارآموزی و کارورزی</w:t>
      </w:r>
      <w:r>
        <w:rPr>
          <w:rFonts w:ascii="IranNastaliq" w:hAnsi="IranNastaliq" w:cs="Times New Roman" w:hint="cs"/>
          <w:b/>
          <w:bCs/>
          <w:sz w:val="32"/>
          <w:szCs w:val="32"/>
          <w:rtl/>
          <w:lang w:bidi="fa-IR"/>
        </w:rPr>
        <w:t>"</w:t>
      </w:r>
    </w:p>
    <w:p w:rsidR="00976315" w:rsidRPr="003A1F83" w:rsidRDefault="00976315" w:rsidP="00976315">
      <w:pPr>
        <w:bidi/>
        <w:spacing w:after="0" w:line="240" w:lineRule="auto"/>
        <w:jc w:val="center"/>
        <w:rPr>
          <w:rFonts w:cs="Times New Roman"/>
          <w:sz w:val="24"/>
          <w:szCs w:val="24"/>
          <w:rtl/>
          <w:lang w:bidi="fa-IR"/>
        </w:rPr>
      </w:pPr>
    </w:p>
    <w:p w:rsidR="00976315" w:rsidRDefault="00C61A17" w:rsidP="00976315">
      <w:pPr>
        <w:bidi/>
        <w:spacing w:after="0" w:line="240" w:lineRule="auto"/>
        <w:rPr>
          <w:rFonts w:ascii="IranNastaliq" w:hAnsi="IranNastaliq" w:cs="B Zar"/>
          <w:sz w:val="24"/>
          <w:szCs w:val="24"/>
          <w:lang w:bidi="fa-IR"/>
        </w:rPr>
      </w:pPr>
      <w:r>
        <w:rPr>
          <w:rFonts w:cs="B Zar"/>
          <w:noProof/>
          <w:sz w:val="24"/>
          <w:szCs w:val="24"/>
          <w:lang w:bidi="fa-IR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-509905</wp:posOffset>
                </wp:positionH>
                <wp:positionV relativeFrom="paragraph">
                  <wp:posOffset>121285</wp:posOffset>
                </wp:positionV>
                <wp:extent cx="9124950" cy="1529715"/>
                <wp:effectExtent l="0" t="0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24950" cy="1529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DAB5CF" id="Rectangle 1" o:spid="_x0000_s1026" style="position:absolute;margin-left:-40.15pt;margin-top:9.55pt;width:718.5pt;height:120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"/>
            </w:pict>
          </mc:Fallback>
        </mc:AlternateContent>
      </w:r>
    </w:p>
    <w:p w:rsidR="00976315" w:rsidRDefault="00976315" w:rsidP="00976315">
      <w:pPr>
        <w:bidi/>
        <w:spacing w:after="0" w:line="240" w:lineRule="auto"/>
        <w:rPr>
          <w:rFonts w:ascii="IranNastaliq" w:hAnsi="IranNastaliq" w:cs="B Zar"/>
          <w:b/>
          <w:bCs/>
          <w:sz w:val="24"/>
          <w:szCs w:val="24"/>
          <w:lang w:bidi="fa-IR"/>
        </w:rPr>
      </w:pPr>
      <w:r w:rsidRPr="000B72B9">
        <w:rPr>
          <w:rFonts w:ascii="IranNastaliq" w:hAnsi="IranNastaliq" w:cs="B Zar" w:hint="cs"/>
          <w:b/>
          <w:bCs/>
          <w:sz w:val="24"/>
          <w:szCs w:val="24"/>
          <w:rtl/>
          <w:lang w:bidi="fa-IR"/>
        </w:rPr>
        <w:t>بخش الف:</w:t>
      </w:r>
    </w:p>
    <w:p w:rsidR="00976315" w:rsidRDefault="00976315" w:rsidP="00FF7DD6">
      <w:pPr>
        <w:bidi/>
        <w:spacing w:after="0" w:line="240" w:lineRule="auto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نام و نام خانوادگي مدرس / مدرسین  :         </w:t>
      </w:r>
      <w:r w:rsidR="00FF7DD6" w:rsidRPr="00FF7DD6">
        <w:rPr>
          <w:rFonts w:cs="B Zar" w:hint="cs"/>
          <w:b/>
          <w:bCs/>
          <w:sz w:val="24"/>
          <w:szCs w:val="24"/>
          <w:rtl/>
          <w:lang w:bidi="fa-IR"/>
        </w:rPr>
        <w:t>دکتر مهران شایگان فرد</w:t>
      </w:r>
      <w:r>
        <w:rPr>
          <w:rFonts w:cs="B Zar" w:hint="cs"/>
          <w:sz w:val="24"/>
          <w:szCs w:val="24"/>
          <w:rtl/>
          <w:lang w:bidi="fa-IR"/>
        </w:rPr>
        <w:t xml:space="preserve">                         گروه آموزشي:           </w:t>
      </w:r>
      <w:r w:rsidR="00FF7DD6" w:rsidRPr="00FF7DD6">
        <w:rPr>
          <w:rFonts w:cs="B Zar" w:hint="cs"/>
          <w:b/>
          <w:bCs/>
          <w:sz w:val="24"/>
          <w:szCs w:val="24"/>
          <w:rtl/>
          <w:lang w:bidi="fa-IR"/>
        </w:rPr>
        <w:t>روانپزشکی</w:t>
      </w:r>
      <w:r>
        <w:rPr>
          <w:rFonts w:cs="B Zar" w:hint="cs"/>
          <w:sz w:val="24"/>
          <w:szCs w:val="24"/>
          <w:rtl/>
          <w:lang w:bidi="fa-IR"/>
        </w:rPr>
        <w:t xml:space="preserve">                  نام دانشكده:   </w:t>
      </w:r>
      <w:r w:rsidR="00FF7DD6" w:rsidRPr="00FF7DD6">
        <w:rPr>
          <w:rFonts w:cs="B Zar" w:hint="cs"/>
          <w:b/>
          <w:bCs/>
          <w:sz w:val="24"/>
          <w:szCs w:val="24"/>
          <w:rtl/>
          <w:lang w:bidi="fa-IR"/>
        </w:rPr>
        <w:t>پزشکی</w:t>
      </w:r>
      <w:r>
        <w:rPr>
          <w:rFonts w:cs="B Zar" w:hint="cs"/>
          <w:sz w:val="24"/>
          <w:szCs w:val="24"/>
          <w:rtl/>
          <w:lang w:bidi="fa-IR"/>
        </w:rPr>
        <w:t xml:space="preserve">                                              رشته تحصيلي فراگيران:    </w:t>
      </w:r>
      <w:r w:rsidR="00FF7DD6" w:rsidRPr="00FF7DD6">
        <w:rPr>
          <w:rFonts w:cs="B Zar" w:hint="cs"/>
          <w:b/>
          <w:bCs/>
          <w:sz w:val="24"/>
          <w:szCs w:val="24"/>
          <w:rtl/>
          <w:lang w:bidi="fa-IR"/>
        </w:rPr>
        <w:t>پزشکی عمومی</w:t>
      </w:r>
      <w:r>
        <w:rPr>
          <w:rFonts w:cs="B Zar" w:hint="cs"/>
          <w:sz w:val="24"/>
          <w:szCs w:val="24"/>
          <w:rtl/>
          <w:lang w:bidi="fa-IR"/>
        </w:rPr>
        <w:t xml:space="preserve">                                مقطع:     </w:t>
      </w:r>
      <w:r w:rsidR="00FF7DD6" w:rsidRPr="00FF7DD6">
        <w:rPr>
          <w:rFonts w:cs="B Zar" w:hint="cs"/>
          <w:b/>
          <w:bCs/>
          <w:sz w:val="24"/>
          <w:szCs w:val="24"/>
          <w:rtl/>
          <w:lang w:bidi="fa-IR"/>
        </w:rPr>
        <w:t xml:space="preserve">دکترای </w:t>
      </w:r>
      <w:r w:rsidR="00FF7DD6">
        <w:rPr>
          <w:rFonts w:cs="B Zar" w:hint="cs"/>
          <w:b/>
          <w:bCs/>
          <w:sz w:val="24"/>
          <w:szCs w:val="24"/>
          <w:rtl/>
          <w:lang w:bidi="fa-IR"/>
        </w:rPr>
        <w:t>حرفه ا</w:t>
      </w:r>
      <w:r w:rsidR="00FF7DD6" w:rsidRPr="00FF7DD6">
        <w:rPr>
          <w:rFonts w:cs="B Zar" w:hint="cs"/>
          <w:b/>
          <w:bCs/>
          <w:sz w:val="24"/>
          <w:szCs w:val="24"/>
          <w:rtl/>
          <w:lang w:bidi="fa-IR"/>
        </w:rPr>
        <w:t>ی</w:t>
      </w:r>
      <w:r>
        <w:rPr>
          <w:rFonts w:cs="B Zar" w:hint="cs"/>
          <w:sz w:val="24"/>
          <w:szCs w:val="24"/>
          <w:rtl/>
          <w:lang w:bidi="fa-IR"/>
        </w:rPr>
        <w:t xml:space="preserve">                             تعداد فراگيران:                          عنوان دوره کارآموزی / کارورزی  به طور كامل:  </w:t>
      </w:r>
      <w:r w:rsidR="00FF7DD6" w:rsidRPr="00FF7DD6">
        <w:rPr>
          <w:rFonts w:cs="B Zar" w:hint="cs"/>
          <w:b/>
          <w:bCs/>
          <w:sz w:val="24"/>
          <w:szCs w:val="24"/>
          <w:rtl/>
          <w:lang w:bidi="fa-IR"/>
        </w:rPr>
        <w:t>کورس</w:t>
      </w:r>
      <w:r w:rsidR="0071514C">
        <w:rPr>
          <w:rFonts w:cs="B Zar" w:hint="cs"/>
          <w:b/>
          <w:bCs/>
          <w:sz w:val="24"/>
          <w:szCs w:val="24"/>
          <w:rtl/>
          <w:lang w:bidi="fa-IR"/>
        </w:rPr>
        <w:t xml:space="preserve"> بالینی</w:t>
      </w:r>
      <w:r w:rsidR="00FF7DD6" w:rsidRPr="00FF7DD6">
        <w:rPr>
          <w:rFonts w:cs="B Zar" w:hint="cs"/>
          <w:b/>
          <w:bCs/>
          <w:sz w:val="24"/>
          <w:szCs w:val="24"/>
          <w:rtl/>
          <w:lang w:bidi="fa-IR"/>
        </w:rPr>
        <w:t xml:space="preserve"> روانپزشکی</w:t>
      </w:r>
      <w:r>
        <w:rPr>
          <w:rFonts w:cs="B Zar" w:hint="cs"/>
          <w:sz w:val="24"/>
          <w:szCs w:val="24"/>
          <w:rtl/>
          <w:lang w:bidi="fa-IR"/>
        </w:rPr>
        <w:t xml:space="preserve">                                         تعداد واحد:       </w:t>
      </w:r>
    </w:p>
    <w:p w:rsidR="00976315" w:rsidRDefault="00976315" w:rsidP="0071514C">
      <w:pPr>
        <w:bidi/>
        <w:spacing w:after="0" w:line="240" w:lineRule="auto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مدت کارآموزی / کارورزی:      </w:t>
      </w:r>
      <w:r w:rsidR="00FF7DD6" w:rsidRPr="00FF7DD6">
        <w:rPr>
          <w:rFonts w:cs="B Zar" w:hint="cs"/>
          <w:b/>
          <w:bCs/>
          <w:sz w:val="24"/>
          <w:szCs w:val="24"/>
          <w:rtl/>
          <w:lang w:bidi="fa-IR"/>
        </w:rPr>
        <w:t>یک ماه</w:t>
      </w:r>
      <w:r>
        <w:rPr>
          <w:rFonts w:cs="B Zar" w:hint="cs"/>
          <w:sz w:val="24"/>
          <w:szCs w:val="24"/>
          <w:rtl/>
          <w:lang w:bidi="fa-IR"/>
        </w:rPr>
        <w:t xml:space="preserve">                                     محل کارآموزی/ کارورزی:                 </w:t>
      </w:r>
      <w:r w:rsidR="00FF7DD6" w:rsidRPr="00FF7DD6">
        <w:rPr>
          <w:rFonts w:cs="B Zar" w:hint="cs"/>
          <w:b/>
          <w:bCs/>
          <w:sz w:val="24"/>
          <w:szCs w:val="24"/>
          <w:rtl/>
          <w:lang w:bidi="fa-IR"/>
        </w:rPr>
        <w:t>بیمارستان امیرکبیر</w:t>
      </w:r>
      <w:r>
        <w:rPr>
          <w:rFonts w:cs="B Zar" w:hint="cs"/>
          <w:sz w:val="24"/>
          <w:szCs w:val="24"/>
          <w:rtl/>
          <w:lang w:bidi="fa-IR"/>
        </w:rPr>
        <w:t xml:space="preserve">              </w:t>
      </w:r>
      <w:r>
        <w:rPr>
          <w:rFonts w:cs="B Zar"/>
          <w:sz w:val="24"/>
          <w:szCs w:val="24"/>
          <w:rtl/>
          <w:lang w:bidi="fa-IR"/>
        </w:rPr>
        <w:tab/>
      </w:r>
    </w:p>
    <w:p w:rsidR="00976315" w:rsidRDefault="00976315" w:rsidP="00976315">
      <w:pPr>
        <w:bidi/>
        <w:spacing w:line="360" w:lineRule="auto"/>
        <w:ind w:left="-99"/>
        <w:jc w:val="both"/>
        <w:rPr>
          <w:rFonts w:cs="B Zar"/>
          <w:sz w:val="24"/>
          <w:szCs w:val="24"/>
          <w:lang w:bidi="fa-IR"/>
        </w:rPr>
      </w:pPr>
    </w:p>
    <w:p w:rsidR="00976315" w:rsidRDefault="00976315" w:rsidP="00976315">
      <w:pPr>
        <w:bidi/>
        <w:spacing w:line="360" w:lineRule="auto"/>
        <w:ind w:left="-99"/>
        <w:jc w:val="both"/>
        <w:rPr>
          <w:rFonts w:ascii="IranNastaliq" w:hAnsi="IranNastaliq" w:cs="B Zar"/>
          <w:b/>
          <w:bCs/>
          <w:sz w:val="24"/>
          <w:szCs w:val="24"/>
          <w:rtl/>
          <w:lang w:bidi="fa-IR"/>
        </w:rPr>
      </w:pPr>
      <w:r w:rsidRPr="00216CD5">
        <w:rPr>
          <w:rFonts w:ascii="IranNastaliq" w:hAnsi="IranNastaliq" w:cs="B Zar" w:hint="cs"/>
          <w:b/>
          <w:bCs/>
          <w:sz w:val="24"/>
          <w:szCs w:val="24"/>
          <w:rtl/>
          <w:lang w:bidi="fa-IR"/>
        </w:rPr>
        <w:t xml:space="preserve">بخش ب): </w:t>
      </w:r>
    </w:p>
    <w:p w:rsidR="007B5BF9" w:rsidRDefault="00976315" w:rsidP="00976315">
      <w:pPr>
        <w:bidi/>
        <w:spacing w:line="360" w:lineRule="auto"/>
        <w:ind w:left="-124"/>
        <w:jc w:val="both"/>
        <w:rPr>
          <w:rFonts w:cs="B Zar"/>
          <w:sz w:val="24"/>
          <w:szCs w:val="24"/>
          <w:rtl/>
          <w:lang w:bidi="fa-IR"/>
        </w:rPr>
      </w:pPr>
      <w:r w:rsidRPr="00FA0B2B">
        <w:rPr>
          <w:rFonts w:cs="B Zar" w:hint="cs"/>
          <w:sz w:val="24"/>
          <w:szCs w:val="24"/>
          <w:rtl/>
          <w:lang w:bidi="fa-IR"/>
        </w:rPr>
        <w:t xml:space="preserve"> هدف کلی دوره </w:t>
      </w:r>
      <w:r>
        <w:rPr>
          <w:rStyle w:val="FootnoteReference"/>
          <w:rFonts w:cs="B Zar"/>
          <w:sz w:val="24"/>
          <w:szCs w:val="24"/>
          <w:rtl/>
          <w:lang w:bidi="fa-IR"/>
        </w:rPr>
        <w:footnoteReference w:id="1"/>
      </w:r>
      <w:r w:rsidRPr="00FA0B2B">
        <w:rPr>
          <w:rFonts w:cs="B Zar" w:hint="cs"/>
          <w:sz w:val="24"/>
          <w:szCs w:val="24"/>
          <w:rtl/>
          <w:lang w:bidi="fa-IR"/>
        </w:rPr>
        <w:t>:</w:t>
      </w:r>
    </w:p>
    <w:p w:rsidR="007B5BF9" w:rsidRDefault="00AA523C" w:rsidP="00D05405">
      <w:pPr>
        <w:bidi/>
        <w:spacing w:line="360" w:lineRule="auto"/>
        <w:ind w:left="-124"/>
        <w:jc w:val="both"/>
        <w:rPr>
          <w:rFonts w:cs="B Zar"/>
          <w:sz w:val="24"/>
          <w:szCs w:val="24"/>
          <w:rtl/>
          <w:lang w:bidi="fa-IR"/>
        </w:rPr>
      </w:pPr>
      <w:r w:rsidRPr="00D05405">
        <w:rPr>
          <w:rFonts w:cs="B Zar" w:hint="cs"/>
          <w:b/>
          <w:bCs/>
          <w:sz w:val="24"/>
          <w:szCs w:val="24"/>
          <w:rtl/>
          <w:lang w:bidi="fa-IR"/>
        </w:rPr>
        <w:t xml:space="preserve">یادگیری اصول کلی تقسیم بندی اختلالات روانپزشکی، علل ایجاد آنها، علائم و نشانه های آنها و درمان بر اساس علل ایجاد کننده </w:t>
      </w:r>
      <w:r w:rsidR="00976315" w:rsidRPr="00FA0B2B">
        <w:rPr>
          <w:rFonts w:cs="B Zar" w:hint="cs"/>
          <w:sz w:val="24"/>
          <w:szCs w:val="24"/>
          <w:rtl/>
          <w:lang w:bidi="fa-IR"/>
        </w:rPr>
        <w:t xml:space="preserve">       </w:t>
      </w:r>
    </w:p>
    <w:p w:rsidR="00AA523C" w:rsidRDefault="00976315" w:rsidP="007B5BF9">
      <w:pPr>
        <w:bidi/>
        <w:spacing w:line="360" w:lineRule="auto"/>
        <w:ind w:left="-124"/>
        <w:jc w:val="both"/>
        <w:rPr>
          <w:rFonts w:cs="B Zar"/>
          <w:sz w:val="24"/>
          <w:szCs w:val="24"/>
          <w:rtl/>
          <w:lang w:bidi="fa-IR"/>
        </w:rPr>
      </w:pPr>
      <w:r w:rsidRPr="00FA0B2B">
        <w:rPr>
          <w:rFonts w:cs="B Zar" w:hint="cs"/>
          <w:sz w:val="24"/>
          <w:szCs w:val="24"/>
          <w:rtl/>
          <w:lang w:bidi="fa-IR"/>
        </w:rPr>
        <w:t>اهداف اختصاصی دوره</w:t>
      </w:r>
      <w:r>
        <w:rPr>
          <w:rStyle w:val="FootnoteReference"/>
          <w:rFonts w:cs="B Zar"/>
          <w:sz w:val="24"/>
          <w:szCs w:val="24"/>
          <w:rtl/>
          <w:lang w:bidi="fa-IR"/>
        </w:rPr>
        <w:footnoteReference w:id="2"/>
      </w:r>
      <w:r w:rsidR="00AA523C">
        <w:rPr>
          <w:rFonts w:cs="B Zar" w:hint="cs"/>
          <w:sz w:val="24"/>
          <w:szCs w:val="24"/>
          <w:rtl/>
          <w:lang w:bidi="fa-IR"/>
        </w:rPr>
        <w:t xml:space="preserve"> :</w:t>
      </w:r>
    </w:p>
    <w:p w:rsidR="00D05405" w:rsidRPr="00CE259A" w:rsidRDefault="00CC198D" w:rsidP="00CC198D">
      <w:pPr>
        <w:bidi/>
        <w:spacing w:line="360" w:lineRule="auto"/>
        <w:ind w:left="-124"/>
        <w:jc w:val="both"/>
        <w:rPr>
          <w:rFonts w:cs="B Zar"/>
          <w:b/>
          <w:bCs/>
          <w:sz w:val="24"/>
          <w:szCs w:val="24"/>
          <w:rtl/>
          <w:lang w:bidi="fa-IR"/>
        </w:rPr>
      </w:pPr>
      <w:r>
        <w:rPr>
          <w:rFonts w:cs="B Zar" w:hint="cs"/>
          <w:b/>
          <w:bCs/>
          <w:sz w:val="24"/>
          <w:szCs w:val="24"/>
          <w:rtl/>
          <w:lang w:bidi="fa-IR"/>
        </w:rPr>
        <w:lastRenderedPageBreak/>
        <w:t xml:space="preserve">یادگیری مدل بیوسایکوسوشیال، </w:t>
      </w:r>
      <w:r w:rsidR="00D05405" w:rsidRPr="00CE259A">
        <w:rPr>
          <w:rFonts w:cs="B Zar" w:hint="cs"/>
          <w:b/>
          <w:bCs/>
          <w:sz w:val="24"/>
          <w:szCs w:val="24"/>
          <w:rtl/>
          <w:lang w:bidi="fa-IR"/>
        </w:rPr>
        <w:t>یادگیری علائم اختلالات روانپزشکی بر اساس کرایتریاهای مربوطه</w:t>
      </w:r>
      <w:r>
        <w:rPr>
          <w:rFonts w:cs="B Zar" w:hint="cs"/>
          <w:b/>
          <w:bCs/>
          <w:sz w:val="24"/>
          <w:szCs w:val="24"/>
          <w:rtl/>
          <w:lang w:bidi="fa-IR"/>
        </w:rPr>
        <w:t>،</w:t>
      </w:r>
      <w:r w:rsidR="00D05405" w:rsidRPr="00CE259A">
        <w:rPr>
          <w:rFonts w:cs="B Zar" w:hint="cs"/>
          <w:b/>
          <w:bCs/>
          <w:sz w:val="24"/>
          <w:szCs w:val="24"/>
          <w:rtl/>
          <w:lang w:bidi="fa-IR"/>
        </w:rPr>
        <w:t xml:space="preserve"> درمان </w:t>
      </w:r>
      <w:r>
        <w:rPr>
          <w:rFonts w:cs="B Zar" w:hint="cs"/>
          <w:b/>
          <w:bCs/>
          <w:sz w:val="24"/>
          <w:szCs w:val="24"/>
          <w:rtl/>
          <w:lang w:bidi="fa-IR"/>
        </w:rPr>
        <w:t xml:space="preserve">اختلالات روانپزشکی بر اساس مدل بیوسایکوسوشیال، </w:t>
      </w:r>
      <w:r w:rsidR="00D05405" w:rsidRPr="00CE259A">
        <w:rPr>
          <w:rFonts w:cs="B Zar" w:hint="cs"/>
          <w:b/>
          <w:bCs/>
          <w:sz w:val="24"/>
          <w:szCs w:val="24"/>
          <w:rtl/>
          <w:lang w:bidi="fa-IR"/>
        </w:rPr>
        <w:t xml:space="preserve">یادگیری اورژانسهای روانپزشکی و درمانهای </w:t>
      </w:r>
      <w:r>
        <w:rPr>
          <w:rFonts w:cs="B Zar" w:hint="cs"/>
          <w:b/>
          <w:bCs/>
          <w:sz w:val="24"/>
          <w:szCs w:val="24"/>
          <w:rtl/>
          <w:lang w:bidi="fa-IR"/>
        </w:rPr>
        <w:t>آنها</w:t>
      </w:r>
    </w:p>
    <w:p w:rsidR="007B5BF9" w:rsidRDefault="00976315" w:rsidP="00AA523C">
      <w:pPr>
        <w:bidi/>
        <w:spacing w:line="360" w:lineRule="auto"/>
        <w:ind w:left="-124"/>
        <w:jc w:val="both"/>
        <w:rPr>
          <w:rFonts w:cs="B Zar"/>
          <w:sz w:val="24"/>
          <w:szCs w:val="24"/>
          <w:rtl/>
          <w:lang w:bidi="fa-IR"/>
        </w:rPr>
      </w:pPr>
      <w:r w:rsidRPr="00FA0B2B">
        <w:rPr>
          <w:rFonts w:cs="B Zar" w:hint="cs"/>
          <w:sz w:val="24"/>
          <w:szCs w:val="24"/>
          <w:rtl/>
          <w:lang w:bidi="fa-IR"/>
        </w:rPr>
        <w:t xml:space="preserve">       </w:t>
      </w:r>
    </w:p>
    <w:p w:rsidR="00AA523C" w:rsidRDefault="00976315" w:rsidP="007B5BF9">
      <w:pPr>
        <w:bidi/>
        <w:spacing w:line="360" w:lineRule="auto"/>
        <w:ind w:left="-124"/>
        <w:jc w:val="both"/>
        <w:rPr>
          <w:rFonts w:cs="B Zar"/>
          <w:sz w:val="24"/>
          <w:szCs w:val="24"/>
          <w:rtl/>
          <w:lang w:bidi="fa-IR"/>
        </w:rPr>
      </w:pPr>
      <w:r w:rsidRPr="00FA0B2B">
        <w:rPr>
          <w:rFonts w:cs="B Zar" w:hint="cs"/>
          <w:sz w:val="24"/>
          <w:szCs w:val="24"/>
          <w:rtl/>
          <w:lang w:bidi="fa-IR"/>
        </w:rPr>
        <w:t>روشهای یاددهی</w:t>
      </w:r>
      <w:r>
        <w:rPr>
          <w:rStyle w:val="FootnoteReference"/>
          <w:rFonts w:cs="B Zar"/>
          <w:sz w:val="24"/>
          <w:szCs w:val="24"/>
          <w:rtl/>
          <w:lang w:bidi="fa-IR"/>
        </w:rPr>
        <w:footnoteReference w:id="3"/>
      </w:r>
      <w:r w:rsidR="00AA523C">
        <w:rPr>
          <w:rFonts w:cs="B Zar" w:hint="cs"/>
          <w:sz w:val="24"/>
          <w:szCs w:val="24"/>
          <w:rtl/>
          <w:lang w:bidi="fa-IR"/>
        </w:rPr>
        <w:t xml:space="preserve"> :  </w:t>
      </w:r>
    </w:p>
    <w:p w:rsidR="007B5BF9" w:rsidRDefault="00AA523C" w:rsidP="00D05405">
      <w:pPr>
        <w:bidi/>
        <w:spacing w:line="360" w:lineRule="auto"/>
        <w:ind w:left="-124"/>
        <w:jc w:val="both"/>
        <w:rPr>
          <w:rFonts w:cs="B Zar"/>
          <w:sz w:val="24"/>
          <w:szCs w:val="24"/>
          <w:rtl/>
          <w:lang w:bidi="fa-IR"/>
        </w:rPr>
      </w:pPr>
      <w:r w:rsidRPr="00D05405">
        <w:rPr>
          <w:rFonts w:cs="B Zar" w:hint="cs"/>
          <w:b/>
          <w:bCs/>
          <w:sz w:val="24"/>
          <w:szCs w:val="24"/>
          <w:rtl/>
          <w:lang w:bidi="fa-IR"/>
        </w:rPr>
        <w:t>کلاسهای آموزشی تئوری با کمک رفرانس روانپزشکی و پاورپوینتهای آموزشی، راندهای آموزشی بر بالین بیمار، پرسش و پاسخ جهت درک بهتر مفهوم علائم بالینی بیماریهای روانپزشکی، یافتن شیوه درمانی صحیح بر اساس تابلو بالینی به صورت مشورت جمعی و ارزیابی پیشنهادات درمانی دانشجویان و تاکید بر بهترین شیوه درمانی و هدایت دانشجویان در مسیر صحیح درمان.</w:t>
      </w:r>
      <w:r w:rsidR="00976315" w:rsidRPr="00FA0B2B">
        <w:rPr>
          <w:rFonts w:cs="B Zar" w:hint="cs"/>
          <w:sz w:val="24"/>
          <w:szCs w:val="24"/>
          <w:rtl/>
          <w:lang w:bidi="fa-IR"/>
        </w:rPr>
        <w:t xml:space="preserve">     </w:t>
      </w:r>
    </w:p>
    <w:p w:rsidR="00AA523C" w:rsidRDefault="00976315" w:rsidP="007B5BF9">
      <w:pPr>
        <w:bidi/>
        <w:spacing w:line="360" w:lineRule="auto"/>
        <w:ind w:left="-124"/>
        <w:jc w:val="both"/>
        <w:rPr>
          <w:rFonts w:cs="B Zar"/>
          <w:sz w:val="24"/>
          <w:szCs w:val="24"/>
          <w:rtl/>
          <w:lang w:bidi="fa-IR"/>
        </w:rPr>
      </w:pPr>
      <w:r w:rsidRPr="00FA0B2B">
        <w:rPr>
          <w:rFonts w:cs="B Zar" w:hint="cs"/>
          <w:sz w:val="24"/>
          <w:szCs w:val="24"/>
          <w:rtl/>
          <w:lang w:bidi="fa-IR"/>
        </w:rPr>
        <w:t>مکان های آموزش بالینی</w:t>
      </w:r>
      <w:r>
        <w:rPr>
          <w:rStyle w:val="FootnoteReference"/>
          <w:rFonts w:cs="B Zar"/>
          <w:sz w:val="24"/>
          <w:szCs w:val="24"/>
          <w:rtl/>
          <w:lang w:bidi="fa-IR"/>
        </w:rPr>
        <w:footnoteReference w:id="4"/>
      </w:r>
      <w:r w:rsidRPr="00FA0B2B">
        <w:rPr>
          <w:rFonts w:cs="B Zar" w:hint="cs"/>
          <w:sz w:val="24"/>
          <w:szCs w:val="24"/>
          <w:rtl/>
          <w:lang w:bidi="fa-IR"/>
        </w:rPr>
        <w:t xml:space="preserve"> :</w:t>
      </w:r>
    </w:p>
    <w:p w:rsidR="007B5BF9" w:rsidRDefault="00AA523C" w:rsidP="00D05405">
      <w:pPr>
        <w:bidi/>
        <w:spacing w:line="360" w:lineRule="auto"/>
        <w:ind w:left="-124"/>
        <w:jc w:val="both"/>
        <w:rPr>
          <w:rFonts w:cs="B Zar"/>
          <w:sz w:val="24"/>
          <w:szCs w:val="24"/>
          <w:rtl/>
          <w:lang w:bidi="fa-IR"/>
        </w:rPr>
      </w:pPr>
      <w:r w:rsidRPr="00D05405">
        <w:rPr>
          <w:rFonts w:cs="B Zar" w:hint="cs"/>
          <w:b/>
          <w:bCs/>
          <w:sz w:val="24"/>
          <w:szCs w:val="24"/>
          <w:rtl/>
          <w:lang w:bidi="fa-IR"/>
        </w:rPr>
        <w:t>سالن آموزش بیمارستان امیر کبیر، بخش بستری روانپزشکی بیمارستان امیرکبیر، درمانگاه بیمارستان امیرکبیر، کلینیک امام رضا (ع)</w:t>
      </w:r>
      <w:r w:rsidR="00976315" w:rsidRPr="00FA0B2B">
        <w:rPr>
          <w:rFonts w:cs="B Zar" w:hint="cs"/>
          <w:sz w:val="24"/>
          <w:szCs w:val="24"/>
          <w:rtl/>
          <w:lang w:bidi="fa-IR"/>
        </w:rPr>
        <w:t xml:space="preserve">       </w:t>
      </w:r>
    </w:p>
    <w:p w:rsidR="007B5BF9" w:rsidRDefault="00976315" w:rsidP="007B5BF9">
      <w:pPr>
        <w:bidi/>
        <w:spacing w:line="360" w:lineRule="auto"/>
        <w:ind w:left="-124"/>
        <w:jc w:val="both"/>
        <w:rPr>
          <w:rFonts w:cs="B Zar"/>
          <w:sz w:val="24"/>
          <w:szCs w:val="24"/>
          <w:rtl/>
          <w:lang w:bidi="fa-IR"/>
        </w:rPr>
      </w:pPr>
      <w:r w:rsidRPr="00FA0B2B">
        <w:rPr>
          <w:rFonts w:cs="B Zar" w:hint="cs"/>
          <w:sz w:val="24"/>
          <w:szCs w:val="24"/>
          <w:rtl/>
          <w:lang w:bidi="fa-IR"/>
        </w:rPr>
        <w:t xml:space="preserve">تسهیلات و </w:t>
      </w:r>
      <w:r w:rsidR="007B5BF9">
        <w:rPr>
          <w:rFonts w:cs="B Zar" w:hint="cs"/>
          <w:sz w:val="24"/>
          <w:szCs w:val="24"/>
          <w:rtl/>
          <w:lang w:bidi="fa-IR"/>
        </w:rPr>
        <w:t>تجهیزات  مورد نیاز برای دوره  :</w:t>
      </w:r>
    </w:p>
    <w:p w:rsidR="00AA523C" w:rsidRPr="00D05405" w:rsidRDefault="00AA523C" w:rsidP="00AA523C">
      <w:pPr>
        <w:bidi/>
        <w:spacing w:line="360" w:lineRule="auto"/>
        <w:ind w:left="-124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D05405">
        <w:rPr>
          <w:rFonts w:cs="B Zar" w:hint="cs"/>
          <w:b/>
          <w:bCs/>
          <w:sz w:val="24"/>
          <w:szCs w:val="24"/>
          <w:rtl/>
          <w:lang w:bidi="fa-IR"/>
        </w:rPr>
        <w:t>کلاس و فضای آموزشی، سیستم کامپیوتری و دستگاه ویژوالایزر</w:t>
      </w:r>
    </w:p>
    <w:p w:rsidR="00AA523C" w:rsidRDefault="00976315" w:rsidP="007B5BF9">
      <w:pPr>
        <w:bidi/>
        <w:spacing w:line="360" w:lineRule="auto"/>
        <w:ind w:left="-124"/>
        <w:jc w:val="both"/>
        <w:rPr>
          <w:rFonts w:cs="B Zar"/>
          <w:sz w:val="20"/>
          <w:szCs w:val="20"/>
          <w:rtl/>
          <w:lang w:bidi="fa-IR"/>
        </w:rPr>
      </w:pPr>
      <w:r w:rsidRPr="002B39C1">
        <w:rPr>
          <w:rFonts w:cs="B Zar" w:hint="cs"/>
          <w:sz w:val="24"/>
          <w:szCs w:val="24"/>
          <w:rtl/>
          <w:lang w:bidi="fa-IR"/>
        </w:rPr>
        <w:t>نیروی انسانی مورد نیاز</w:t>
      </w:r>
      <w:r w:rsidRPr="00144966">
        <w:rPr>
          <w:rStyle w:val="FootnoteReference"/>
          <w:rFonts w:cs="B Zar"/>
          <w:sz w:val="20"/>
          <w:szCs w:val="20"/>
          <w:rtl/>
          <w:lang w:bidi="fa-IR"/>
        </w:rPr>
        <w:footnoteReference w:id="5"/>
      </w:r>
      <w:r w:rsidRPr="00FA0B2B">
        <w:rPr>
          <w:rFonts w:cs="B Zar" w:hint="cs"/>
          <w:sz w:val="20"/>
          <w:szCs w:val="20"/>
          <w:rtl/>
          <w:lang w:bidi="fa-IR"/>
        </w:rPr>
        <w:t xml:space="preserve">: </w:t>
      </w:r>
    </w:p>
    <w:p w:rsidR="007B5BF9" w:rsidRPr="002B2103" w:rsidRDefault="00E906DC" w:rsidP="00D05405">
      <w:pPr>
        <w:bidi/>
        <w:spacing w:line="360" w:lineRule="auto"/>
        <w:ind w:left="-124"/>
        <w:jc w:val="both"/>
        <w:rPr>
          <w:rFonts w:cs="B Zar"/>
          <w:sz w:val="24"/>
          <w:szCs w:val="24"/>
          <w:rtl/>
          <w:lang w:bidi="fa-IR"/>
        </w:rPr>
      </w:pPr>
      <w:r w:rsidRPr="002B2103">
        <w:rPr>
          <w:rFonts w:cs="B Zar" w:hint="cs"/>
          <w:b/>
          <w:bCs/>
          <w:sz w:val="24"/>
          <w:szCs w:val="24"/>
          <w:rtl/>
          <w:lang w:bidi="fa-IR"/>
        </w:rPr>
        <w:t>کارشناسان روانشناس</w:t>
      </w:r>
      <w:r w:rsidR="00AA523C" w:rsidRPr="002B2103">
        <w:rPr>
          <w:rFonts w:cs="B Zar" w:hint="cs"/>
          <w:b/>
          <w:bCs/>
          <w:sz w:val="24"/>
          <w:szCs w:val="24"/>
          <w:rtl/>
          <w:lang w:bidi="fa-IR"/>
        </w:rPr>
        <w:t xml:space="preserve"> بالینی، </w:t>
      </w:r>
      <w:r w:rsidRPr="002B2103">
        <w:rPr>
          <w:rFonts w:cs="B Zar" w:hint="cs"/>
          <w:b/>
          <w:bCs/>
          <w:sz w:val="24"/>
          <w:szCs w:val="24"/>
          <w:rtl/>
          <w:lang w:bidi="fa-IR"/>
        </w:rPr>
        <w:t>کارشناس کاردرمانی</w:t>
      </w:r>
      <w:r w:rsidR="00976315" w:rsidRPr="002B2103">
        <w:rPr>
          <w:rFonts w:cs="B Zar" w:hint="cs"/>
          <w:sz w:val="24"/>
          <w:szCs w:val="24"/>
          <w:rtl/>
          <w:lang w:bidi="fa-IR"/>
        </w:rPr>
        <w:t xml:space="preserve">                      </w:t>
      </w:r>
    </w:p>
    <w:p w:rsidR="00976315" w:rsidRDefault="00976315" w:rsidP="007B5BF9">
      <w:pPr>
        <w:bidi/>
        <w:spacing w:line="360" w:lineRule="auto"/>
        <w:ind w:left="-124"/>
        <w:jc w:val="both"/>
        <w:rPr>
          <w:rFonts w:cs="B Zar"/>
          <w:sz w:val="20"/>
          <w:szCs w:val="20"/>
          <w:rtl/>
          <w:lang w:bidi="fa-IR"/>
        </w:rPr>
      </w:pPr>
      <w:r w:rsidRPr="002B39C1">
        <w:rPr>
          <w:rFonts w:cs="B Zar" w:hint="cs"/>
          <w:sz w:val="24"/>
          <w:szCs w:val="24"/>
          <w:rtl/>
          <w:lang w:bidi="fa-IR"/>
        </w:rPr>
        <w:t>روش</w:t>
      </w:r>
      <w:r>
        <w:rPr>
          <w:rFonts w:cs="B Zar" w:hint="cs"/>
          <w:sz w:val="24"/>
          <w:szCs w:val="24"/>
          <w:rtl/>
          <w:lang w:bidi="fa-IR"/>
        </w:rPr>
        <w:t>‌</w:t>
      </w:r>
      <w:r w:rsidRPr="002B39C1">
        <w:rPr>
          <w:rFonts w:cs="B Zar" w:hint="cs"/>
          <w:sz w:val="24"/>
          <w:szCs w:val="24"/>
          <w:rtl/>
          <w:lang w:bidi="fa-IR"/>
        </w:rPr>
        <w:t>های ارزشیابی</w:t>
      </w:r>
      <w:r>
        <w:rPr>
          <w:rStyle w:val="FootnoteReference"/>
          <w:rFonts w:cs="B Zar"/>
          <w:sz w:val="20"/>
          <w:szCs w:val="20"/>
          <w:rtl/>
          <w:lang w:bidi="fa-IR"/>
        </w:rPr>
        <w:footnoteReference w:id="6"/>
      </w:r>
      <w:r w:rsidR="00E906DC">
        <w:rPr>
          <w:rFonts w:cs="B Zar" w:hint="cs"/>
          <w:sz w:val="20"/>
          <w:szCs w:val="20"/>
          <w:rtl/>
          <w:lang w:bidi="fa-IR"/>
        </w:rPr>
        <w:t>:</w:t>
      </w:r>
    </w:p>
    <w:p w:rsidR="00973120" w:rsidRPr="002B2103" w:rsidRDefault="00E906DC" w:rsidP="00D05405">
      <w:pPr>
        <w:bidi/>
        <w:spacing w:line="360" w:lineRule="auto"/>
        <w:ind w:left="-124"/>
        <w:jc w:val="both"/>
        <w:rPr>
          <w:sz w:val="24"/>
          <w:szCs w:val="24"/>
        </w:rPr>
      </w:pPr>
      <w:r w:rsidRPr="002B2103">
        <w:rPr>
          <w:rFonts w:cs="B Zar" w:hint="cs"/>
          <w:b/>
          <w:bCs/>
          <w:sz w:val="24"/>
          <w:szCs w:val="24"/>
          <w:rtl/>
          <w:lang w:bidi="fa-IR"/>
        </w:rPr>
        <w:t>تاکید بر حضور منظم در کلاسها و راندهای آموزشی، امتحان کتبی از مطالب تئوری تدریس شده، امتحان شفاهی</w:t>
      </w:r>
      <w:r w:rsidR="006661AB" w:rsidRPr="002B2103">
        <w:rPr>
          <w:rFonts w:cs="B Zar" w:hint="cs"/>
          <w:b/>
          <w:bCs/>
          <w:sz w:val="24"/>
          <w:szCs w:val="24"/>
          <w:rtl/>
          <w:lang w:bidi="fa-IR"/>
        </w:rPr>
        <w:t xml:space="preserve">، ارزیابی کلی توانمندی دانشجو در عمل و بر بالین بیمار </w:t>
      </w:r>
    </w:p>
    <w:sectPr w:rsidR="00973120" w:rsidRPr="002B2103" w:rsidSect="00C35D92">
      <w:pgSz w:w="15840" w:h="12240" w:orient="landscape"/>
      <w:pgMar w:top="567" w:right="956" w:bottom="568" w:left="1418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353A" w:rsidRDefault="00C4353A" w:rsidP="00976315">
      <w:pPr>
        <w:spacing w:after="0" w:line="240" w:lineRule="auto"/>
      </w:pPr>
      <w:r>
        <w:separator/>
      </w:r>
    </w:p>
  </w:endnote>
  <w:endnote w:type="continuationSeparator" w:id="0">
    <w:p w:rsidR="00C4353A" w:rsidRDefault="00C4353A" w:rsidP="009763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altName w:val="Microsoft Sans Serif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353A" w:rsidRDefault="00C4353A" w:rsidP="00976315">
      <w:pPr>
        <w:spacing w:after="0" w:line="240" w:lineRule="auto"/>
      </w:pPr>
      <w:r>
        <w:separator/>
      </w:r>
    </w:p>
  </w:footnote>
  <w:footnote w:type="continuationSeparator" w:id="0">
    <w:p w:rsidR="00C4353A" w:rsidRDefault="00C4353A" w:rsidP="00976315">
      <w:pPr>
        <w:spacing w:after="0" w:line="240" w:lineRule="auto"/>
      </w:pPr>
      <w:r>
        <w:continuationSeparator/>
      </w:r>
    </w:p>
  </w:footnote>
  <w:footnote w:id="1">
    <w:p w:rsidR="00976315" w:rsidRPr="00144966" w:rsidRDefault="00976315" w:rsidP="00976315">
      <w:pPr>
        <w:pStyle w:val="FootnoteText"/>
        <w:bidi/>
        <w:jc w:val="both"/>
        <w:rPr>
          <w:rFonts w:cs="B Zar"/>
          <w:rtl/>
          <w:lang w:bidi="fa-IR"/>
        </w:rPr>
      </w:pPr>
      <w:r>
        <w:rPr>
          <w:rStyle w:val="FootnoteReference"/>
        </w:rPr>
        <w:footnoteRef/>
      </w:r>
      <w:r w:rsidRPr="00144966">
        <w:rPr>
          <w:rFonts w:cs="B Zar" w:hint="cs"/>
          <w:rtl/>
          <w:lang w:bidi="fa-IR"/>
        </w:rPr>
        <w:t>-در قالب حداقل یک پاراگراف نشان دهنده این نکته مهم است که دانشجویان پس از گذراندن این دوره واجد چه توانمندی</w:t>
      </w:r>
      <w:r>
        <w:rPr>
          <w:rFonts w:cs="B Zar" w:hint="cs"/>
          <w:rtl/>
          <w:lang w:bidi="fa-IR"/>
        </w:rPr>
        <w:t>‌</w:t>
      </w:r>
      <w:r w:rsidRPr="00144966">
        <w:rPr>
          <w:rFonts w:cs="B Zar" w:hint="cs"/>
          <w:rtl/>
          <w:lang w:bidi="fa-IR"/>
        </w:rPr>
        <w:t>هایی خواهند شد.</w:t>
      </w:r>
      <w:r>
        <w:rPr>
          <w:rFonts w:cs="B Zar" w:hint="cs"/>
          <w:rtl/>
          <w:lang w:bidi="fa-IR"/>
        </w:rPr>
        <w:t>.</w:t>
      </w:r>
    </w:p>
  </w:footnote>
  <w:footnote w:id="2">
    <w:p w:rsidR="00976315" w:rsidRPr="00144966" w:rsidRDefault="00976315" w:rsidP="00976315">
      <w:pPr>
        <w:pStyle w:val="FootnoteText"/>
        <w:bidi/>
        <w:jc w:val="both"/>
        <w:rPr>
          <w:rFonts w:cs="B Zar"/>
          <w:rtl/>
          <w:lang w:bidi="fa-IR"/>
        </w:rPr>
      </w:pPr>
      <w:r w:rsidRPr="00144966">
        <w:rPr>
          <w:rFonts w:cs="B Zar"/>
          <w:lang w:bidi="fa-IR"/>
        </w:rPr>
        <w:footnoteRef/>
      </w:r>
      <w:r w:rsidRPr="00144966">
        <w:rPr>
          <w:rFonts w:cs="B Zar" w:hint="cs"/>
          <w:rtl/>
          <w:lang w:bidi="fa-IR"/>
        </w:rPr>
        <w:t xml:space="preserve">- هدف کلی درس در قالب چند هدف اختصاصی بیان می شود و در واقع انتظاراتی است که مدرس در پایان دوره از دانشجویان دارد. </w:t>
      </w:r>
    </w:p>
  </w:footnote>
  <w:footnote w:id="3">
    <w:p w:rsidR="00976315" w:rsidRPr="00144966" w:rsidRDefault="00976315" w:rsidP="00976315">
      <w:pPr>
        <w:pStyle w:val="FootnoteText"/>
        <w:bidi/>
        <w:rPr>
          <w:rFonts w:cs="B Zar"/>
          <w:rtl/>
          <w:lang w:bidi="fa-IR"/>
        </w:rPr>
      </w:pPr>
      <w:r w:rsidRPr="00144966">
        <w:rPr>
          <w:rFonts w:cs="B Zar"/>
          <w:lang w:bidi="fa-IR"/>
        </w:rPr>
        <w:footnoteRef/>
      </w:r>
      <w:r w:rsidRPr="00144966">
        <w:rPr>
          <w:rFonts w:cs="B Zar" w:hint="cs"/>
          <w:rtl/>
          <w:lang w:bidi="fa-IR"/>
        </w:rPr>
        <w:t>- روشهایی که مدرس برای آموزش دوره بکار می گیرد مانند : سخنرانی ، بحث گروهی ، روش مبتنی بر حل مساله ، روش آموزش مبتنی بر تیم (</w:t>
      </w:r>
      <w:r w:rsidRPr="00144966">
        <w:rPr>
          <w:rFonts w:cs="B Zar"/>
          <w:lang w:bidi="fa-IR"/>
        </w:rPr>
        <w:t>TBL</w:t>
      </w:r>
      <w:r w:rsidRPr="00144966">
        <w:rPr>
          <w:rFonts w:cs="B Zar" w:hint="cs"/>
          <w:rtl/>
          <w:lang w:bidi="fa-IR"/>
        </w:rPr>
        <w:t>) ، تشکیل گروه</w:t>
      </w:r>
      <w:r>
        <w:rPr>
          <w:rFonts w:cs="B Zar" w:hint="cs"/>
          <w:rtl/>
          <w:lang w:bidi="fa-IR"/>
        </w:rPr>
        <w:t>‌</w:t>
      </w:r>
      <w:r w:rsidRPr="00144966">
        <w:rPr>
          <w:rFonts w:cs="B Zar" w:hint="cs"/>
          <w:rtl/>
          <w:lang w:bidi="fa-IR"/>
        </w:rPr>
        <w:t>های کوچک و ...</w:t>
      </w:r>
    </w:p>
  </w:footnote>
  <w:footnote w:id="4">
    <w:p w:rsidR="00976315" w:rsidRPr="00144966" w:rsidRDefault="00976315" w:rsidP="00976315">
      <w:pPr>
        <w:pStyle w:val="FootnoteText"/>
        <w:bidi/>
        <w:jc w:val="both"/>
        <w:rPr>
          <w:rFonts w:cs="B Zar"/>
          <w:rtl/>
          <w:lang w:bidi="fa-IR"/>
        </w:rPr>
      </w:pPr>
      <w:r w:rsidRPr="00144966">
        <w:rPr>
          <w:rFonts w:cs="B Zar"/>
          <w:lang w:bidi="fa-IR"/>
        </w:rPr>
        <w:footnoteRef/>
      </w:r>
      <w:r>
        <w:rPr>
          <w:rFonts w:cs="B Zar" w:hint="cs"/>
          <w:rtl/>
          <w:lang w:bidi="fa-IR"/>
        </w:rPr>
        <w:t xml:space="preserve">- شامل </w:t>
      </w:r>
      <w:r w:rsidRPr="00144966">
        <w:rPr>
          <w:rFonts w:cs="B Zar" w:hint="cs"/>
          <w:rtl/>
          <w:lang w:bidi="fa-IR"/>
        </w:rPr>
        <w:t xml:space="preserve"> مرکز آموزش مهارت</w:t>
      </w:r>
      <w:r>
        <w:rPr>
          <w:rFonts w:cs="B Zar" w:hint="cs"/>
          <w:rtl/>
          <w:lang w:bidi="fa-IR"/>
        </w:rPr>
        <w:t>‌</w:t>
      </w:r>
      <w:r w:rsidRPr="00144966">
        <w:rPr>
          <w:rFonts w:cs="B Zar" w:hint="cs"/>
          <w:rtl/>
          <w:lang w:bidi="fa-IR"/>
        </w:rPr>
        <w:t xml:space="preserve">های بالینی ، درمانگاه ، بیمارستان و ...خواهد بود. </w:t>
      </w:r>
    </w:p>
  </w:footnote>
  <w:footnote w:id="5">
    <w:p w:rsidR="00976315" w:rsidRDefault="00976315" w:rsidP="00976315">
      <w:pPr>
        <w:pStyle w:val="FootnoteText"/>
        <w:bidi/>
        <w:jc w:val="both"/>
        <w:rPr>
          <w:rtl/>
          <w:lang w:bidi="fa-IR"/>
        </w:rPr>
      </w:pPr>
      <w:r w:rsidRPr="00144966">
        <w:rPr>
          <w:rFonts w:cs="B Zar"/>
          <w:lang w:bidi="fa-IR"/>
        </w:rPr>
        <w:footnoteRef/>
      </w:r>
      <w:r w:rsidRPr="00144966">
        <w:rPr>
          <w:rFonts w:cs="B Zar" w:hint="cs"/>
          <w:rtl/>
          <w:lang w:bidi="fa-IR"/>
        </w:rPr>
        <w:t>- در صورتیکه مطابق با سرفصل</w:t>
      </w:r>
      <w:r>
        <w:rPr>
          <w:rFonts w:cs="B Zar" w:hint="cs"/>
          <w:rtl/>
          <w:lang w:bidi="fa-IR"/>
        </w:rPr>
        <w:t>‌</w:t>
      </w:r>
      <w:r w:rsidRPr="00144966">
        <w:rPr>
          <w:rFonts w:cs="B Zar" w:hint="cs"/>
          <w:rtl/>
          <w:lang w:bidi="fa-IR"/>
        </w:rPr>
        <w:t>های آموزشی از اعضای هیات علمی سایر گروه</w:t>
      </w:r>
      <w:r>
        <w:rPr>
          <w:rFonts w:cs="B Zar" w:hint="cs"/>
          <w:rtl/>
          <w:lang w:bidi="fa-IR"/>
        </w:rPr>
        <w:t>‌</w:t>
      </w:r>
      <w:r w:rsidRPr="00144966">
        <w:rPr>
          <w:rFonts w:cs="B Zar" w:hint="cs"/>
          <w:rtl/>
          <w:lang w:bidi="fa-IR"/>
        </w:rPr>
        <w:t>ها و یا کارشناسان آموزشی استفاده می شود نام و نام خانوادگی و مدرک تحصیلی آنان ذکر شود.</w:t>
      </w:r>
    </w:p>
  </w:footnote>
  <w:footnote w:id="6">
    <w:p w:rsidR="00976315" w:rsidRDefault="00976315" w:rsidP="00976315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rPr>
          <w:rFonts w:hint="cs"/>
          <w:rtl/>
          <w:lang w:bidi="fa-IR"/>
        </w:rPr>
        <w:t xml:space="preserve"> - </w:t>
      </w:r>
      <w:r>
        <w:rPr>
          <w:rFonts w:cs="B Zar" w:hint="cs"/>
          <w:rtl/>
          <w:lang w:bidi="fa-IR"/>
        </w:rPr>
        <w:t xml:space="preserve">شیوه </w:t>
      </w:r>
      <w:r w:rsidRPr="00FA0B2B">
        <w:rPr>
          <w:rFonts w:cs="B Zar" w:hint="cs"/>
          <w:rtl/>
          <w:lang w:bidi="fa-IR"/>
        </w:rPr>
        <w:t xml:space="preserve">ارزشیابی </w:t>
      </w:r>
      <w:r>
        <w:rPr>
          <w:rFonts w:cs="B Zar" w:hint="cs"/>
          <w:rtl/>
          <w:lang w:bidi="fa-IR"/>
        </w:rPr>
        <w:t xml:space="preserve">در طی </w:t>
      </w:r>
      <w:r w:rsidRPr="00FA0B2B">
        <w:rPr>
          <w:rFonts w:cs="B Zar" w:hint="cs"/>
          <w:rtl/>
          <w:lang w:bidi="fa-IR"/>
        </w:rPr>
        <w:t>د</w:t>
      </w:r>
      <w:r>
        <w:rPr>
          <w:rFonts w:cs="B Zar" w:hint="cs"/>
          <w:rtl/>
          <w:lang w:bidi="fa-IR"/>
        </w:rPr>
        <w:t xml:space="preserve">وره آموزشی  و نیز شیوه  ارزشیابی  پایان دوره  ، در این بخش نوشته می شود.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315"/>
    <w:rsid w:val="0008020F"/>
    <w:rsid w:val="002B2103"/>
    <w:rsid w:val="00314136"/>
    <w:rsid w:val="003B3AF2"/>
    <w:rsid w:val="004D584E"/>
    <w:rsid w:val="005E6C06"/>
    <w:rsid w:val="006661AB"/>
    <w:rsid w:val="0071514C"/>
    <w:rsid w:val="007B5BF9"/>
    <w:rsid w:val="008321DC"/>
    <w:rsid w:val="00973120"/>
    <w:rsid w:val="00976315"/>
    <w:rsid w:val="00AA523C"/>
    <w:rsid w:val="00C4353A"/>
    <w:rsid w:val="00C61A17"/>
    <w:rsid w:val="00CC198D"/>
    <w:rsid w:val="00CC6B26"/>
    <w:rsid w:val="00CE259A"/>
    <w:rsid w:val="00D05405"/>
    <w:rsid w:val="00E906DC"/>
    <w:rsid w:val="00EF3CCE"/>
    <w:rsid w:val="00F3729F"/>
    <w:rsid w:val="00FF7D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F2A0ACA-49F5-42BB-A63E-4DA91DD3A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76315"/>
    <w:pPr>
      <w:spacing w:after="200" w:line="276" w:lineRule="auto"/>
    </w:pPr>
    <w:rPr>
      <w:rFonts w:eastAsiaTheme="minorEastAsia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97631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76315"/>
    <w:rPr>
      <w:rFonts w:eastAsiaTheme="minorEastAsia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976315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0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20F"/>
    <w:rPr>
      <w:rFonts w:ascii="Tahoma" w:eastAsiaTheme="minorEastAsia" w:hAnsi="Tahoma" w:cs="Tahoma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Derkhshan</dc:creator>
  <cp:lastModifiedBy>Ms.Kameli</cp:lastModifiedBy>
  <cp:revision>2</cp:revision>
  <cp:lastPrinted>2019-04-29T04:20:00Z</cp:lastPrinted>
  <dcterms:created xsi:type="dcterms:W3CDTF">2019-05-14T08:32:00Z</dcterms:created>
  <dcterms:modified xsi:type="dcterms:W3CDTF">2019-05-14T08:32:00Z</dcterms:modified>
</cp:coreProperties>
</file>