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C8AF27" w14:textId="77777777" w:rsidR="00655F91" w:rsidRDefault="000745A1" w:rsidP="00655F91">
      <w:pPr>
        <w:bidi/>
        <w:spacing w:after="0" w:line="192" w:lineRule="auto"/>
        <w:rPr>
          <w:rFonts w:ascii="IranNastaliq" w:hAnsi="IranNastaliq" w:cs="IranNastaliq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 xml:space="preserve">  </w:t>
      </w:r>
      <w:r w:rsidR="00512860">
        <w:rPr>
          <w:rFonts w:cs="B Zar" w:hint="cs"/>
          <w:sz w:val="24"/>
          <w:szCs w:val="24"/>
          <w:rtl/>
          <w:lang w:bidi="fa-IR"/>
        </w:rPr>
        <w:t xml:space="preserve">        </w:t>
      </w:r>
      <w:r>
        <w:rPr>
          <w:rFonts w:cs="B Zar" w:hint="cs"/>
          <w:sz w:val="24"/>
          <w:szCs w:val="24"/>
          <w:rtl/>
          <w:lang w:bidi="fa-IR"/>
        </w:rPr>
        <w:t xml:space="preserve"> </w:t>
      </w:r>
      <w:r w:rsidR="00655F91">
        <w:rPr>
          <w:rFonts w:cs="B Zar" w:hint="cs"/>
          <w:sz w:val="24"/>
          <w:szCs w:val="24"/>
          <w:rtl/>
          <w:lang w:bidi="fa-IR"/>
        </w:rPr>
        <w:t xml:space="preserve">   </w:t>
      </w:r>
      <w:r>
        <w:rPr>
          <w:rFonts w:cs="B Zar" w:hint="cs"/>
          <w:sz w:val="24"/>
          <w:szCs w:val="24"/>
          <w:rtl/>
          <w:lang w:bidi="fa-IR"/>
        </w:rPr>
        <w:t xml:space="preserve"> </w:t>
      </w:r>
      <w:r w:rsidRPr="00D732E6">
        <w:rPr>
          <w:rFonts w:cs="B Zar"/>
          <w:noProof/>
          <w:sz w:val="24"/>
          <w:szCs w:val="24"/>
          <w:rtl/>
        </w:rPr>
        <w:drawing>
          <wp:inline distT="0" distB="0" distL="0" distR="0" wp14:anchorId="2897AEEE" wp14:editId="5E1E9788">
            <wp:extent cx="734786" cy="638175"/>
            <wp:effectExtent l="19050" t="0" r="8164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" cy="640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B Zar" w:hint="cs"/>
          <w:sz w:val="24"/>
          <w:szCs w:val="24"/>
          <w:rtl/>
          <w:lang w:bidi="fa-IR"/>
        </w:rPr>
        <w:t xml:space="preserve">                                                                                      </w:t>
      </w:r>
      <w:r w:rsidR="00512860">
        <w:rPr>
          <w:rFonts w:cs="B Zar" w:hint="cs"/>
          <w:sz w:val="24"/>
          <w:szCs w:val="24"/>
          <w:rtl/>
          <w:lang w:bidi="fa-IR"/>
        </w:rPr>
        <w:t xml:space="preserve">    </w:t>
      </w:r>
      <w:r>
        <w:rPr>
          <w:rFonts w:cs="B Zar" w:hint="cs"/>
          <w:sz w:val="24"/>
          <w:szCs w:val="24"/>
          <w:rtl/>
          <w:lang w:bidi="fa-IR"/>
        </w:rPr>
        <w:t xml:space="preserve">      </w:t>
      </w:r>
      <w:r w:rsidRPr="00B222A1">
        <w:rPr>
          <w:rFonts w:cs="B Zar" w:hint="cs"/>
          <w:sz w:val="24"/>
          <w:szCs w:val="24"/>
          <w:rtl/>
          <w:lang w:bidi="fa-IR"/>
        </w:rPr>
        <w:t>بسمه تعالي</w:t>
      </w:r>
      <w:r w:rsidR="00034119">
        <w:rPr>
          <w:rFonts w:cs="B Zar" w:hint="cs"/>
          <w:sz w:val="24"/>
          <w:szCs w:val="24"/>
          <w:rtl/>
          <w:lang w:bidi="fa-IR"/>
        </w:rPr>
        <w:t xml:space="preserve">                                                                                                  </w:t>
      </w:r>
      <w:r w:rsidR="00512860">
        <w:rPr>
          <w:rFonts w:cs="B Zar" w:hint="cs"/>
          <w:sz w:val="24"/>
          <w:szCs w:val="24"/>
          <w:rtl/>
          <w:lang w:bidi="fa-IR"/>
        </w:rPr>
        <w:t xml:space="preserve">   </w:t>
      </w:r>
      <w:r w:rsidR="00034119">
        <w:rPr>
          <w:rFonts w:cs="B Zar" w:hint="cs"/>
          <w:sz w:val="24"/>
          <w:szCs w:val="24"/>
          <w:rtl/>
          <w:lang w:bidi="fa-IR"/>
        </w:rPr>
        <w:t xml:space="preserve"> </w:t>
      </w:r>
      <w:r w:rsidR="00034119">
        <w:rPr>
          <w:rFonts w:ascii="IranNastaliq" w:hAnsi="IranNastaliq" w:cs="IranNastaliq" w:hint="cs"/>
          <w:rtl/>
          <w:lang w:bidi="fa-IR"/>
        </w:rPr>
        <w:t xml:space="preserve">                       </w:t>
      </w:r>
      <w:r w:rsidR="00655F91">
        <w:rPr>
          <w:rFonts w:ascii="IranNastaliq" w:hAnsi="IranNastaliq" w:cs="IranNastaliq" w:hint="cs"/>
          <w:rtl/>
          <w:lang w:bidi="fa-IR"/>
        </w:rPr>
        <w:t xml:space="preserve">                                                                                    </w:t>
      </w:r>
      <w:r w:rsidR="00034119">
        <w:rPr>
          <w:rFonts w:ascii="IranNastaliq" w:hAnsi="IranNastaliq" w:cs="IranNastaliq" w:hint="cs"/>
          <w:rtl/>
          <w:lang w:bidi="fa-IR"/>
        </w:rPr>
        <w:t xml:space="preserve">     </w:t>
      </w:r>
      <w:r w:rsidR="00655F91">
        <w:rPr>
          <w:rFonts w:ascii="IranNastaliq" w:hAnsi="IranNastaliq" w:cs="IranNastaliq" w:hint="cs"/>
          <w:rtl/>
          <w:lang w:bidi="fa-IR"/>
        </w:rPr>
        <w:t xml:space="preserve">                </w:t>
      </w:r>
    </w:p>
    <w:p w14:paraId="3DF44C93" w14:textId="77777777" w:rsidR="00034119" w:rsidRPr="00655F91" w:rsidRDefault="00655F91" w:rsidP="00655F91">
      <w:pPr>
        <w:bidi/>
        <w:spacing w:after="0" w:line="192" w:lineRule="auto"/>
        <w:rPr>
          <w:rFonts w:cs="B Zar"/>
          <w:sz w:val="20"/>
          <w:szCs w:val="20"/>
          <w:rtl/>
          <w:lang w:bidi="fa-IR"/>
        </w:rPr>
      </w:pPr>
      <w:r>
        <w:rPr>
          <w:rFonts w:ascii="IranNastaliq" w:hAnsi="IranNastaliq" w:cs="IranNastaliq" w:hint="cs"/>
          <w:rtl/>
          <w:lang w:bidi="fa-IR"/>
        </w:rPr>
        <w:t xml:space="preserve">                                                      </w:t>
      </w:r>
      <w:r w:rsidR="00034119">
        <w:rPr>
          <w:rFonts w:ascii="IranNastaliq" w:hAnsi="IranNastaliq" w:cs="IranNastaliq" w:hint="cs"/>
          <w:rtl/>
          <w:lang w:bidi="fa-IR"/>
        </w:rPr>
        <w:t xml:space="preserve">معاونت آموزش و </w:t>
      </w:r>
      <w:r w:rsidR="00034119" w:rsidRPr="00655F91">
        <w:rPr>
          <w:rFonts w:ascii="IranNastaliq" w:hAnsi="IranNastaliq" w:cs="IranNastaliq" w:hint="cs"/>
          <w:sz w:val="18"/>
          <w:szCs w:val="18"/>
          <w:rtl/>
          <w:lang w:bidi="fa-IR"/>
        </w:rPr>
        <w:t>تحقیقات</w:t>
      </w:r>
      <w:r w:rsidR="00034119" w:rsidRPr="00655F91">
        <w:rPr>
          <w:rFonts w:cs="B Zar" w:hint="cs"/>
          <w:sz w:val="20"/>
          <w:szCs w:val="20"/>
          <w:rtl/>
          <w:lang w:bidi="fa-IR"/>
        </w:rPr>
        <w:t xml:space="preserve">                                                                           </w:t>
      </w:r>
    </w:p>
    <w:p w14:paraId="602A8256" w14:textId="77777777" w:rsidR="00655F91" w:rsidRDefault="00034119" w:rsidP="00655F91">
      <w:pPr>
        <w:bidi/>
        <w:spacing w:after="0" w:line="192" w:lineRule="auto"/>
        <w:rPr>
          <w:rFonts w:ascii="IranNastaliq" w:hAnsi="IranNastaliq" w:cs="IranNastaliq"/>
          <w:sz w:val="18"/>
          <w:szCs w:val="18"/>
          <w:rtl/>
          <w:lang w:bidi="fa-IR"/>
        </w:rPr>
      </w:pPr>
      <w:r w:rsidRPr="00655F91">
        <w:rPr>
          <w:rFonts w:ascii="IranNastaliq" w:hAnsi="IranNastaliq" w:cs="IranNastaliq" w:hint="cs"/>
          <w:sz w:val="18"/>
          <w:szCs w:val="18"/>
          <w:rtl/>
          <w:lang w:bidi="fa-IR"/>
        </w:rPr>
        <w:t xml:space="preserve">                                       </w:t>
      </w:r>
      <w:r w:rsidRPr="00655F91">
        <w:rPr>
          <w:rFonts w:ascii="IranNastaliq" w:hAnsi="IranNastaliq" w:cs="IranNastaliq"/>
          <w:sz w:val="18"/>
          <w:szCs w:val="18"/>
          <w:rtl/>
          <w:lang w:bidi="fa-IR"/>
        </w:rPr>
        <w:t xml:space="preserve">دانشگاه علوم پزشكي و خدمات بهداشتي و درماني اراك    </w:t>
      </w:r>
      <w:r w:rsidRPr="00655F91">
        <w:rPr>
          <w:rFonts w:ascii="IranNastaliq" w:hAnsi="IranNastaliq" w:cs="IranNastaliq" w:hint="cs"/>
          <w:sz w:val="18"/>
          <w:szCs w:val="18"/>
          <w:rtl/>
          <w:lang w:bidi="fa-I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9D6FC66" w14:textId="77777777" w:rsidR="00034119" w:rsidRPr="00655F91" w:rsidRDefault="00655F91" w:rsidP="00655F91">
      <w:pPr>
        <w:bidi/>
        <w:spacing w:after="0" w:line="192" w:lineRule="auto"/>
        <w:rPr>
          <w:rFonts w:ascii="IranNastaliq" w:hAnsi="IranNastaliq" w:cs="IranNastaliq"/>
          <w:sz w:val="18"/>
          <w:szCs w:val="18"/>
          <w:rtl/>
          <w:lang w:bidi="fa-IR"/>
        </w:rPr>
      </w:pPr>
      <w:r>
        <w:rPr>
          <w:rFonts w:ascii="IranNastaliq" w:hAnsi="IranNastaliq" w:cs="IranNastaliq" w:hint="cs"/>
          <w:sz w:val="18"/>
          <w:szCs w:val="18"/>
          <w:rtl/>
          <w:lang w:bidi="fa-IR"/>
        </w:rPr>
        <w:t xml:space="preserve">                                             </w:t>
      </w:r>
      <w:r w:rsidR="00034119" w:rsidRPr="00655F91">
        <w:rPr>
          <w:rFonts w:ascii="IranNastaliq" w:hAnsi="IranNastaliq" w:cs="IranNastaliq" w:hint="cs"/>
          <w:sz w:val="18"/>
          <w:szCs w:val="18"/>
          <w:rtl/>
          <w:lang w:bidi="fa-IR"/>
        </w:rPr>
        <w:t>مرکز مطالعات و توسعه آموزش علوم پزشکی</w:t>
      </w:r>
    </w:p>
    <w:p w14:paraId="279DC91F" w14:textId="77777777" w:rsidR="000745A1" w:rsidRPr="00582605" w:rsidRDefault="000745A1" w:rsidP="001353F1">
      <w:pPr>
        <w:bidi/>
        <w:spacing w:after="0" w:line="192" w:lineRule="auto"/>
        <w:jc w:val="center"/>
        <w:rPr>
          <w:rFonts w:ascii="IranNastaliq" w:hAnsi="IranNastaliq" w:cs="B Zar"/>
          <w:b/>
          <w:bCs/>
          <w:sz w:val="32"/>
          <w:szCs w:val="32"/>
          <w:rtl/>
          <w:lang w:bidi="fa-IR"/>
        </w:rPr>
      </w:pPr>
      <w:r w:rsidRPr="00DF12AC">
        <w:rPr>
          <w:rFonts w:ascii="IranNastaliq" w:hAnsi="IranNastaliq" w:cs="B Zar" w:hint="cs"/>
          <w:b/>
          <w:bCs/>
          <w:sz w:val="32"/>
          <w:szCs w:val="32"/>
          <w:rtl/>
          <w:lang w:bidi="fa-IR"/>
        </w:rPr>
        <w:t>فرم طرح  درس</w:t>
      </w:r>
      <w:r w:rsidR="00582605" w:rsidRPr="00582605">
        <w:rPr>
          <w:rFonts w:ascii="IranNastaliq" w:hAnsi="IranNastaliq" w:cs="B Zar" w:hint="cs"/>
          <w:b/>
          <w:bCs/>
          <w:sz w:val="32"/>
          <w:szCs w:val="32"/>
          <w:rtl/>
          <w:lang w:bidi="fa-IR"/>
        </w:rPr>
        <w:t xml:space="preserve"> </w:t>
      </w:r>
      <w:r w:rsidR="001353F1">
        <w:rPr>
          <w:rFonts w:ascii="IranNastaliq" w:hAnsi="IranNastaliq" w:cs="B Zar" w:hint="cs"/>
          <w:b/>
          <w:bCs/>
          <w:sz w:val="32"/>
          <w:szCs w:val="32"/>
          <w:rtl/>
          <w:lang w:bidi="fa-IR"/>
        </w:rPr>
        <w:t>ويژه</w:t>
      </w:r>
      <w:r w:rsidR="00192E07">
        <w:rPr>
          <w:rFonts w:ascii="IranNastaliq" w:hAnsi="IranNastaliq" w:cs="B Zar" w:hint="cs"/>
          <w:b/>
          <w:bCs/>
          <w:sz w:val="32"/>
          <w:szCs w:val="32"/>
          <w:rtl/>
          <w:lang w:bidi="fa-IR"/>
        </w:rPr>
        <w:t xml:space="preserve"> د</w:t>
      </w:r>
      <w:r w:rsidR="00582605" w:rsidRPr="00582605">
        <w:rPr>
          <w:rFonts w:ascii="IranNastaliq" w:hAnsi="IranNastaliq" w:cs="B Zar" w:hint="cs"/>
          <w:b/>
          <w:bCs/>
          <w:sz w:val="32"/>
          <w:szCs w:val="32"/>
          <w:rtl/>
          <w:lang w:bidi="fa-IR"/>
        </w:rPr>
        <w:t>ر</w:t>
      </w:r>
      <w:r w:rsidR="00192E07">
        <w:rPr>
          <w:rFonts w:ascii="IranNastaliq" w:hAnsi="IranNastaliq" w:cs="B Zar" w:hint="cs"/>
          <w:b/>
          <w:bCs/>
          <w:sz w:val="32"/>
          <w:szCs w:val="32"/>
          <w:rtl/>
          <w:lang w:bidi="fa-IR"/>
        </w:rPr>
        <w:t>و</w:t>
      </w:r>
      <w:r w:rsidR="00582605" w:rsidRPr="00582605">
        <w:rPr>
          <w:rFonts w:ascii="IranNastaliq" w:hAnsi="IranNastaliq" w:cs="B Zar" w:hint="cs"/>
          <w:b/>
          <w:bCs/>
          <w:sz w:val="32"/>
          <w:szCs w:val="32"/>
          <w:rtl/>
          <w:lang w:bidi="fa-IR"/>
        </w:rPr>
        <w:t>س نظري</w:t>
      </w:r>
    </w:p>
    <w:p w14:paraId="6B396B99" w14:textId="77777777" w:rsidR="000745A1" w:rsidRPr="000B72B9" w:rsidRDefault="000745A1" w:rsidP="00655F91">
      <w:pPr>
        <w:bidi/>
        <w:spacing w:after="0" w:line="192" w:lineRule="auto"/>
        <w:rPr>
          <w:rFonts w:ascii="IranNastaliq" w:hAnsi="IranNastaliq" w:cs="B Zar"/>
          <w:b/>
          <w:bCs/>
          <w:sz w:val="24"/>
          <w:szCs w:val="24"/>
          <w:rtl/>
          <w:lang w:bidi="fa-IR"/>
        </w:rPr>
      </w:pPr>
      <w:r w:rsidRPr="00034119">
        <w:rPr>
          <w:rFonts w:ascii="IranNastaliq" w:hAnsi="IranNastaliq" w:cs="B Zar" w:hint="cs"/>
          <w:sz w:val="24"/>
          <w:szCs w:val="24"/>
          <w:rtl/>
          <w:lang w:bidi="fa-IR"/>
        </w:rPr>
        <w:t xml:space="preserve"> </w:t>
      </w:r>
      <w:r w:rsidR="00034119" w:rsidRPr="000B72B9">
        <w:rPr>
          <w:rFonts w:ascii="IranNastaliq" w:hAnsi="IranNastaliq" w:cs="B Zar" w:hint="cs"/>
          <w:b/>
          <w:bCs/>
          <w:sz w:val="24"/>
          <w:szCs w:val="24"/>
          <w:rtl/>
          <w:lang w:bidi="fa-IR"/>
        </w:rPr>
        <w:t>بخش الف:</w:t>
      </w:r>
    </w:p>
    <w:p w14:paraId="14E1B569" w14:textId="292CC149" w:rsidR="00BE70CC" w:rsidRDefault="00C709B3" w:rsidP="00BE70CC">
      <w:pPr>
        <w:bidi/>
        <w:spacing w:after="0" w:line="240" w:lineRule="auto"/>
        <w:rPr>
          <w:rFonts w:cs="B Zar"/>
          <w:sz w:val="24"/>
          <w:szCs w:val="24"/>
          <w:rtl/>
          <w:lang w:bidi="fa-IR"/>
        </w:rPr>
      </w:pPr>
      <w:r>
        <w:rPr>
          <w:rFonts w:cs="B Zar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56A829A7" wp14:editId="0C52BF11">
                <wp:simplePos x="0" y="0"/>
                <wp:positionH relativeFrom="column">
                  <wp:posOffset>-457200</wp:posOffset>
                </wp:positionH>
                <wp:positionV relativeFrom="paragraph">
                  <wp:posOffset>4445</wp:posOffset>
                </wp:positionV>
                <wp:extent cx="9124950" cy="1086485"/>
                <wp:effectExtent l="5080" t="8890" r="13970" b="9525"/>
                <wp:wrapNone/>
                <wp:docPr id="1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24950" cy="1086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79B032" id="Rectangle 120" o:spid="_x0000_s1026" style="position:absolute;margin-left:-36pt;margin-top:.35pt;width:718.5pt;height:85.5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"/>
            </w:pict>
          </mc:Fallback>
        </mc:AlternateContent>
      </w:r>
      <w:r w:rsidR="00FD63A5">
        <w:rPr>
          <w:rFonts w:cs="B Zar" w:hint="cs"/>
          <w:sz w:val="24"/>
          <w:szCs w:val="24"/>
          <w:rtl/>
          <w:lang w:bidi="fa-IR"/>
        </w:rPr>
        <w:t>نام و نام خانوادگي مدرس</w:t>
      </w:r>
      <w:r w:rsidR="001F5D67">
        <w:rPr>
          <w:rFonts w:cs="B Zar" w:hint="cs"/>
          <w:sz w:val="24"/>
          <w:szCs w:val="24"/>
          <w:rtl/>
          <w:lang w:bidi="fa-IR"/>
        </w:rPr>
        <w:t>:</w:t>
      </w:r>
      <w:r w:rsidR="0027060F">
        <w:rPr>
          <w:rFonts w:cs="B Zar" w:hint="cs"/>
          <w:sz w:val="24"/>
          <w:szCs w:val="24"/>
          <w:rtl/>
          <w:lang w:bidi="fa-IR"/>
        </w:rPr>
        <w:t>فاطمه جاپلقی</w:t>
      </w:r>
      <w:r w:rsidR="001F5D67">
        <w:rPr>
          <w:rFonts w:cs="B Zar" w:hint="cs"/>
          <w:sz w:val="24"/>
          <w:szCs w:val="24"/>
          <w:rtl/>
          <w:lang w:bidi="fa-IR"/>
        </w:rPr>
        <w:t xml:space="preserve">          آخرين مدرك تحصيلي:</w:t>
      </w:r>
      <w:r w:rsidR="0027060F">
        <w:rPr>
          <w:rFonts w:cs="B Zar" w:hint="cs"/>
          <w:sz w:val="24"/>
          <w:szCs w:val="24"/>
          <w:rtl/>
          <w:lang w:bidi="fa-IR"/>
        </w:rPr>
        <w:t>کارشناسی ارشد</w:t>
      </w:r>
      <w:r w:rsidR="001F5D67">
        <w:rPr>
          <w:rFonts w:cs="B Zar" w:hint="cs"/>
          <w:sz w:val="24"/>
          <w:szCs w:val="24"/>
          <w:rtl/>
          <w:lang w:bidi="fa-IR"/>
        </w:rPr>
        <w:t xml:space="preserve">                رشته تحصيلي:</w:t>
      </w:r>
      <w:r w:rsidR="0027060F">
        <w:rPr>
          <w:rFonts w:cs="B Zar" w:hint="cs"/>
          <w:sz w:val="24"/>
          <w:szCs w:val="24"/>
          <w:rtl/>
          <w:lang w:bidi="fa-IR"/>
        </w:rPr>
        <w:t>پرستاری</w:t>
      </w:r>
      <w:r w:rsidR="000745A1">
        <w:rPr>
          <w:rFonts w:cs="B Zar" w:hint="cs"/>
          <w:sz w:val="24"/>
          <w:szCs w:val="24"/>
          <w:rtl/>
          <w:lang w:bidi="fa-IR"/>
        </w:rPr>
        <w:t xml:space="preserve">     </w:t>
      </w:r>
      <w:r w:rsidR="00BE70CC">
        <w:rPr>
          <w:rFonts w:cs="B Zar" w:hint="cs"/>
          <w:sz w:val="24"/>
          <w:szCs w:val="24"/>
          <w:rtl/>
          <w:lang w:bidi="fa-IR"/>
        </w:rPr>
        <w:t xml:space="preserve">        </w:t>
      </w:r>
      <w:r w:rsidR="001F5D67">
        <w:rPr>
          <w:rFonts w:cs="B Zar" w:hint="cs"/>
          <w:sz w:val="24"/>
          <w:szCs w:val="24"/>
          <w:rtl/>
          <w:lang w:bidi="fa-IR"/>
        </w:rPr>
        <w:t>مرتبه</w:t>
      </w:r>
      <w:r w:rsidR="000745A1">
        <w:rPr>
          <w:rFonts w:cs="B Zar" w:hint="cs"/>
          <w:sz w:val="24"/>
          <w:szCs w:val="24"/>
          <w:rtl/>
          <w:lang w:bidi="fa-IR"/>
        </w:rPr>
        <w:t xml:space="preserve"> علمی</w:t>
      </w:r>
      <w:r w:rsidR="001F5D67">
        <w:rPr>
          <w:rFonts w:cs="B Zar" w:hint="cs"/>
          <w:sz w:val="24"/>
          <w:szCs w:val="24"/>
          <w:rtl/>
          <w:lang w:bidi="fa-IR"/>
        </w:rPr>
        <w:t xml:space="preserve">: </w:t>
      </w:r>
      <w:r w:rsidR="0027060F">
        <w:rPr>
          <w:rFonts w:cs="B Zar" w:hint="cs"/>
          <w:sz w:val="24"/>
          <w:szCs w:val="24"/>
          <w:rtl/>
          <w:lang w:bidi="fa-IR"/>
        </w:rPr>
        <w:t>مربی</w:t>
      </w:r>
      <w:r w:rsidR="001F5D67">
        <w:rPr>
          <w:rFonts w:cs="B Zar" w:hint="cs"/>
          <w:sz w:val="24"/>
          <w:szCs w:val="24"/>
          <w:rtl/>
          <w:lang w:bidi="fa-IR"/>
        </w:rPr>
        <w:t xml:space="preserve"> </w:t>
      </w:r>
      <w:r w:rsidR="00BE70CC">
        <w:rPr>
          <w:rFonts w:cs="B Zar" w:hint="cs"/>
          <w:sz w:val="24"/>
          <w:szCs w:val="24"/>
          <w:rtl/>
          <w:lang w:bidi="fa-IR"/>
        </w:rPr>
        <w:t xml:space="preserve">       </w:t>
      </w:r>
      <w:r w:rsidR="001F5D67">
        <w:rPr>
          <w:rFonts w:cs="B Zar" w:hint="cs"/>
          <w:sz w:val="24"/>
          <w:szCs w:val="24"/>
          <w:rtl/>
          <w:lang w:bidi="fa-IR"/>
        </w:rPr>
        <w:t xml:space="preserve">  گروه آم</w:t>
      </w:r>
      <w:r w:rsidR="000028E0">
        <w:rPr>
          <w:rFonts w:cs="B Zar" w:hint="cs"/>
          <w:sz w:val="24"/>
          <w:szCs w:val="24"/>
          <w:rtl/>
          <w:lang w:bidi="fa-IR"/>
        </w:rPr>
        <w:t xml:space="preserve">وزشي: </w:t>
      </w:r>
      <w:r w:rsidR="0027060F">
        <w:rPr>
          <w:rFonts w:cs="B Zar" w:hint="cs"/>
          <w:sz w:val="24"/>
          <w:szCs w:val="24"/>
          <w:rtl/>
          <w:lang w:bidi="fa-IR"/>
        </w:rPr>
        <w:t>داخلی - جراحی</w:t>
      </w:r>
      <w:r w:rsidR="000028E0">
        <w:rPr>
          <w:rFonts w:cs="B Zar" w:hint="cs"/>
          <w:sz w:val="24"/>
          <w:szCs w:val="24"/>
          <w:rtl/>
          <w:lang w:bidi="fa-IR"/>
        </w:rPr>
        <w:t xml:space="preserve">      نام</w:t>
      </w:r>
      <w:r w:rsidR="001F5D67">
        <w:rPr>
          <w:rFonts w:cs="B Zar" w:hint="cs"/>
          <w:sz w:val="24"/>
          <w:szCs w:val="24"/>
          <w:rtl/>
          <w:lang w:bidi="fa-IR"/>
        </w:rPr>
        <w:t xml:space="preserve"> دانشكده:</w:t>
      </w:r>
      <w:r w:rsidR="00BE70CC">
        <w:rPr>
          <w:rFonts w:cs="B Zar" w:hint="cs"/>
          <w:sz w:val="24"/>
          <w:szCs w:val="24"/>
          <w:rtl/>
          <w:lang w:bidi="fa-IR"/>
        </w:rPr>
        <w:t xml:space="preserve"> </w:t>
      </w:r>
      <w:r w:rsidR="0027060F">
        <w:rPr>
          <w:rFonts w:cs="B Zar" w:hint="cs"/>
          <w:sz w:val="24"/>
          <w:szCs w:val="24"/>
          <w:rtl/>
          <w:lang w:bidi="fa-IR"/>
        </w:rPr>
        <w:t>پرستاری</w:t>
      </w:r>
      <w:r w:rsidR="00BE70CC">
        <w:rPr>
          <w:rFonts w:cs="B Zar" w:hint="cs"/>
          <w:sz w:val="24"/>
          <w:szCs w:val="24"/>
          <w:rtl/>
          <w:lang w:bidi="fa-IR"/>
        </w:rPr>
        <w:t xml:space="preserve">                  </w:t>
      </w:r>
      <w:r w:rsidR="001F5D67">
        <w:rPr>
          <w:rFonts w:cs="B Zar" w:hint="cs"/>
          <w:sz w:val="24"/>
          <w:szCs w:val="24"/>
          <w:rtl/>
          <w:lang w:bidi="fa-IR"/>
        </w:rPr>
        <w:t>رشته تحصيلي فراگيران:</w:t>
      </w:r>
      <w:r w:rsidR="00BE70CC">
        <w:rPr>
          <w:rFonts w:cs="B Zar" w:hint="cs"/>
          <w:sz w:val="24"/>
          <w:szCs w:val="24"/>
          <w:rtl/>
          <w:lang w:bidi="fa-IR"/>
        </w:rPr>
        <w:t xml:space="preserve"> </w:t>
      </w:r>
      <w:r w:rsidR="0027060F">
        <w:rPr>
          <w:rFonts w:cs="B Zar" w:hint="cs"/>
          <w:sz w:val="24"/>
          <w:szCs w:val="24"/>
          <w:rtl/>
          <w:lang w:bidi="fa-IR"/>
        </w:rPr>
        <w:t>پرستاری</w:t>
      </w:r>
      <w:r w:rsidR="00BE70CC">
        <w:rPr>
          <w:rFonts w:cs="B Zar" w:hint="cs"/>
          <w:sz w:val="24"/>
          <w:szCs w:val="24"/>
          <w:rtl/>
          <w:lang w:bidi="fa-IR"/>
        </w:rPr>
        <w:t xml:space="preserve">          </w:t>
      </w:r>
      <w:r w:rsidR="001F5D67">
        <w:rPr>
          <w:rFonts w:cs="B Zar" w:hint="cs"/>
          <w:sz w:val="24"/>
          <w:szCs w:val="24"/>
          <w:rtl/>
          <w:lang w:bidi="fa-IR"/>
        </w:rPr>
        <w:t xml:space="preserve">  مقطع</w:t>
      </w:r>
      <w:r w:rsidR="00FA3F32">
        <w:rPr>
          <w:rFonts w:cs="B Zar" w:hint="cs"/>
          <w:sz w:val="24"/>
          <w:szCs w:val="24"/>
          <w:rtl/>
          <w:lang w:bidi="fa-IR"/>
        </w:rPr>
        <w:t xml:space="preserve">: </w:t>
      </w:r>
      <w:r w:rsidR="0027060F">
        <w:rPr>
          <w:rFonts w:cs="B Zar" w:hint="cs"/>
          <w:sz w:val="24"/>
          <w:szCs w:val="24"/>
          <w:rtl/>
          <w:lang w:bidi="fa-IR"/>
        </w:rPr>
        <w:t>کارشناسی</w:t>
      </w:r>
      <w:r w:rsidR="001F5D67">
        <w:rPr>
          <w:rFonts w:cs="B Zar" w:hint="cs"/>
          <w:sz w:val="24"/>
          <w:szCs w:val="24"/>
          <w:rtl/>
          <w:lang w:bidi="fa-IR"/>
        </w:rPr>
        <w:t xml:space="preserve">              نيمسال</w:t>
      </w:r>
      <w:r w:rsidR="00E76985">
        <w:rPr>
          <w:rFonts w:cs="B Zar" w:hint="cs"/>
          <w:sz w:val="24"/>
          <w:szCs w:val="24"/>
          <w:rtl/>
          <w:lang w:bidi="fa-IR"/>
        </w:rPr>
        <w:t xml:space="preserve"> تحصیلی</w:t>
      </w:r>
      <w:r w:rsidR="001F5D67">
        <w:rPr>
          <w:rFonts w:cs="B Zar" w:hint="cs"/>
          <w:sz w:val="24"/>
          <w:szCs w:val="24"/>
          <w:rtl/>
          <w:lang w:bidi="fa-IR"/>
        </w:rPr>
        <w:t>:</w:t>
      </w:r>
      <w:r w:rsidR="0027060F">
        <w:rPr>
          <w:rFonts w:cs="B Zar" w:hint="cs"/>
          <w:sz w:val="24"/>
          <w:szCs w:val="24"/>
          <w:rtl/>
          <w:lang w:bidi="fa-IR"/>
        </w:rPr>
        <w:t>97-98</w:t>
      </w:r>
      <w:r w:rsidR="006F7A22">
        <w:rPr>
          <w:rFonts w:cs="B Zar" w:hint="cs"/>
          <w:sz w:val="24"/>
          <w:szCs w:val="24"/>
          <w:rtl/>
          <w:lang w:bidi="fa-IR"/>
        </w:rPr>
        <w:t xml:space="preserve">           </w:t>
      </w:r>
      <w:r w:rsidR="00784054">
        <w:rPr>
          <w:rFonts w:cs="B Zar" w:hint="cs"/>
          <w:sz w:val="24"/>
          <w:szCs w:val="24"/>
          <w:rtl/>
          <w:lang w:bidi="fa-IR"/>
        </w:rPr>
        <w:t xml:space="preserve">  </w:t>
      </w:r>
      <w:r w:rsidR="001F5D67">
        <w:rPr>
          <w:rFonts w:cs="B Zar" w:hint="cs"/>
          <w:sz w:val="24"/>
          <w:szCs w:val="24"/>
          <w:rtl/>
          <w:lang w:bidi="fa-IR"/>
        </w:rPr>
        <w:t xml:space="preserve">تعداد فراگيران:     </w:t>
      </w:r>
    </w:p>
    <w:p w14:paraId="31F9351E" w14:textId="5CA2ACB6" w:rsidR="00E76985" w:rsidRDefault="00BE70CC" w:rsidP="006F7A22">
      <w:pPr>
        <w:pStyle w:val="ListParagraph"/>
        <w:bidi/>
        <w:spacing w:after="0"/>
        <w:ind w:left="0"/>
        <w:jc w:val="both"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>عنوان واحد درسی به طور كامل:</w:t>
      </w:r>
      <w:r w:rsidR="0027060F">
        <w:rPr>
          <w:rFonts w:cs="B Zar" w:hint="cs"/>
          <w:sz w:val="24"/>
          <w:szCs w:val="24"/>
          <w:rtl/>
          <w:lang w:bidi="fa-IR"/>
        </w:rPr>
        <w:t xml:space="preserve">پرستاری سالمندان 1      </w:t>
      </w:r>
      <w:r>
        <w:rPr>
          <w:rFonts w:cs="B Zar" w:hint="cs"/>
          <w:sz w:val="24"/>
          <w:szCs w:val="24"/>
          <w:rtl/>
          <w:lang w:bidi="fa-IR"/>
        </w:rPr>
        <w:t xml:space="preserve">تعداد واحد: </w:t>
      </w:r>
      <w:r w:rsidR="005B39A3">
        <w:rPr>
          <w:rFonts w:cs="B Zar"/>
          <w:sz w:val="24"/>
          <w:szCs w:val="24"/>
          <w:lang w:bidi="fa-IR"/>
        </w:rPr>
        <w:t>1</w:t>
      </w:r>
      <w:r>
        <w:rPr>
          <w:rFonts w:cs="B Zar" w:hint="cs"/>
          <w:sz w:val="24"/>
          <w:szCs w:val="24"/>
          <w:rtl/>
          <w:lang w:bidi="fa-IR"/>
        </w:rPr>
        <w:t xml:space="preserve">   </w:t>
      </w:r>
      <w:r w:rsidR="006F7A22">
        <w:rPr>
          <w:rFonts w:cs="B Zar" w:hint="cs"/>
          <w:sz w:val="24"/>
          <w:szCs w:val="24"/>
          <w:rtl/>
          <w:lang w:bidi="fa-IR"/>
        </w:rPr>
        <w:t xml:space="preserve"> </w:t>
      </w:r>
      <w:r>
        <w:rPr>
          <w:rFonts w:cs="B Zar" w:hint="cs"/>
          <w:sz w:val="24"/>
          <w:szCs w:val="24"/>
          <w:rtl/>
          <w:lang w:bidi="fa-IR"/>
        </w:rPr>
        <w:t xml:space="preserve">   </w:t>
      </w:r>
      <w:r w:rsidR="006F7A22">
        <w:rPr>
          <w:rFonts w:cs="B Zar" w:hint="cs"/>
          <w:sz w:val="24"/>
          <w:szCs w:val="24"/>
          <w:rtl/>
          <w:lang w:bidi="fa-IR"/>
        </w:rPr>
        <w:t>تعداد جلسه</w:t>
      </w:r>
      <w:r>
        <w:rPr>
          <w:rFonts w:cs="B Zar" w:hint="cs"/>
          <w:sz w:val="24"/>
          <w:szCs w:val="24"/>
          <w:rtl/>
          <w:lang w:bidi="fa-IR"/>
        </w:rPr>
        <w:t>:</w:t>
      </w:r>
      <w:r w:rsidR="005B39A3">
        <w:rPr>
          <w:rFonts w:cs="B Zar"/>
          <w:sz w:val="24"/>
          <w:szCs w:val="24"/>
          <w:lang w:bidi="fa-IR"/>
        </w:rPr>
        <w:t>8</w:t>
      </w:r>
      <w:r>
        <w:rPr>
          <w:rFonts w:cs="B Zar" w:hint="cs"/>
          <w:sz w:val="24"/>
          <w:szCs w:val="24"/>
          <w:rtl/>
          <w:lang w:bidi="fa-IR"/>
        </w:rPr>
        <w:t xml:space="preserve">        </w:t>
      </w:r>
      <w:r w:rsidR="006F7A22">
        <w:rPr>
          <w:rFonts w:cs="B Zar" w:hint="cs"/>
          <w:sz w:val="24"/>
          <w:szCs w:val="24"/>
          <w:rtl/>
          <w:lang w:bidi="fa-IR"/>
        </w:rPr>
        <w:t xml:space="preserve">    </w:t>
      </w:r>
      <w:r>
        <w:rPr>
          <w:rFonts w:cs="B Zar" w:hint="cs"/>
          <w:sz w:val="24"/>
          <w:szCs w:val="24"/>
          <w:rtl/>
          <w:lang w:bidi="fa-IR"/>
        </w:rPr>
        <w:t xml:space="preserve"> </w:t>
      </w:r>
      <w:r w:rsidR="006F7A22">
        <w:rPr>
          <w:rFonts w:cs="B Zar" w:hint="cs"/>
          <w:sz w:val="24"/>
          <w:szCs w:val="24"/>
          <w:rtl/>
          <w:lang w:bidi="fa-IR"/>
        </w:rPr>
        <w:t>محل تدریس:</w:t>
      </w:r>
      <w:r w:rsidR="00FA3F32">
        <w:rPr>
          <w:rFonts w:cs="B Zar" w:hint="cs"/>
          <w:sz w:val="24"/>
          <w:szCs w:val="24"/>
          <w:rtl/>
          <w:lang w:bidi="fa-IR"/>
        </w:rPr>
        <w:t xml:space="preserve"> دانشکده پرستاری</w:t>
      </w:r>
    </w:p>
    <w:p w14:paraId="40778DAD" w14:textId="77777777" w:rsidR="00CE60FC" w:rsidRDefault="006F7A22" w:rsidP="00150E3F">
      <w:pPr>
        <w:pStyle w:val="ListParagraph"/>
        <w:tabs>
          <w:tab w:val="left" w:pos="2050"/>
        </w:tabs>
        <w:bidi/>
        <w:ind w:left="0"/>
        <w:jc w:val="both"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>عنوان درس پيش نياز:</w:t>
      </w:r>
      <w:r w:rsidR="00C35D92">
        <w:rPr>
          <w:rFonts w:cs="B Zar"/>
          <w:sz w:val="24"/>
          <w:szCs w:val="24"/>
          <w:rtl/>
          <w:lang w:bidi="fa-IR"/>
        </w:rPr>
        <w:tab/>
      </w:r>
    </w:p>
    <w:p w14:paraId="4582EE27" w14:textId="77777777" w:rsidR="000B72B9" w:rsidRPr="000B72B9" w:rsidRDefault="000B72B9" w:rsidP="003F706F">
      <w:pPr>
        <w:pStyle w:val="ListParagraph"/>
        <w:bidi/>
        <w:spacing w:line="360" w:lineRule="auto"/>
        <w:ind w:left="0"/>
        <w:jc w:val="both"/>
        <w:rPr>
          <w:rFonts w:cs="B Zar"/>
          <w:b/>
          <w:bCs/>
          <w:sz w:val="24"/>
          <w:szCs w:val="24"/>
          <w:rtl/>
          <w:lang w:bidi="fa-IR"/>
        </w:rPr>
      </w:pPr>
      <w:r w:rsidRPr="000B72B9">
        <w:rPr>
          <w:rFonts w:cs="B Zar" w:hint="cs"/>
          <w:b/>
          <w:bCs/>
          <w:sz w:val="24"/>
          <w:szCs w:val="24"/>
          <w:rtl/>
          <w:lang w:bidi="fa-IR"/>
        </w:rPr>
        <w:t>بخش ب: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680"/>
        <w:gridCol w:w="680"/>
        <w:gridCol w:w="1039"/>
        <w:gridCol w:w="3450"/>
        <w:gridCol w:w="969"/>
        <w:gridCol w:w="2156"/>
        <w:gridCol w:w="1045"/>
        <w:gridCol w:w="888"/>
        <w:gridCol w:w="479"/>
        <w:gridCol w:w="584"/>
        <w:gridCol w:w="1486"/>
      </w:tblGrid>
      <w:tr w:rsidR="00B87F1E" w:rsidRPr="00F52AA8" w14:paraId="20DAA3F5" w14:textId="77777777" w:rsidTr="005B39A3">
        <w:trPr>
          <w:trHeight w:val="297"/>
        </w:trPr>
        <w:tc>
          <w:tcPr>
            <w:tcW w:w="253" w:type="pct"/>
            <w:vMerge w:val="restart"/>
          </w:tcPr>
          <w:p w14:paraId="4AF732DF" w14:textId="77777777" w:rsidR="00554CF2" w:rsidRPr="00256AB5" w:rsidRDefault="00554CF2" w:rsidP="00554CF2">
            <w:pPr>
              <w:pStyle w:val="ListParagraph"/>
              <w:bidi/>
              <w:ind w:left="0"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256AB5">
              <w:rPr>
                <w:rFonts w:cs="B Nazanin" w:hint="eastAsia"/>
                <w:sz w:val="16"/>
                <w:szCs w:val="16"/>
                <w:rtl/>
                <w:lang w:bidi="fa-IR"/>
              </w:rPr>
              <w:t>شماره</w:t>
            </w:r>
            <w:r w:rsidRPr="00256AB5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256AB5">
              <w:rPr>
                <w:rFonts w:cs="B Nazanin" w:hint="eastAsia"/>
                <w:sz w:val="16"/>
                <w:szCs w:val="16"/>
                <w:rtl/>
                <w:lang w:bidi="fa-IR"/>
              </w:rPr>
              <w:t>جلسه</w:t>
            </w:r>
          </w:p>
        </w:tc>
        <w:tc>
          <w:tcPr>
            <w:tcW w:w="253" w:type="pct"/>
            <w:vMerge w:val="restart"/>
            <w:tcBorders>
              <w:right w:val="single" w:sz="4" w:space="0" w:color="auto"/>
            </w:tcBorders>
          </w:tcPr>
          <w:p w14:paraId="086773A6" w14:textId="77777777" w:rsidR="00554CF2" w:rsidRPr="00256AB5" w:rsidRDefault="00554CF2" w:rsidP="00554CF2">
            <w:pPr>
              <w:pStyle w:val="ListParagraph"/>
              <w:bidi/>
              <w:ind w:left="0"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256AB5">
              <w:rPr>
                <w:rFonts w:cs="B Nazanin" w:hint="eastAsia"/>
                <w:sz w:val="16"/>
                <w:szCs w:val="16"/>
                <w:rtl/>
                <w:lang w:bidi="fa-IR"/>
              </w:rPr>
              <w:t>تاريخ</w:t>
            </w:r>
            <w:r w:rsidRPr="00256AB5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256AB5">
              <w:rPr>
                <w:rFonts w:cs="B Nazanin" w:hint="eastAsia"/>
                <w:sz w:val="16"/>
                <w:szCs w:val="16"/>
                <w:rtl/>
                <w:lang w:bidi="fa-IR"/>
              </w:rPr>
              <w:t>و</w:t>
            </w:r>
            <w:r w:rsidRPr="00256AB5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256AB5">
              <w:rPr>
                <w:rFonts w:cs="B Nazanin" w:hint="eastAsia"/>
                <w:sz w:val="16"/>
                <w:szCs w:val="16"/>
                <w:rtl/>
                <w:lang w:bidi="fa-IR"/>
              </w:rPr>
              <w:t>زمان</w:t>
            </w:r>
            <w:r w:rsidRPr="00256AB5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256AB5">
              <w:rPr>
                <w:rFonts w:cs="B Nazanin" w:hint="eastAsia"/>
                <w:sz w:val="16"/>
                <w:szCs w:val="16"/>
                <w:rtl/>
                <w:lang w:bidi="fa-IR"/>
              </w:rPr>
              <w:t>جلسه</w:t>
            </w:r>
          </w:p>
        </w:tc>
        <w:tc>
          <w:tcPr>
            <w:tcW w:w="386" w:type="pct"/>
            <w:vMerge w:val="restart"/>
            <w:tcBorders>
              <w:left w:val="single" w:sz="4" w:space="0" w:color="auto"/>
            </w:tcBorders>
          </w:tcPr>
          <w:p w14:paraId="03CC6A98" w14:textId="77777777" w:rsidR="00554CF2" w:rsidRPr="00256AB5" w:rsidRDefault="00554CF2" w:rsidP="00554CF2">
            <w:pPr>
              <w:pStyle w:val="ListParagraph"/>
              <w:bidi/>
              <w:ind w:left="0"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256AB5">
              <w:rPr>
                <w:rFonts w:cs="B Nazanin" w:hint="eastAsia"/>
                <w:sz w:val="16"/>
                <w:szCs w:val="16"/>
                <w:rtl/>
                <w:lang w:bidi="fa-IR"/>
              </w:rPr>
              <w:t>هدف</w:t>
            </w:r>
            <w:r w:rsidRPr="00256AB5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256AB5">
              <w:rPr>
                <w:rFonts w:cs="B Nazanin" w:hint="eastAsia"/>
                <w:sz w:val="16"/>
                <w:szCs w:val="16"/>
                <w:rtl/>
                <w:lang w:bidi="fa-IR"/>
              </w:rPr>
              <w:t>کل</w:t>
            </w:r>
            <w:r w:rsidRPr="00256AB5">
              <w:rPr>
                <w:rFonts w:cs="B Nazanin" w:hint="cs"/>
                <w:sz w:val="16"/>
                <w:szCs w:val="16"/>
                <w:rtl/>
                <w:lang w:bidi="fa-IR"/>
              </w:rPr>
              <w:t>ی</w:t>
            </w:r>
            <w:r w:rsidRPr="00256AB5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256AB5">
              <w:rPr>
                <w:rFonts w:cs="B Nazanin" w:hint="eastAsia"/>
                <w:sz w:val="16"/>
                <w:szCs w:val="16"/>
                <w:rtl/>
                <w:lang w:bidi="fa-IR"/>
              </w:rPr>
              <w:t>جلسه</w:t>
            </w:r>
          </w:p>
        </w:tc>
        <w:tc>
          <w:tcPr>
            <w:tcW w:w="1282" w:type="pct"/>
            <w:vMerge w:val="restart"/>
          </w:tcPr>
          <w:p w14:paraId="5422010A" w14:textId="77777777" w:rsidR="00554CF2" w:rsidRPr="00256AB5" w:rsidRDefault="00554CF2" w:rsidP="00554CF2">
            <w:pPr>
              <w:pStyle w:val="ListParagraph"/>
              <w:bidi/>
              <w:ind w:left="0"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256AB5">
              <w:rPr>
                <w:rFonts w:cs="B Nazanin"/>
                <w:sz w:val="16"/>
                <w:szCs w:val="16"/>
                <w:rtl/>
                <w:lang w:bidi="fa-IR"/>
              </w:rPr>
              <w:t xml:space="preserve">                  اهداف ويژه رفتاري(بر اساس سه حيطه اهداف آموزشي: شناختي، عاطفي، روان حركتي)</w:t>
            </w:r>
          </w:p>
        </w:tc>
        <w:tc>
          <w:tcPr>
            <w:tcW w:w="360" w:type="pct"/>
          </w:tcPr>
          <w:p w14:paraId="378EC2D6" w14:textId="77777777" w:rsidR="00554CF2" w:rsidRPr="00256AB5" w:rsidRDefault="00BE157D" w:rsidP="00554CF2">
            <w:pPr>
              <w:pStyle w:val="ListParagraph"/>
              <w:bidi/>
              <w:ind w:left="0"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تعیین رفتار ورو.دی </w:t>
            </w:r>
          </w:p>
        </w:tc>
        <w:tc>
          <w:tcPr>
            <w:tcW w:w="801" w:type="pct"/>
            <w:vMerge w:val="restart"/>
          </w:tcPr>
          <w:p w14:paraId="7AD55C49" w14:textId="77777777" w:rsidR="00554CF2" w:rsidRPr="00256AB5" w:rsidRDefault="00554CF2" w:rsidP="00554CF2">
            <w:pPr>
              <w:pStyle w:val="ListParagraph"/>
              <w:bidi/>
              <w:ind w:left="0"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256AB5">
              <w:rPr>
                <w:rFonts w:cs="B Nazanin" w:hint="eastAsia"/>
                <w:sz w:val="16"/>
                <w:szCs w:val="16"/>
                <w:rtl/>
                <w:lang w:bidi="fa-IR"/>
              </w:rPr>
              <w:t>روش</w:t>
            </w:r>
            <w:r w:rsidRPr="00256AB5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256AB5">
              <w:rPr>
                <w:rFonts w:cs="B Nazanin" w:hint="eastAsia"/>
                <w:sz w:val="16"/>
                <w:szCs w:val="16"/>
                <w:rtl/>
                <w:lang w:bidi="fa-IR"/>
              </w:rPr>
              <w:t>تدر</w:t>
            </w:r>
            <w:r w:rsidRPr="00256AB5">
              <w:rPr>
                <w:rFonts w:cs="B Nazanin" w:hint="cs"/>
                <w:sz w:val="16"/>
                <w:szCs w:val="16"/>
                <w:rtl/>
                <w:lang w:bidi="fa-IR"/>
              </w:rPr>
              <w:t>ی</w:t>
            </w:r>
            <w:r w:rsidRPr="00256AB5">
              <w:rPr>
                <w:rFonts w:cs="B Nazanin" w:hint="eastAsia"/>
                <w:sz w:val="16"/>
                <w:szCs w:val="16"/>
                <w:rtl/>
                <w:lang w:bidi="fa-IR"/>
              </w:rPr>
              <w:t>س</w:t>
            </w:r>
            <w:r w:rsidRPr="00256AB5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="00B87F1E">
              <w:rPr>
                <w:rFonts w:cs="B Nazanin" w:hint="cs"/>
                <w:sz w:val="16"/>
                <w:szCs w:val="16"/>
                <w:rtl/>
                <w:lang w:bidi="fa-IR"/>
              </w:rPr>
              <w:t>(عنوان و چگونگی اجرا)</w:t>
            </w:r>
          </w:p>
        </w:tc>
        <w:tc>
          <w:tcPr>
            <w:tcW w:w="388" w:type="pct"/>
            <w:vMerge w:val="restart"/>
          </w:tcPr>
          <w:p w14:paraId="664266D6" w14:textId="77777777" w:rsidR="00554CF2" w:rsidRPr="00256AB5" w:rsidRDefault="00554CF2" w:rsidP="00554CF2">
            <w:pPr>
              <w:pStyle w:val="ListParagraph"/>
              <w:bidi/>
              <w:ind w:left="0"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256AB5">
              <w:rPr>
                <w:rFonts w:cs="B Nazanin" w:hint="eastAsia"/>
                <w:sz w:val="16"/>
                <w:szCs w:val="16"/>
                <w:rtl/>
                <w:lang w:bidi="fa-IR"/>
              </w:rPr>
              <w:t>وسا</w:t>
            </w:r>
            <w:r w:rsidRPr="00256AB5">
              <w:rPr>
                <w:rFonts w:cs="B Nazanin" w:hint="cs"/>
                <w:sz w:val="16"/>
                <w:szCs w:val="16"/>
                <w:rtl/>
                <w:lang w:bidi="fa-IR"/>
              </w:rPr>
              <w:t>ی</w:t>
            </w:r>
            <w:r w:rsidRPr="00256AB5">
              <w:rPr>
                <w:rFonts w:cs="B Nazanin" w:hint="eastAsia"/>
                <w:sz w:val="16"/>
                <w:szCs w:val="16"/>
                <w:rtl/>
                <w:lang w:bidi="fa-IR"/>
              </w:rPr>
              <w:t>ل</w:t>
            </w:r>
            <w:r w:rsidRPr="00256AB5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256AB5">
              <w:rPr>
                <w:rFonts w:cs="B Nazanin" w:hint="eastAsia"/>
                <w:sz w:val="16"/>
                <w:szCs w:val="16"/>
                <w:rtl/>
                <w:lang w:bidi="fa-IR"/>
              </w:rPr>
              <w:t>آموزش</w:t>
            </w:r>
            <w:r w:rsidRPr="00256AB5">
              <w:rPr>
                <w:rFonts w:cs="B Nazanin" w:hint="cs"/>
                <w:sz w:val="16"/>
                <w:szCs w:val="16"/>
                <w:rtl/>
                <w:lang w:bidi="fa-IR"/>
              </w:rPr>
              <w:t>ی</w:t>
            </w:r>
          </w:p>
        </w:tc>
        <w:tc>
          <w:tcPr>
            <w:tcW w:w="330" w:type="pct"/>
            <w:vMerge w:val="restart"/>
          </w:tcPr>
          <w:p w14:paraId="1C700592" w14:textId="77777777" w:rsidR="00554CF2" w:rsidRPr="00256AB5" w:rsidRDefault="00EC2C13" w:rsidP="00554CF2">
            <w:pPr>
              <w:pStyle w:val="ListParagraph"/>
              <w:bidi/>
              <w:ind w:left="0"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F52AA8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تکالیف </w:t>
            </w:r>
          </w:p>
        </w:tc>
        <w:tc>
          <w:tcPr>
            <w:tcW w:w="394" w:type="pct"/>
            <w:gridSpan w:val="2"/>
            <w:tcBorders>
              <w:bottom w:val="single" w:sz="4" w:space="0" w:color="auto"/>
            </w:tcBorders>
          </w:tcPr>
          <w:p w14:paraId="1092861D" w14:textId="77777777" w:rsidR="00554CF2" w:rsidRPr="00256AB5" w:rsidRDefault="00554CF2" w:rsidP="00554CF2">
            <w:pPr>
              <w:pStyle w:val="ListParagraph"/>
              <w:bidi/>
              <w:ind w:left="0"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256AB5">
              <w:rPr>
                <w:rFonts w:cs="B Nazanin" w:hint="eastAsia"/>
                <w:sz w:val="16"/>
                <w:szCs w:val="16"/>
                <w:rtl/>
                <w:lang w:bidi="fa-IR"/>
              </w:rPr>
              <w:t>شيوه</w:t>
            </w:r>
            <w:r w:rsidRPr="00256AB5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256AB5">
              <w:rPr>
                <w:rFonts w:cs="B Nazanin" w:hint="eastAsia"/>
                <w:sz w:val="16"/>
                <w:szCs w:val="16"/>
                <w:rtl/>
                <w:lang w:bidi="fa-IR"/>
              </w:rPr>
              <w:t>ارزشيابي</w:t>
            </w:r>
          </w:p>
        </w:tc>
        <w:tc>
          <w:tcPr>
            <w:tcW w:w="553" w:type="pct"/>
            <w:tcBorders>
              <w:bottom w:val="nil"/>
            </w:tcBorders>
          </w:tcPr>
          <w:p w14:paraId="602FB25E" w14:textId="77777777" w:rsidR="00554CF2" w:rsidRPr="00256AB5" w:rsidRDefault="00554CF2" w:rsidP="00554CF2">
            <w:pPr>
              <w:pStyle w:val="ListParagraph"/>
              <w:bidi/>
              <w:ind w:left="0"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256AB5">
              <w:rPr>
                <w:rFonts w:cs="B Nazanin" w:hint="eastAsia"/>
                <w:sz w:val="16"/>
                <w:szCs w:val="16"/>
                <w:rtl/>
                <w:lang w:bidi="fa-IR"/>
              </w:rPr>
              <w:t>منابع</w:t>
            </w:r>
            <w:r w:rsidRPr="00256AB5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256AB5">
              <w:rPr>
                <w:rFonts w:cs="B Nazanin" w:hint="eastAsia"/>
                <w:sz w:val="16"/>
                <w:szCs w:val="16"/>
                <w:rtl/>
                <w:lang w:bidi="fa-IR"/>
              </w:rPr>
              <w:t>تدريس</w:t>
            </w:r>
          </w:p>
        </w:tc>
      </w:tr>
      <w:tr w:rsidR="00B87F1E" w:rsidRPr="00F52AA8" w14:paraId="1CCEB917" w14:textId="77777777" w:rsidTr="005B39A3">
        <w:trPr>
          <w:trHeight w:val="275"/>
        </w:trPr>
        <w:tc>
          <w:tcPr>
            <w:tcW w:w="253" w:type="pct"/>
            <w:vMerge/>
            <w:vAlign w:val="center"/>
          </w:tcPr>
          <w:p w14:paraId="7ED09F61" w14:textId="77777777" w:rsidR="00554CF2" w:rsidRPr="00256AB5" w:rsidRDefault="00554CF2" w:rsidP="00554CF2">
            <w:pPr>
              <w:pStyle w:val="ListParagraph"/>
              <w:bidi/>
              <w:ind w:left="0"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253" w:type="pct"/>
            <w:vMerge/>
            <w:tcBorders>
              <w:right w:val="single" w:sz="4" w:space="0" w:color="auto"/>
            </w:tcBorders>
          </w:tcPr>
          <w:p w14:paraId="247F40FB" w14:textId="77777777" w:rsidR="00554CF2" w:rsidRPr="00256AB5" w:rsidRDefault="00554CF2" w:rsidP="00554CF2">
            <w:pPr>
              <w:pStyle w:val="ListParagraph"/>
              <w:bidi/>
              <w:ind w:left="0"/>
              <w:jc w:val="both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386" w:type="pct"/>
            <w:vMerge/>
            <w:tcBorders>
              <w:left w:val="single" w:sz="4" w:space="0" w:color="auto"/>
            </w:tcBorders>
          </w:tcPr>
          <w:p w14:paraId="40EC90A9" w14:textId="77777777" w:rsidR="00554CF2" w:rsidRPr="00256AB5" w:rsidRDefault="00554CF2" w:rsidP="00554CF2">
            <w:pPr>
              <w:pStyle w:val="ListParagraph"/>
              <w:bidi/>
              <w:ind w:left="0"/>
              <w:jc w:val="both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282" w:type="pct"/>
            <w:vMerge/>
          </w:tcPr>
          <w:p w14:paraId="4E767511" w14:textId="77777777" w:rsidR="00554CF2" w:rsidRPr="00256AB5" w:rsidRDefault="00554CF2" w:rsidP="00554CF2">
            <w:pPr>
              <w:pStyle w:val="ListParagraph"/>
              <w:bidi/>
              <w:ind w:left="0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360" w:type="pct"/>
          </w:tcPr>
          <w:p w14:paraId="3175E691" w14:textId="77777777" w:rsidR="00554CF2" w:rsidRPr="00256AB5" w:rsidRDefault="00554CF2" w:rsidP="00554CF2">
            <w:pPr>
              <w:pStyle w:val="ListParagraph"/>
              <w:bidi/>
              <w:spacing w:line="360" w:lineRule="auto"/>
              <w:ind w:left="0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801" w:type="pct"/>
            <w:vMerge/>
          </w:tcPr>
          <w:p w14:paraId="131B16E7" w14:textId="77777777" w:rsidR="00554CF2" w:rsidRPr="00256AB5" w:rsidRDefault="00554CF2" w:rsidP="00554CF2">
            <w:pPr>
              <w:pStyle w:val="ListParagraph"/>
              <w:bidi/>
              <w:spacing w:line="360" w:lineRule="auto"/>
              <w:ind w:left="0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388" w:type="pct"/>
            <w:vMerge/>
          </w:tcPr>
          <w:p w14:paraId="114A67AC" w14:textId="77777777" w:rsidR="00554CF2" w:rsidRPr="00256AB5" w:rsidRDefault="00554CF2" w:rsidP="00554CF2">
            <w:pPr>
              <w:pStyle w:val="ListParagraph"/>
              <w:bidi/>
              <w:spacing w:line="360" w:lineRule="auto"/>
              <w:ind w:left="0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330" w:type="pct"/>
            <w:vMerge/>
          </w:tcPr>
          <w:p w14:paraId="6E77FD76" w14:textId="77777777" w:rsidR="00554CF2" w:rsidRPr="00256AB5" w:rsidRDefault="00554CF2" w:rsidP="00554CF2">
            <w:pPr>
              <w:pStyle w:val="ListParagraph"/>
              <w:bidi/>
              <w:ind w:left="0"/>
              <w:jc w:val="both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78" w:type="pct"/>
            <w:tcBorders>
              <w:top w:val="single" w:sz="4" w:space="0" w:color="auto"/>
              <w:right w:val="single" w:sz="4" w:space="0" w:color="auto"/>
            </w:tcBorders>
          </w:tcPr>
          <w:p w14:paraId="0C4378C1" w14:textId="77777777" w:rsidR="00554CF2" w:rsidRPr="00256AB5" w:rsidRDefault="00554CF2" w:rsidP="00554CF2">
            <w:pPr>
              <w:pStyle w:val="ListParagraph"/>
              <w:bidi/>
              <w:ind w:left="0"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256AB5">
              <w:rPr>
                <w:rFonts w:cs="B Nazanin" w:hint="eastAsia"/>
                <w:sz w:val="16"/>
                <w:szCs w:val="16"/>
                <w:rtl/>
                <w:lang w:bidi="fa-IR"/>
              </w:rPr>
              <w:t>متد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</w:tcBorders>
          </w:tcPr>
          <w:p w14:paraId="137C3259" w14:textId="77777777" w:rsidR="00554CF2" w:rsidRPr="00256AB5" w:rsidRDefault="00554CF2" w:rsidP="00554CF2">
            <w:pPr>
              <w:pStyle w:val="ListParagraph"/>
              <w:bidi/>
              <w:ind w:left="0"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256AB5">
              <w:rPr>
                <w:rFonts w:cs="B Nazanin" w:hint="eastAsia"/>
                <w:sz w:val="16"/>
                <w:szCs w:val="16"/>
                <w:rtl/>
                <w:lang w:bidi="fa-IR"/>
              </w:rPr>
              <w:t>درصد</w:t>
            </w:r>
          </w:p>
        </w:tc>
        <w:tc>
          <w:tcPr>
            <w:tcW w:w="553" w:type="pct"/>
            <w:tcBorders>
              <w:top w:val="nil"/>
              <w:left w:val="single" w:sz="4" w:space="0" w:color="auto"/>
            </w:tcBorders>
          </w:tcPr>
          <w:p w14:paraId="1EA43695" w14:textId="77777777" w:rsidR="00554CF2" w:rsidRPr="00256AB5" w:rsidRDefault="00554CF2" w:rsidP="00554CF2">
            <w:pPr>
              <w:pStyle w:val="ListParagraph"/>
              <w:bidi/>
              <w:ind w:left="0"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</w:tr>
      <w:tr w:rsidR="00B87F1E" w:rsidRPr="00F52AA8" w14:paraId="45B63834" w14:textId="77777777" w:rsidTr="005B39A3">
        <w:tc>
          <w:tcPr>
            <w:tcW w:w="253" w:type="pct"/>
          </w:tcPr>
          <w:p w14:paraId="419F5B5B" w14:textId="3F639F4D" w:rsidR="00554CF2" w:rsidRPr="00256AB5" w:rsidRDefault="005B39A3" w:rsidP="00554CF2">
            <w:pPr>
              <w:pStyle w:val="ListParagraph"/>
              <w:bidi/>
              <w:spacing w:line="360" w:lineRule="auto"/>
              <w:ind w:left="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6-</w:t>
            </w:r>
            <w:r w:rsidR="00554CF2" w:rsidRPr="00256AB5">
              <w:rPr>
                <w:rFonts w:cs="B Nazanin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253" w:type="pct"/>
            <w:tcBorders>
              <w:right w:val="single" w:sz="4" w:space="0" w:color="auto"/>
            </w:tcBorders>
          </w:tcPr>
          <w:p w14:paraId="19808E26" w14:textId="77777777" w:rsidR="00554CF2" w:rsidRPr="00256AB5" w:rsidRDefault="00554CF2" w:rsidP="00554CF2">
            <w:pPr>
              <w:pStyle w:val="ListParagraph"/>
              <w:bidi/>
              <w:spacing w:line="360" w:lineRule="auto"/>
              <w:ind w:left="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86" w:type="pct"/>
            <w:tcBorders>
              <w:left w:val="single" w:sz="4" w:space="0" w:color="auto"/>
            </w:tcBorders>
          </w:tcPr>
          <w:p w14:paraId="73DA0458" w14:textId="77777777" w:rsidR="00554CF2" w:rsidRDefault="00F52AA8" w:rsidP="00554CF2">
            <w:pPr>
              <w:pStyle w:val="ListParagraph"/>
              <w:bidi/>
              <w:spacing w:line="360" w:lineRule="auto"/>
              <w:ind w:left="0"/>
              <w:jc w:val="both"/>
              <w:rPr>
                <w:rFonts w:cs="B Nazanin"/>
                <w:sz w:val="24"/>
                <w:szCs w:val="24"/>
                <w:lang w:bidi="fa-IR"/>
              </w:rPr>
            </w:pPr>
            <w:r w:rsidRPr="00256AB5">
              <w:rPr>
                <w:rFonts w:cs="B Nazanin" w:hint="eastAsia"/>
                <w:sz w:val="24"/>
                <w:szCs w:val="24"/>
                <w:rtl/>
                <w:lang w:bidi="fa-IR"/>
              </w:rPr>
              <w:t>آشنا</w:t>
            </w:r>
            <w:r w:rsidRPr="00256AB5">
              <w:rPr>
                <w:rFonts w:cs="B Nazanin" w:hint="cs"/>
                <w:sz w:val="24"/>
                <w:szCs w:val="24"/>
                <w:rtl/>
                <w:lang w:bidi="fa-IR"/>
              </w:rPr>
              <w:t>یی</w:t>
            </w:r>
            <w:r w:rsidRPr="00256AB5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56AB5">
              <w:rPr>
                <w:rFonts w:cs="B Nazanin" w:hint="eastAsia"/>
                <w:sz w:val="24"/>
                <w:szCs w:val="24"/>
                <w:rtl/>
                <w:lang w:bidi="fa-IR"/>
              </w:rPr>
              <w:t>با</w:t>
            </w:r>
            <w:r w:rsidRPr="00256AB5">
              <w:rPr>
                <w:rFonts w:cs="B Nazanin"/>
                <w:sz w:val="24"/>
                <w:szCs w:val="24"/>
                <w:rtl/>
                <w:lang w:bidi="fa-IR"/>
              </w:rPr>
              <w:t>..</w:t>
            </w:r>
          </w:p>
          <w:p w14:paraId="0DE59B2F" w14:textId="61EA913F" w:rsidR="00FA4CE2" w:rsidRPr="00256AB5" w:rsidRDefault="005B39A3" w:rsidP="00FA4CE2">
            <w:pPr>
              <w:pStyle w:val="ListParagraph"/>
              <w:bidi/>
              <w:spacing w:line="360" w:lineRule="auto"/>
              <w:ind w:left="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مایعات و الکترولیت ها</w:t>
            </w:r>
          </w:p>
        </w:tc>
        <w:tc>
          <w:tcPr>
            <w:tcW w:w="1282" w:type="pct"/>
          </w:tcPr>
          <w:p w14:paraId="3C7F0D40" w14:textId="77777777" w:rsidR="00F52AA8" w:rsidRPr="00256AB5" w:rsidRDefault="00F52AA8" w:rsidP="00554CF2">
            <w:pPr>
              <w:pStyle w:val="ListParagraph"/>
              <w:bidi/>
              <w:ind w:left="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56AB5">
              <w:rPr>
                <w:rFonts w:cs="B Nazanin" w:hint="eastAsia"/>
                <w:sz w:val="20"/>
                <w:szCs w:val="20"/>
                <w:rtl/>
                <w:lang w:bidi="fa-IR"/>
              </w:rPr>
              <w:t>دانشجو</w:t>
            </w:r>
            <w:r w:rsidRPr="00256AB5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256AB5">
              <w:rPr>
                <w:rFonts w:cs="B Nazanin" w:hint="eastAsia"/>
                <w:sz w:val="20"/>
                <w:szCs w:val="20"/>
                <w:rtl/>
                <w:lang w:bidi="fa-IR"/>
              </w:rPr>
              <w:t>بتواند</w:t>
            </w:r>
            <w:r w:rsidRPr="00256AB5">
              <w:rPr>
                <w:rFonts w:cs="B Nazanin"/>
                <w:sz w:val="20"/>
                <w:szCs w:val="20"/>
                <w:rtl/>
                <w:lang w:bidi="fa-IR"/>
              </w:rPr>
              <w:t>:</w:t>
            </w:r>
          </w:p>
          <w:p w14:paraId="3E4C6F8B" w14:textId="77777777" w:rsidR="005B39A3" w:rsidRDefault="005B39A3" w:rsidP="005B39A3">
            <w:pPr>
              <w:numPr>
                <w:ilvl w:val="0"/>
                <w:numId w:val="5"/>
              </w:numPr>
              <w:bidi/>
              <w:rPr>
                <w:rFonts w:cs="B Mitra"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بین اسمز . انتشار .تصفیه و انتقال فعال افتراق بگذارد</w:t>
            </w:r>
          </w:p>
          <w:p w14:paraId="155FF799" w14:textId="77777777" w:rsidR="005B39A3" w:rsidRDefault="005B39A3" w:rsidP="005B39A3">
            <w:pPr>
              <w:numPr>
                <w:ilvl w:val="0"/>
                <w:numId w:val="5"/>
              </w:numPr>
              <w:bidi/>
              <w:rPr>
                <w:rFonts w:cs="B Mitra"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نقش کلیه ها .ریه ها . و غدد آندوکرین را در تنظیم ترکیب و حجم مایعات بدن شرح دهد</w:t>
            </w:r>
          </w:p>
          <w:p w14:paraId="1DAA62BB" w14:textId="77777777" w:rsidR="005B39A3" w:rsidRDefault="005B39A3" w:rsidP="005B39A3">
            <w:pPr>
              <w:numPr>
                <w:ilvl w:val="0"/>
                <w:numId w:val="5"/>
              </w:numPr>
              <w:bidi/>
              <w:rPr>
                <w:rFonts w:cs="B Mitra"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 xml:space="preserve">مراقبت موثر از بیماران با عدم تعادل های زیر را برنامه ریزی کند (کمبود و افزایش حجم مایعات .کمبود و افزایش سدیم </w:t>
            </w:r>
            <w:r>
              <w:rPr>
                <w:rFonts w:hint="cs"/>
                <w:rtl/>
                <w:lang w:bidi="fa-IR"/>
              </w:rPr>
              <w:t>–</w:t>
            </w:r>
            <w:r>
              <w:rPr>
                <w:rFonts w:cs="B Mitra" w:hint="cs"/>
                <w:rtl/>
                <w:lang w:bidi="fa-IR"/>
              </w:rPr>
              <w:t xml:space="preserve">پتاسیم </w:t>
            </w:r>
            <w:r>
              <w:rPr>
                <w:rFonts w:hint="cs"/>
                <w:rtl/>
                <w:lang w:bidi="fa-IR"/>
              </w:rPr>
              <w:t>–</w:t>
            </w:r>
            <w:r>
              <w:rPr>
                <w:rFonts w:cs="B Mitra" w:hint="cs"/>
                <w:rtl/>
                <w:lang w:bidi="fa-IR"/>
              </w:rPr>
              <w:t>و کلسیم )</w:t>
            </w:r>
          </w:p>
          <w:p w14:paraId="2C9A519D" w14:textId="77777777" w:rsidR="005B39A3" w:rsidRDefault="005B39A3" w:rsidP="005B39A3">
            <w:pPr>
              <w:numPr>
                <w:ilvl w:val="0"/>
                <w:numId w:val="5"/>
              </w:numPr>
              <w:bidi/>
              <w:rPr>
                <w:rFonts w:cs="B Mitra"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 xml:space="preserve"> نقش ریه ها و کلیه ها و سیستم بافر شیمیایی را در حفظ اسید و باز توضیح دهد </w:t>
            </w:r>
          </w:p>
          <w:p w14:paraId="3739B7EC" w14:textId="77777777" w:rsidR="005B39A3" w:rsidRDefault="005B39A3" w:rsidP="005B39A3">
            <w:pPr>
              <w:numPr>
                <w:ilvl w:val="0"/>
                <w:numId w:val="5"/>
              </w:numPr>
              <w:bidi/>
              <w:rPr>
                <w:rFonts w:cs="B Mitra"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اسید و آلکاوز متابولیک را با توجه به علل و نشانه های بالینی تشخیص و درمان مقایسه کند</w:t>
            </w:r>
          </w:p>
          <w:p w14:paraId="3C51A1F1" w14:textId="7ED3073B" w:rsidR="005B39A3" w:rsidRDefault="005B39A3" w:rsidP="005B39A3">
            <w:pPr>
              <w:numPr>
                <w:ilvl w:val="0"/>
                <w:numId w:val="5"/>
              </w:numPr>
              <w:bidi/>
              <w:rPr>
                <w:rFonts w:cs="B Mitra"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lastRenderedPageBreak/>
              <w:t>اسید و آلکاوز تنفسی را با توجه به علل و نشانه های بالینی تشخیص و درمان مقایسه کند</w:t>
            </w:r>
          </w:p>
          <w:p w14:paraId="00C9717A" w14:textId="6BE335A5" w:rsidR="005B39A3" w:rsidRDefault="005B39A3" w:rsidP="005B39A3">
            <w:pPr>
              <w:pStyle w:val="ListParagraph"/>
              <w:numPr>
                <w:ilvl w:val="0"/>
                <w:numId w:val="5"/>
              </w:numPr>
              <w:bidi/>
              <w:rPr>
                <w:rFonts w:cs="B Mitra"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الکترولیت های مختلف را بشناسد و برای هر اختلالی متناسب با آن مراقبت پرستاری بداند.</w:t>
            </w:r>
          </w:p>
          <w:p w14:paraId="068DF1A2" w14:textId="4F6A19A2" w:rsidR="005B39A3" w:rsidRDefault="005B39A3" w:rsidP="005B39A3">
            <w:pPr>
              <w:pStyle w:val="ListParagraph"/>
              <w:numPr>
                <w:ilvl w:val="0"/>
                <w:numId w:val="5"/>
              </w:numPr>
              <w:bidi/>
              <w:rPr>
                <w:rFonts w:cs="B Mitra"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مایع درمانی و مراقبت های پرستاری همراه با آن را یاد بگیرد.</w:t>
            </w:r>
          </w:p>
          <w:p w14:paraId="3466304C" w14:textId="77777777" w:rsidR="005B39A3" w:rsidRPr="005B39A3" w:rsidRDefault="005B39A3" w:rsidP="005B39A3">
            <w:pPr>
              <w:bidi/>
              <w:ind w:left="360"/>
              <w:rPr>
                <w:rFonts w:cs="B Mitra"/>
                <w:lang w:bidi="fa-IR"/>
              </w:rPr>
            </w:pPr>
          </w:p>
          <w:p w14:paraId="457116F5" w14:textId="77777777" w:rsidR="00FA4CE2" w:rsidRDefault="00FA4CE2" w:rsidP="00FA4CE2">
            <w:pPr>
              <w:bidi/>
              <w:ind w:left="37"/>
              <w:rPr>
                <w:rFonts w:cs="B Nazanin"/>
                <w:b/>
                <w:bCs/>
                <w:sz w:val="24"/>
                <w:szCs w:val="24"/>
              </w:rPr>
            </w:pPr>
          </w:p>
          <w:p w14:paraId="1E8A91B1" w14:textId="77777777" w:rsidR="00554CF2" w:rsidRPr="00256AB5" w:rsidRDefault="00554CF2" w:rsidP="00554CF2">
            <w:pPr>
              <w:pStyle w:val="ListParagraph"/>
              <w:bidi/>
              <w:ind w:left="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360" w:type="pct"/>
          </w:tcPr>
          <w:p w14:paraId="4504013A" w14:textId="77777777" w:rsidR="00554CF2" w:rsidRPr="00256AB5" w:rsidRDefault="00554CF2" w:rsidP="00554CF2">
            <w:pPr>
              <w:pStyle w:val="ListParagraph"/>
              <w:bidi/>
              <w:spacing w:line="360" w:lineRule="auto"/>
              <w:ind w:left="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01" w:type="pct"/>
          </w:tcPr>
          <w:p w14:paraId="44841FF7" w14:textId="77777777" w:rsidR="0027060F" w:rsidRDefault="0027060F" w:rsidP="0027060F">
            <w:pPr>
              <w:bidi/>
              <w:ind w:left="283"/>
              <w:jc w:val="both"/>
              <w:rPr>
                <w:rFonts w:cs="B Nazanin"/>
                <w:b/>
                <w:bCs/>
                <w:sz w:val="24"/>
                <w:szCs w:val="24"/>
              </w:rPr>
            </w:pPr>
          </w:p>
          <w:p w14:paraId="45AFE450" w14:textId="58770C30" w:rsidR="00554CF2" w:rsidRPr="00256AB5" w:rsidRDefault="0027060F" w:rsidP="0027060F">
            <w:pPr>
              <w:pStyle w:val="ListParagraph"/>
              <w:bidi/>
              <w:spacing w:line="360" w:lineRule="auto"/>
              <w:ind w:left="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سخنراني،پرسش و پاسخ و بحث گروهي</w:t>
            </w:r>
          </w:p>
        </w:tc>
        <w:tc>
          <w:tcPr>
            <w:tcW w:w="388" w:type="pct"/>
          </w:tcPr>
          <w:p w14:paraId="0B9BF435" w14:textId="77777777" w:rsidR="0027060F" w:rsidRDefault="0027060F" w:rsidP="0027060F">
            <w:pPr>
              <w:bidi/>
              <w:ind w:left="283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تخته و ماژيك</w:t>
            </w:r>
          </w:p>
          <w:p w14:paraId="07D6AD87" w14:textId="78F45550" w:rsidR="00554CF2" w:rsidRPr="00256AB5" w:rsidRDefault="0027060F" w:rsidP="0027060F">
            <w:pPr>
              <w:pStyle w:val="ListParagraph"/>
              <w:bidi/>
              <w:spacing w:line="360" w:lineRule="auto"/>
              <w:ind w:left="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-پاورپوينت</w:t>
            </w:r>
          </w:p>
        </w:tc>
        <w:tc>
          <w:tcPr>
            <w:tcW w:w="330" w:type="pct"/>
          </w:tcPr>
          <w:p w14:paraId="51CBCD10" w14:textId="77777777" w:rsidR="00554CF2" w:rsidRPr="00256AB5" w:rsidRDefault="00554CF2" w:rsidP="00554CF2">
            <w:pPr>
              <w:pStyle w:val="ListParagraph"/>
              <w:bidi/>
              <w:spacing w:line="360" w:lineRule="auto"/>
              <w:ind w:left="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94" w:type="pct"/>
            <w:gridSpan w:val="2"/>
          </w:tcPr>
          <w:p w14:paraId="1286C16C" w14:textId="212E69ED" w:rsidR="00554CF2" w:rsidRPr="00256AB5" w:rsidRDefault="0027060F" w:rsidP="00554CF2">
            <w:pPr>
              <w:pStyle w:val="ListParagraph"/>
              <w:bidi/>
              <w:spacing w:line="360" w:lineRule="auto"/>
              <w:ind w:left="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پرسش كلاسي و امتحان نهايي</w:t>
            </w:r>
          </w:p>
        </w:tc>
        <w:tc>
          <w:tcPr>
            <w:tcW w:w="553" w:type="pct"/>
          </w:tcPr>
          <w:p w14:paraId="56B70135" w14:textId="77777777" w:rsidR="00554CF2" w:rsidRPr="00256AB5" w:rsidRDefault="00554CF2" w:rsidP="00554CF2">
            <w:pPr>
              <w:pStyle w:val="ListParagraph"/>
              <w:bidi/>
              <w:spacing w:line="360" w:lineRule="auto"/>
              <w:ind w:left="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B87F1E" w:rsidRPr="00F52AA8" w14:paraId="7E644CC6" w14:textId="77777777" w:rsidTr="005B39A3">
        <w:trPr>
          <w:trHeight w:val="416"/>
        </w:trPr>
        <w:tc>
          <w:tcPr>
            <w:tcW w:w="253" w:type="pct"/>
          </w:tcPr>
          <w:p w14:paraId="7A96F695" w14:textId="7F9E476C" w:rsidR="00F52AA8" w:rsidRPr="00256AB5" w:rsidRDefault="005B39A3" w:rsidP="00F52AA8">
            <w:pPr>
              <w:pStyle w:val="ListParagraph"/>
              <w:bidi/>
              <w:spacing w:line="360" w:lineRule="auto"/>
              <w:ind w:left="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7و 8</w:t>
            </w:r>
          </w:p>
        </w:tc>
        <w:tc>
          <w:tcPr>
            <w:tcW w:w="253" w:type="pct"/>
            <w:tcBorders>
              <w:right w:val="single" w:sz="4" w:space="0" w:color="auto"/>
            </w:tcBorders>
          </w:tcPr>
          <w:p w14:paraId="0C7EAE37" w14:textId="77777777" w:rsidR="00F52AA8" w:rsidRPr="00256AB5" w:rsidRDefault="00F52AA8" w:rsidP="00F52AA8">
            <w:pPr>
              <w:pStyle w:val="ListParagraph"/>
              <w:bidi/>
              <w:spacing w:line="360" w:lineRule="auto"/>
              <w:ind w:left="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86" w:type="pct"/>
            <w:tcBorders>
              <w:left w:val="single" w:sz="4" w:space="0" w:color="auto"/>
            </w:tcBorders>
          </w:tcPr>
          <w:p w14:paraId="114E0135" w14:textId="77777777" w:rsidR="00F52AA8" w:rsidRDefault="00F52AA8" w:rsidP="00F52AA8">
            <w:pPr>
              <w:pStyle w:val="ListParagraph"/>
              <w:bidi/>
              <w:spacing w:line="360" w:lineRule="auto"/>
              <w:ind w:left="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56AB5">
              <w:rPr>
                <w:rFonts w:cs="B Nazanin" w:hint="eastAsia"/>
                <w:sz w:val="24"/>
                <w:szCs w:val="24"/>
                <w:rtl/>
                <w:lang w:bidi="fa-IR"/>
              </w:rPr>
              <w:t>آشنا</w:t>
            </w:r>
            <w:r w:rsidRPr="00256AB5">
              <w:rPr>
                <w:rFonts w:cs="B Nazanin" w:hint="cs"/>
                <w:sz w:val="24"/>
                <w:szCs w:val="24"/>
                <w:rtl/>
                <w:lang w:bidi="fa-IR"/>
              </w:rPr>
              <w:t>یی</w:t>
            </w:r>
            <w:r w:rsidRPr="00256AB5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56AB5">
              <w:rPr>
                <w:rFonts w:cs="B Nazanin" w:hint="eastAsia"/>
                <w:sz w:val="24"/>
                <w:szCs w:val="24"/>
                <w:rtl/>
                <w:lang w:bidi="fa-IR"/>
              </w:rPr>
              <w:t>با</w:t>
            </w:r>
            <w:r w:rsidRPr="00256AB5">
              <w:rPr>
                <w:rFonts w:cs="B Nazanin"/>
                <w:sz w:val="24"/>
                <w:szCs w:val="24"/>
                <w:rtl/>
                <w:lang w:bidi="fa-IR"/>
              </w:rPr>
              <w:t>..</w:t>
            </w:r>
          </w:p>
          <w:p w14:paraId="72EE1FA9" w14:textId="37E9CBDC" w:rsidR="00FA4CE2" w:rsidRPr="00256AB5" w:rsidRDefault="005B39A3" w:rsidP="00FA4CE2">
            <w:pPr>
              <w:pStyle w:val="ListParagraph"/>
              <w:bidi/>
              <w:spacing w:line="360" w:lineRule="auto"/>
              <w:ind w:left="0"/>
              <w:jc w:val="both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ارتوپدی</w:t>
            </w:r>
          </w:p>
        </w:tc>
        <w:tc>
          <w:tcPr>
            <w:tcW w:w="1282" w:type="pct"/>
          </w:tcPr>
          <w:p w14:paraId="344192A0" w14:textId="77777777" w:rsidR="00F52AA8" w:rsidRPr="00256AB5" w:rsidRDefault="00F52AA8" w:rsidP="00F52AA8">
            <w:pPr>
              <w:pStyle w:val="ListParagraph"/>
              <w:bidi/>
              <w:ind w:left="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56AB5">
              <w:rPr>
                <w:rFonts w:cs="B Nazanin" w:hint="eastAsia"/>
                <w:sz w:val="20"/>
                <w:szCs w:val="20"/>
                <w:rtl/>
                <w:lang w:bidi="fa-IR"/>
              </w:rPr>
              <w:t>دانشجو</w:t>
            </w:r>
            <w:r w:rsidRPr="00256AB5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256AB5">
              <w:rPr>
                <w:rFonts w:cs="B Nazanin" w:hint="eastAsia"/>
                <w:sz w:val="20"/>
                <w:szCs w:val="20"/>
                <w:rtl/>
                <w:lang w:bidi="fa-IR"/>
              </w:rPr>
              <w:t>بتواند</w:t>
            </w:r>
            <w:r w:rsidRPr="00256AB5">
              <w:rPr>
                <w:rFonts w:cs="B Nazanin"/>
                <w:sz w:val="20"/>
                <w:szCs w:val="20"/>
                <w:rtl/>
                <w:lang w:bidi="fa-IR"/>
              </w:rPr>
              <w:t>:</w:t>
            </w:r>
          </w:p>
          <w:p w14:paraId="47B48FBE" w14:textId="77777777" w:rsidR="005B39A3" w:rsidRDefault="005B39A3" w:rsidP="005B39A3">
            <w:pPr>
              <w:pStyle w:val="ListParagraph"/>
              <w:numPr>
                <w:ilvl w:val="0"/>
                <w:numId w:val="6"/>
              </w:numPr>
              <w:bidi/>
              <w:spacing w:after="160"/>
              <w:ind w:left="656"/>
              <w:rPr>
                <w:rFonts w:cs="B Mitra"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ساختار و عملکرد سیستم عضلانی اسکلتی را توضیح دهد</w:t>
            </w:r>
          </w:p>
          <w:p w14:paraId="74FB4FE6" w14:textId="77777777" w:rsidR="005B39A3" w:rsidRDefault="005B39A3" w:rsidP="005B39A3">
            <w:pPr>
              <w:pStyle w:val="ListParagraph"/>
              <w:numPr>
                <w:ilvl w:val="0"/>
                <w:numId w:val="6"/>
              </w:numPr>
              <w:bidi/>
              <w:spacing w:after="160"/>
              <w:ind w:left="656"/>
              <w:rPr>
                <w:rFonts w:cs="B Mitra"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نیازهای آموزشی  بهداشتی و پیشگیری در بیماری که قالب گج یا آتل دارد را توضیح دهد</w:t>
            </w:r>
          </w:p>
          <w:p w14:paraId="68352FA0" w14:textId="77777777" w:rsidR="005B39A3" w:rsidRDefault="005B39A3" w:rsidP="005B39A3">
            <w:pPr>
              <w:pStyle w:val="ListParagraph"/>
              <w:numPr>
                <w:ilvl w:val="0"/>
                <w:numId w:val="6"/>
              </w:numPr>
              <w:bidi/>
              <w:spacing w:after="160"/>
              <w:ind w:left="656"/>
              <w:rPr>
                <w:rFonts w:cs="B Mitra"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فرآیند پرستاری را به عنوان چارچوبی برای مراقبت از بیماران تحت عمل جراحی ارتوپدی استفاده نماید</w:t>
            </w:r>
          </w:p>
          <w:p w14:paraId="5B70FDBE" w14:textId="77777777" w:rsidR="005B39A3" w:rsidRDefault="005B39A3" w:rsidP="005B39A3">
            <w:pPr>
              <w:pStyle w:val="ListParagraph"/>
              <w:numPr>
                <w:ilvl w:val="0"/>
                <w:numId w:val="6"/>
              </w:numPr>
              <w:bidi/>
              <w:spacing w:after="160"/>
              <w:ind w:left="656"/>
              <w:rPr>
                <w:rFonts w:cs="B Mitra"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اختلالات شایع دست .شانه .مج و پا را شناسایی نموده و مراقبت پرستاری از بیمار تحت عمل جراحی برای اصلاح این اختلالات را بیان نماید</w:t>
            </w:r>
          </w:p>
          <w:p w14:paraId="18C33C17" w14:textId="77777777" w:rsidR="005B39A3" w:rsidRDefault="005B39A3" w:rsidP="005B39A3">
            <w:pPr>
              <w:pStyle w:val="ListParagraph"/>
              <w:numPr>
                <w:ilvl w:val="0"/>
                <w:numId w:val="6"/>
              </w:numPr>
              <w:bidi/>
              <w:spacing w:after="160"/>
              <w:ind w:left="656"/>
              <w:rPr>
                <w:rFonts w:cs="B Mitra"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از فرآیند پرستاری به عنوان چارچوبی برای مراقبت از بیماران مبتلا به استئومیلیت استفاده کند</w:t>
            </w:r>
          </w:p>
          <w:p w14:paraId="14E4FE92" w14:textId="77777777" w:rsidR="005B39A3" w:rsidRDefault="005B39A3" w:rsidP="005B39A3">
            <w:pPr>
              <w:pStyle w:val="ListParagraph"/>
              <w:numPr>
                <w:ilvl w:val="0"/>
                <w:numId w:val="6"/>
              </w:numPr>
              <w:bidi/>
              <w:spacing w:after="160"/>
              <w:ind w:left="656"/>
              <w:rPr>
                <w:rFonts w:cs="B Mitra"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علل و درمان مرسوم در بیماران مبتلا به تومور اولیه یا متاستاتیک استخوان را توضیح دهد</w:t>
            </w:r>
          </w:p>
          <w:p w14:paraId="3006F411" w14:textId="77777777" w:rsidR="005B39A3" w:rsidRDefault="005B39A3" w:rsidP="005B39A3">
            <w:pPr>
              <w:pStyle w:val="ListParagraph"/>
              <w:numPr>
                <w:ilvl w:val="0"/>
                <w:numId w:val="6"/>
              </w:numPr>
              <w:bidi/>
              <w:spacing w:after="160"/>
              <w:ind w:left="656"/>
              <w:rPr>
                <w:rFonts w:cs="B Mitra"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علائم و نشانه های شکستگی حاد را شناسایی نماید</w:t>
            </w:r>
          </w:p>
          <w:p w14:paraId="15CDFF87" w14:textId="77777777" w:rsidR="005B39A3" w:rsidRDefault="005B39A3" w:rsidP="005B39A3">
            <w:pPr>
              <w:pStyle w:val="ListParagraph"/>
              <w:numPr>
                <w:ilvl w:val="0"/>
                <w:numId w:val="6"/>
              </w:numPr>
              <w:bidi/>
              <w:spacing w:after="160"/>
              <w:ind w:left="656"/>
              <w:rPr>
                <w:rFonts w:cs="B Mitra"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اقدامات درمانی شکستگی هارا شرح دهد</w:t>
            </w:r>
          </w:p>
          <w:p w14:paraId="1AD09F3C" w14:textId="77777777" w:rsidR="005B39A3" w:rsidRDefault="005B39A3" w:rsidP="005B39A3">
            <w:pPr>
              <w:pStyle w:val="ListParagraph"/>
              <w:numPr>
                <w:ilvl w:val="0"/>
                <w:numId w:val="6"/>
              </w:numPr>
              <w:bidi/>
              <w:spacing w:after="160"/>
              <w:ind w:left="656"/>
              <w:rPr>
                <w:rFonts w:cs="B Mitra"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روشهای پیشگیری و درمان عوارض زودرس و دیررس شکستگی را توضیح دهد</w:t>
            </w:r>
          </w:p>
          <w:p w14:paraId="50797552" w14:textId="77777777" w:rsidR="005B39A3" w:rsidRDefault="005B39A3" w:rsidP="005B39A3">
            <w:pPr>
              <w:pStyle w:val="ListParagraph"/>
              <w:numPr>
                <w:ilvl w:val="0"/>
                <w:numId w:val="6"/>
              </w:numPr>
              <w:bidi/>
              <w:spacing w:after="160"/>
              <w:ind w:left="656"/>
              <w:rPr>
                <w:rFonts w:cs="B Mitra"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lastRenderedPageBreak/>
              <w:t>نیازهای بازتوانی بیماران مبتلا به شکستگی  اندامهای فوقانی و تحتانی و لگن و ران را توضیح دهد</w:t>
            </w:r>
          </w:p>
          <w:p w14:paraId="5E96B14A" w14:textId="77777777" w:rsidR="005B39A3" w:rsidRDefault="005B39A3" w:rsidP="005B39A3">
            <w:pPr>
              <w:pStyle w:val="ListParagraph"/>
              <w:numPr>
                <w:ilvl w:val="0"/>
                <w:numId w:val="6"/>
              </w:numPr>
              <w:bidi/>
              <w:spacing w:after="160"/>
              <w:ind w:left="656"/>
              <w:rPr>
                <w:rFonts w:cs="B Mitra"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 xml:space="preserve">علل و درمان مربوطه در بیماران مبتلا به اختلالات متابولیکی استخوان (استئوپروز </w:t>
            </w:r>
            <w:r>
              <w:rPr>
                <w:rFonts w:hint="cs"/>
                <w:rtl/>
                <w:lang w:bidi="fa-IR"/>
              </w:rPr>
              <w:t>–</w:t>
            </w:r>
            <w:r>
              <w:rPr>
                <w:rFonts w:cs="B Mitra" w:hint="cs"/>
                <w:rtl/>
                <w:lang w:bidi="fa-IR"/>
              </w:rPr>
              <w:t xml:space="preserve"> بیماری پاژه .......) را شناسایی نمایدو از فرایند پرستاری به عنوان چارچوبی برای مراقبت از بیماران استفاده نماید</w:t>
            </w:r>
          </w:p>
          <w:p w14:paraId="561C504E" w14:textId="77777777" w:rsidR="005B39A3" w:rsidRDefault="005B39A3" w:rsidP="005B39A3">
            <w:pPr>
              <w:pStyle w:val="ListParagraph"/>
              <w:numPr>
                <w:ilvl w:val="0"/>
                <w:numId w:val="6"/>
              </w:numPr>
              <w:bidi/>
              <w:spacing w:after="160"/>
              <w:ind w:left="656"/>
              <w:rPr>
                <w:rFonts w:cs="B Mitra"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علل و درمان مربوطه در بیماران مبتلا به اختلالات بافت همبند (آرتریت روماتوئید- لوپوس .......) را شناسایی نمایدو از فرایند پرستاری به عنوان چارچوبی برای مراقبت از بیماران استفاده نماید</w:t>
            </w:r>
          </w:p>
          <w:p w14:paraId="4F94CAD0" w14:textId="2A6033EB" w:rsidR="00FA4CE2" w:rsidRDefault="00FA4CE2" w:rsidP="00FA4CE2">
            <w:pPr>
              <w:bidi/>
              <w:ind w:left="284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br/>
            </w:r>
            <w:bookmarkStart w:id="0" w:name="_GoBack"/>
            <w:bookmarkEnd w:id="0"/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14:paraId="1A357258" w14:textId="77777777" w:rsidR="00F52AA8" w:rsidRPr="00256AB5" w:rsidRDefault="00F52AA8" w:rsidP="00F52AA8">
            <w:pPr>
              <w:pStyle w:val="ListParagraph"/>
              <w:bidi/>
              <w:ind w:left="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360" w:type="pct"/>
          </w:tcPr>
          <w:p w14:paraId="0F705936" w14:textId="77777777" w:rsidR="00F52AA8" w:rsidRPr="00256AB5" w:rsidRDefault="00F52AA8" w:rsidP="00F52AA8">
            <w:pPr>
              <w:pStyle w:val="ListParagraph"/>
              <w:bidi/>
              <w:spacing w:line="360" w:lineRule="auto"/>
              <w:ind w:left="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01" w:type="pct"/>
          </w:tcPr>
          <w:p w14:paraId="6B7592B8" w14:textId="77777777" w:rsidR="0027060F" w:rsidRDefault="0027060F" w:rsidP="0027060F">
            <w:pPr>
              <w:bidi/>
              <w:ind w:left="283"/>
              <w:jc w:val="both"/>
              <w:rPr>
                <w:rFonts w:cs="B Nazanin"/>
                <w:b/>
                <w:bCs/>
                <w:sz w:val="24"/>
                <w:szCs w:val="24"/>
              </w:rPr>
            </w:pPr>
          </w:p>
          <w:p w14:paraId="641B2BC8" w14:textId="17813513" w:rsidR="00F52AA8" w:rsidRPr="00256AB5" w:rsidRDefault="0027060F" w:rsidP="0027060F">
            <w:pPr>
              <w:pStyle w:val="ListParagraph"/>
              <w:bidi/>
              <w:spacing w:line="360" w:lineRule="auto"/>
              <w:ind w:left="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سخنراني،پرسش و پاسخ و بحث گروهي</w:t>
            </w:r>
          </w:p>
        </w:tc>
        <w:tc>
          <w:tcPr>
            <w:tcW w:w="388" w:type="pct"/>
          </w:tcPr>
          <w:p w14:paraId="0EBB9765" w14:textId="77777777" w:rsidR="0027060F" w:rsidRDefault="0027060F" w:rsidP="0027060F">
            <w:pPr>
              <w:bidi/>
              <w:ind w:left="283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تخته و ماژيك</w:t>
            </w:r>
          </w:p>
          <w:p w14:paraId="016B7638" w14:textId="4DABA6C0" w:rsidR="00F52AA8" w:rsidRPr="00256AB5" w:rsidRDefault="0027060F" w:rsidP="0027060F">
            <w:pPr>
              <w:pStyle w:val="ListParagraph"/>
              <w:bidi/>
              <w:spacing w:line="360" w:lineRule="auto"/>
              <w:ind w:left="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-پاورپوينت</w:t>
            </w:r>
          </w:p>
        </w:tc>
        <w:tc>
          <w:tcPr>
            <w:tcW w:w="330" w:type="pct"/>
          </w:tcPr>
          <w:p w14:paraId="12A2FEAA" w14:textId="77777777" w:rsidR="00F52AA8" w:rsidRPr="00256AB5" w:rsidRDefault="00F52AA8" w:rsidP="00F52AA8">
            <w:pPr>
              <w:pStyle w:val="ListParagraph"/>
              <w:bidi/>
              <w:spacing w:line="360" w:lineRule="auto"/>
              <w:ind w:left="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94" w:type="pct"/>
            <w:gridSpan w:val="2"/>
          </w:tcPr>
          <w:p w14:paraId="12107BB4" w14:textId="0FCE16AF" w:rsidR="00F52AA8" w:rsidRPr="00256AB5" w:rsidRDefault="0027060F" w:rsidP="00F52AA8">
            <w:pPr>
              <w:pStyle w:val="ListParagraph"/>
              <w:bidi/>
              <w:spacing w:line="360" w:lineRule="auto"/>
              <w:ind w:left="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پرسش كلاسي و امتحان نهايي</w:t>
            </w:r>
          </w:p>
        </w:tc>
        <w:tc>
          <w:tcPr>
            <w:tcW w:w="553" w:type="pct"/>
          </w:tcPr>
          <w:p w14:paraId="1D66735C" w14:textId="77777777" w:rsidR="00F52AA8" w:rsidRPr="00256AB5" w:rsidRDefault="00F52AA8" w:rsidP="00F52AA8">
            <w:pPr>
              <w:pStyle w:val="ListParagraph"/>
              <w:bidi/>
              <w:spacing w:line="360" w:lineRule="auto"/>
              <w:ind w:left="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14:paraId="68E240E6" w14:textId="77777777" w:rsidR="00FC00D1" w:rsidRDefault="00441974" w:rsidP="009B65AB">
      <w:pPr>
        <w:pStyle w:val="ListParagraph"/>
        <w:numPr>
          <w:ilvl w:val="0"/>
          <w:numId w:val="4"/>
        </w:numPr>
        <w:bidi/>
        <w:spacing w:line="360" w:lineRule="auto"/>
        <w:ind w:left="261"/>
        <w:jc w:val="both"/>
        <w:rPr>
          <w:rFonts w:cs="B Zar"/>
          <w:sz w:val="24"/>
          <w:szCs w:val="24"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 xml:space="preserve">هدف کلی  در واقع نشان دهنده هدف اصلی آن جلسه تدریس خواهد بود که </w:t>
      </w:r>
      <w:r w:rsidR="009B65AB">
        <w:rPr>
          <w:rFonts w:cs="B Zar" w:hint="cs"/>
          <w:sz w:val="24"/>
          <w:szCs w:val="24"/>
          <w:rtl/>
          <w:lang w:bidi="fa-IR"/>
        </w:rPr>
        <w:t xml:space="preserve">هر </w:t>
      </w:r>
      <w:r>
        <w:rPr>
          <w:rFonts w:cs="B Zar" w:hint="cs"/>
          <w:sz w:val="24"/>
          <w:szCs w:val="24"/>
          <w:rtl/>
          <w:lang w:bidi="fa-IR"/>
        </w:rPr>
        <w:t xml:space="preserve">هدف کلی به چند هدف </w:t>
      </w:r>
      <w:r w:rsidR="00D80CB1">
        <w:rPr>
          <w:rFonts w:cs="B Zar" w:hint="cs"/>
          <w:sz w:val="24"/>
          <w:szCs w:val="24"/>
          <w:rtl/>
          <w:lang w:bidi="fa-IR"/>
        </w:rPr>
        <w:t>ویژه رفتاری</w:t>
      </w:r>
      <w:r>
        <w:rPr>
          <w:rFonts w:cs="B Zar" w:hint="cs"/>
          <w:sz w:val="24"/>
          <w:szCs w:val="24"/>
          <w:rtl/>
          <w:lang w:bidi="fa-IR"/>
        </w:rPr>
        <w:t xml:space="preserve"> تقسیم می شود.</w:t>
      </w:r>
    </w:p>
    <w:p w14:paraId="4AE0AE9E" w14:textId="77777777" w:rsidR="00554CF2" w:rsidRPr="00256AB5" w:rsidRDefault="00441974" w:rsidP="00CA368C">
      <w:pPr>
        <w:pStyle w:val="ListParagraph"/>
        <w:numPr>
          <w:ilvl w:val="0"/>
          <w:numId w:val="4"/>
        </w:numPr>
        <w:bidi/>
        <w:spacing w:line="360" w:lineRule="auto"/>
        <w:ind w:left="261"/>
        <w:jc w:val="both"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 xml:space="preserve">اهداف ویژه </w:t>
      </w:r>
      <w:r w:rsidR="00082EBB">
        <w:rPr>
          <w:rFonts w:cs="B Zar" w:hint="cs"/>
          <w:sz w:val="24"/>
          <w:szCs w:val="24"/>
          <w:rtl/>
          <w:lang w:bidi="fa-IR"/>
        </w:rPr>
        <w:t xml:space="preserve">رفتاری دارای فعل رفتاری ، معیار، محتوا و شرایط </w:t>
      </w:r>
      <w:r w:rsidR="009B65AB">
        <w:rPr>
          <w:rFonts w:cs="B Zar" w:hint="cs"/>
          <w:sz w:val="24"/>
          <w:szCs w:val="24"/>
          <w:rtl/>
          <w:lang w:bidi="fa-IR"/>
        </w:rPr>
        <w:t xml:space="preserve">هستند </w:t>
      </w:r>
      <w:r w:rsidR="00082EBB">
        <w:rPr>
          <w:rFonts w:cs="B Zar" w:hint="cs"/>
          <w:sz w:val="24"/>
          <w:szCs w:val="24"/>
          <w:rtl/>
          <w:lang w:bidi="fa-IR"/>
        </w:rPr>
        <w:t>و در حیطه های شناختی، عاطفی و روان حرکتی طراحی می شود.</w:t>
      </w:r>
      <w:r w:rsidR="007B61A2">
        <w:rPr>
          <w:rFonts w:cs="B Zar" w:hint="cs"/>
          <w:sz w:val="24"/>
          <w:szCs w:val="24"/>
          <w:rtl/>
          <w:lang w:bidi="fa-IR"/>
        </w:rPr>
        <w:t xml:space="preserve"> </w:t>
      </w:r>
      <w:r w:rsidR="00082EBB">
        <w:rPr>
          <w:rFonts w:cs="B Zar" w:hint="cs"/>
          <w:sz w:val="24"/>
          <w:szCs w:val="24"/>
          <w:rtl/>
          <w:lang w:bidi="fa-IR"/>
        </w:rPr>
        <w:t xml:space="preserve">این اهداف در تعیین متد و وسایل آموزشی موثر </w:t>
      </w:r>
      <w:r w:rsidR="009B65AB">
        <w:rPr>
          <w:rFonts w:cs="B Zar" w:hint="cs"/>
          <w:sz w:val="24"/>
          <w:szCs w:val="24"/>
          <w:rtl/>
          <w:lang w:bidi="fa-IR"/>
        </w:rPr>
        <w:t>هستند</w:t>
      </w:r>
      <w:r w:rsidR="00082EBB">
        <w:rPr>
          <w:rFonts w:cs="B Zar" w:hint="cs"/>
          <w:sz w:val="24"/>
          <w:szCs w:val="24"/>
          <w:rtl/>
          <w:lang w:bidi="fa-IR"/>
        </w:rPr>
        <w:t>.</w:t>
      </w:r>
    </w:p>
    <w:sectPr w:rsidR="00554CF2" w:rsidRPr="00256AB5" w:rsidSect="00655F91">
      <w:pgSz w:w="15840" w:h="12240" w:orient="landscape"/>
      <w:pgMar w:top="567" w:right="956" w:bottom="284" w:left="1418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Zar"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 Mitra">
    <w:charset w:val="B2"/>
    <w:family w:val="auto"/>
    <w:pitch w:val="variable"/>
    <w:sig w:usb0="00002001" w:usb1="80000000" w:usb2="00000008" w:usb3="00000000" w:csb0="00000040" w:csb1="00000000"/>
  </w:font>
  <w:font w:name="0 Nazanin Bold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IranNastaliq">
    <w:charset w:val="00"/>
    <w:family w:val="roman"/>
    <w:pitch w:val="variable"/>
    <w:sig w:usb0="61002A87" w:usb1="80000000" w:usb2="00000008" w:usb3="00000000" w:csb0="000101FF" w:csb1="00000000"/>
  </w:font>
  <w:font w:name="B Nazanin">
    <w:charset w:val="B2"/>
    <w:family w:val="auto"/>
    <w:pitch w:val="variable"/>
    <w:sig w:usb0="00002001" w:usb1="80000000" w:usb2="00000008" w:usb3="00000000" w:csb0="00000040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4E58B8"/>
    <w:multiLevelType w:val="hybridMultilevel"/>
    <w:tmpl w:val="95345FF8"/>
    <w:lvl w:ilvl="0" w:tplc="6728D6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D4AC3"/>
    <w:multiLevelType w:val="hybridMultilevel"/>
    <w:tmpl w:val="327636BE"/>
    <w:lvl w:ilvl="0" w:tplc="171020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B3238D"/>
    <w:multiLevelType w:val="hybridMultilevel"/>
    <w:tmpl w:val="1702FD90"/>
    <w:lvl w:ilvl="0" w:tplc="9ECA3A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D33FC4"/>
    <w:multiLevelType w:val="hybridMultilevel"/>
    <w:tmpl w:val="B6AA1A30"/>
    <w:lvl w:ilvl="0" w:tplc="EADCA9FC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662101"/>
    <w:multiLevelType w:val="hybridMultilevel"/>
    <w:tmpl w:val="CDCCC96A"/>
    <w:lvl w:ilvl="0" w:tplc="6156B96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B Mitra"/>
      </w:rPr>
    </w:lvl>
    <w:lvl w:ilvl="1" w:tplc="C21AF8A6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DB02C8A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FC4F30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142E66A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426662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48A2CA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E9C8C1E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3609246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EF3313"/>
    <w:multiLevelType w:val="hybridMultilevel"/>
    <w:tmpl w:val="ECE8484A"/>
    <w:lvl w:ilvl="0" w:tplc="91A4EC0A">
      <w:start w:val="1"/>
      <w:numFmt w:val="decimal"/>
      <w:lvlText w:val="%1-"/>
      <w:lvlJc w:val="left"/>
      <w:pPr>
        <w:ind w:left="990" w:hanging="360"/>
      </w:pPr>
      <w:rPr>
        <w:rFonts w:ascii="Times New Roman" w:eastAsia="SimSun" w:hAnsi="Times New Roman" w:cs="0 Nazanin Bold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2A1"/>
    <w:rsid w:val="000028E0"/>
    <w:rsid w:val="00034119"/>
    <w:rsid w:val="000745A1"/>
    <w:rsid w:val="00082EBB"/>
    <w:rsid w:val="000B72B9"/>
    <w:rsid w:val="000C654A"/>
    <w:rsid w:val="000E2F95"/>
    <w:rsid w:val="000F6838"/>
    <w:rsid w:val="00106757"/>
    <w:rsid w:val="0011070D"/>
    <w:rsid w:val="00122077"/>
    <w:rsid w:val="001323AB"/>
    <w:rsid w:val="001353F1"/>
    <w:rsid w:val="00141EE1"/>
    <w:rsid w:val="0014755E"/>
    <w:rsid w:val="00150E3F"/>
    <w:rsid w:val="00176406"/>
    <w:rsid w:val="00177BBA"/>
    <w:rsid w:val="00192E07"/>
    <w:rsid w:val="001C3DCD"/>
    <w:rsid w:val="001E798B"/>
    <w:rsid w:val="001F5D67"/>
    <w:rsid w:val="00252F58"/>
    <w:rsid w:val="00256AB5"/>
    <w:rsid w:val="0027060F"/>
    <w:rsid w:val="002A635E"/>
    <w:rsid w:val="002F4635"/>
    <w:rsid w:val="002F67D0"/>
    <w:rsid w:val="00310B27"/>
    <w:rsid w:val="0034202D"/>
    <w:rsid w:val="0035021C"/>
    <w:rsid w:val="00354032"/>
    <w:rsid w:val="003642B4"/>
    <w:rsid w:val="003A6739"/>
    <w:rsid w:val="003F706F"/>
    <w:rsid w:val="00441974"/>
    <w:rsid w:val="004B34A1"/>
    <w:rsid w:val="00512860"/>
    <w:rsid w:val="005303C0"/>
    <w:rsid w:val="00554CF2"/>
    <w:rsid w:val="005761FE"/>
    <w:rsid w:val="00582605"/>
    <w:rsid w:val="005B39A3"/>
    <w:rsid w:val="0062770E"/>
    <w:rsid w:val="00655F91"/>
    <w:rsid w:val="00665955"/>
    <w:rsid w:val="006745B4"/>
    <w:rsid w:val="006C2AAD"/>
    <w:rsid w:val="006F4AAF"/>
    <w:rsid w:val="006F7A22"/>
    <w:rsid w:val="007024C3"/>
    <w:rsid w:val="0072332C"/>
    <w:rsid w:val="007752C1"/>
    <w:rsid w:val="00784054"/>
    <w:rsid w:val="007B61A2"/>
    <w:rsid w:val="0081202C"/>
    <w:rsid w:val="00813090"/>
    <w:rsid w:val="00827C9A"/>
    <w:rsid w:val="00863AC5"/>
    <w:rsid w:val="00887EE4"/>
    <w:rsid w:val="00890857"/>
    <w:rsid w:val="008977AA"/>
    <w:rsid w:val="008B007D"/>
    <w:rsid w:val="00916BD0"/>
    <w:rsid w:val="00936487"/>
    <w:rsid w:val="00975B40"/>
    <w:rsid w:val="00985621"/>
    <w:rsid w:val="009B65AB"/>
    <w:rsid w:val="009F40C3"/>
    <w:rsid w:val="009F4480"/>
    <w:rsid w:val="00A247DC"/>
    <w:rsid w:val="00A76D45"/>
    <w:rsid w:val="00A82C6C"/>
    <w:rsid w:val="00AC749B"/>
    <w:rsid w:val="00AD48F8"/>
    <w:rsid w:val="00AF32F2"/>
    <w:rsid w:val="00B10297"/>
    <w:rsid w:val="00B222A1"/>
    <w:rsid w:val="00B302B1"/>
    <w:rsid w:val="00B45225"/>
    <w:rsid w:val="00B77135"/>
    <w:rsid w:val="00B87F1E"/>
    <w:rsid w:val="00BA5DF2"/>
    <w:rsid w:val="00BD0102"/>
    <w:rsid w:val="00BE157D"/>
    <w:rsid w:val="00BE70CC"/>
    <w:rsid w:val="00BF3632"/>
    <w:rsid w:val="00C35D92"/>
    <w:rsid w:val="00C42632"/>
    <w:rsid w:val="00C51631"/>
    <w:rsid w:val="00C709B3"/>
    <w:rsid w:val="00C90F0C"/>
    <w:rsid w:val="00CA368C"/>
    <w:rsid w:val="00CB7B4B"/>
    <w:rsid w:val="00CE1E77"/>
    <w:rsid w:val="00CE60FC"/>
    <w:rsid w:val="00D80CB1"/>
    <w:rsid w:val="00D82CA5"/>
    <w:rsid w:val="00D837A4"/>
    <w:rsid w:val="00DE5DDF"/>
    <w:rsid w:val="00DF5448"/>
    <w:rsid w:val="00E32F1F"/>
    <w:rsid w:val="00E65BED"/>
    <w:rsid w:val="00E66454"/>
    <w:rsid w:val="00E76985"/>
    <w:rsid w:val="00E77318"/>
    <w:rsid w:val="00E830EF"/>
    <w:rsid w:val="00EA1969"/>
    <w:rsid w:val="00EA1C48"/>
    <w:rsid w:val="00EB5A95"/>
    <w:rsid w:val="00EC2C13"/>
    <w:rsid w:val="00ED0B0F"/>
    <w:rsid w:val="00ED636E"/>
    <w:rsid w:val="00EE386E"/>
    <w:rsid w:val="00F05D24"/>
    <w:rsid w:val="00F10AA6"/>
    <w:rsid w:val="00F52AA8"/>
    <w:rsid w:val="00F6486E"/>
    <w:rsid w:val="00FA3F32"/>
    <w:rsid w:val="00FA4CE2"/>
    <w:rsid w:val="00FA78E6"/>
    <w:rsid w:val="00FC00D1"/>
    <w:rsid w:val="00FC0D8E"/>
    <w:rsid w:val="00FC7147"/>
    <w:rsid w:val="00FD6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ED7BB21"/>
  <w15:docId w15:val="{6F3A7AEA-3404-4EBB-94A0-0019B755B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67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2F9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E2F9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2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F9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FC00D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link w:val="NoSpacingChar"/>
    <w:uiPriority w:val="1"/>
    <w:qFormat/>
    <w:rsid w:val="00141EE1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141E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7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EC2A9-7E32-4393-9C93-AB9A62D48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nursing-pro</cp:lastModifiedBy>
  <cp:revision>3</cp:revision>
  <dcterms:created xsi:type="dcterms:W3CDTF">2020-01-14T07:31:00Z</dcterms:created>
  <dcterms:modified xsi:type="dcterms:W3CDTF">2020-01-14T07:45:00Z</dcterms:modified>
</cp:coreProperties>
</file>