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B7BD" w14:textId="77777777" w:rsidR="00655F91" w:rsidRDefault="000745A1" w:rsidP="00655F91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55F91">
        <w:rPr>
          <w:rFonts w:cs="B Zar" w:hint="cs"/>
          <w:sz w:val="24"/>
          <w:szCs w:val="24"/>
          <w:rtl/>
          <w:lang w:bidi="fa-IR"/>
        </w:rPr>
        <w:t xml:space="preserve">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D732E6">
        <w:rPr>
          <w:rFonts w:cs="B Zar"/>
          <w:noProof/>
          <w:sz w:val="24"/>
          <w:szCs w:val="24"/>
          <w:rtl/>
          <w:lang w:bidi="fa-IR"/>
        </w:rPr>
        <w:drawing>
          <wp:inline distT="0" distB="0" distL="0" distR="0" wp14:anchorId="0B3E710F" wp14:editId="758401A5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</w:t>
      </w:r>
      <w:r>
        <w:rPr>
          <w:rFonts w:cs="B Zar" w:hint="cs"/>
          <w:sz w:val="24"/>
          <w:szCs w:val="24"/>
          <w:rtl/>
          <w:lang w:bidi="fa-IR"/>
        </w:rPr>
        <w:t xml:space="preserve">      </w:t>
      </w:r>
      <w:proofErr w:type="spellStart"/>
      <w:r w:rsidRPr="00B222A1">
        <w:rPr>
          <w:rFonts w:cs="B Zar" w:hint="cs"/>
          <w:sz w:val="24"/>
          <w:szCs w:val="24"/>
          <w:rtl/>
          <w:lang w:bidi="fa-IR"/>
        </w:rPr>
        <w:t>بسمه</w:t>
      </w:r>
      <w:proofErr w:type="spellEnd"/>
      <w:r w:rsidRPr="00B222A1">
        <w:rPr>
          <w:rFonts w:cs="B Zar" w:hint="cs"/>
          <w:sz w:val="24"/>
          <w:szCs w:val="24"/>
          <w:rtl/>
          <w:lang w:bidi="fa-IR"/>
        </w:rPr>
        <w:t xml:space="preserve"> تعالي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</w:t>
      </w:r>
      <w:r w:rsidR="00034119">
        <w:rPr>
          <w:rFonts w:ascii="IranNastaliq" w:hAnsi="IranNastaliq" w:cs="IranNastaliq" w:hint="cs"/>
          <w:rtl/>
          <w:lang w:bidi="fa-IR"/>
        </w:rPr>
        <w:t xml:space="preserve">                       </w:t>
      </w:r>
      <w:r w:rsidR="00655F91"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</w:t>
      </w:r>
      <w:r w:rsidR="00034119">
        <w:rPr>
          <w:rFonts w:ascii="IranNastaliq" w:hAnsi="IranNastaliq" w:cs="IranNastaliq" w:hint="cs"/>
          <w:rtl/>
          <w:lang w:bidi="fa-IR"/>
        </w:rPr>
        <w:t xml:space="preserve">     </w:t>
      </w:r>
      <w:r w:rsidR="00655F91">
        <w:rPr>
          <w:rFonts w:ascii="IranNastaliq" w:hAnsi="IranNastaliq" w:cs="IranNastaliq" w:hint="cs"/>
          <w:rtl/>
          <w:lang w:bidi="fa-IR"/>
        </w:rPr>
        <w:t xml:space="preserve">                </w:t>
      </w:r>
    </w:p>
    <w:p w14:paraId="08DF9EA9" w14:textId="77777777" w:rsidR="00034119" w:rsidRPr="00655F91" w:rsidRDefault="00655F91" w:rsidP="00655F91">
      <w:pPr>
        <w:bidi/>
        <w:spacing w:after="0" w:line="192" w:lineRule="auto"/>
        <w:rPr>
          <w:rFonts w:cs="B Zar"/>
          <w:sz w:val="20"/>
          <w:szCs w:val="20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</w:t>
      </w:r>
      <w:r w:rsidR="00034119">
        <w:rPr>
          <w:rFonts w:ascii="IranNastaliq" w:hAnsi="IranNastaliq" w:cs="IranNastaliq" w:hint="cs"/>
          <w:rtl/>
          <w:lang w:bidi="fa-IR"/>
        </w:rPr>
        <w:t xml:space="preserve">معاونت آموزش و </w:t>
      </w:r>
      <w:r w:rsidR="00034119"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تحقیقات</w:t>
      </w:r>
      <w:r w:rsidR="00034119" w:rsidRPr="00655F91">
        <w:rPr>
          <w:rFonts w:cs="B Zar" w:hint="cs"/>
          <w:sz w:val="20"/>
          <w:szCs w:val="20"/>
          <w:rtl/>
          <w:lang w:bidi="fa-IR"/>
        </w:rPr>
        <w:t xml:space="preserve">                                                                           </w:t>
      </w:r>
    </w:p>
    <w:p w14:paraId="05D67A70" w14:textId="77777777" w:rsidR="00655F91" w:rsidRDefault="00034119" w:rsidP="00655F91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</w:t>
      </w:r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دانشگاه علوم </w:t>
      </w:r>
      <w:proofErr w:type="spellStart"/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>پزشكي</w:t>
      </w:r>
      <w:proofErr w:type="spellEnd"/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 و خدمات </w:t>
      </w:r>
      <w:proofErr w:type="spellStart"/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>بهداشتي</w:t>
      </w:r>
      <w:proofErr w:type="spellEnd"/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 و </w:t>
      </w:r>
      <w:proofErr w:type="spellStart"/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>درماني</w:t>
      </w:r>
      <w:proofErr w:type="spellEnd"/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 اراك   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23C147" w14:textId="77777777" w:rsidR="00034119" w:rsidRPr="00655F91" w:rsidRDefault="00655F91" w:rsidP="00655F91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</w:t>
      </w:r>
      <w:r w:rsidR="00034119"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مرکز مطالعات و توسعه آموزش علوم پزشکی</w:t>
      </w:r>
    </w:p>
    <w:p w14:paraId="46BA892C" w14:textId="77777777" w:rsidR="000745A1" w:rsidRPr="00582605" w:rsidRDefault="000745A1" w:rsidP="001353F1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 درس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proofErr w:type="spellStart"/>
      <w:r w:rsidR="001353F1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</w:t>
      </w:r>
      <w:proofErr w:type="spellEnd"/>
      <w:r w:rsidR="00192E07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د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 w:rsidR="00192E07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س </w:t>
      </w:r>
      <w:proofErr w:type="spellStart"/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نظري</w:t>
      </w:r>
      <w:proofErr w:type="spellEnd"/>
    </w:p>
    <w:p w14:paraId="7D2D48A7" w14:textId="77777777" w:rsidR="000745A1" w:rsidRPr="000B72B9" w:rsidRDefault="000745A1" w:rsidP="00655F9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="00034119"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14:paraId="4D492F8B" w14:textId="7771BF85" w:rsidR="00BE70CC" w:rsidRDefault="00472FC3" w:rsidP="00A77101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44015CB" wp14:editId="0990FA85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9124950" cy="1086485"/>
                <wp:effectExtent l="9525" t="13970" r="9525" b="13970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80731" id="Rectangle 120" o:spid="_x0000_s1026" style="position:absolute;margin-left:-36pt;margin-top:.35pt;width:718.5pt;height:8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l/IQIAAD8EAAAOAAAAZHJzL2Uyb0RvYy54bWysU9tuEzEQfUfiHyy/k92NkpKssqmqlCCk&#10;AhWFD5h4vVkL3xg72ZSvZ+ykaQo8IfxgeTzj4zNnZhbXB6PZXmJQzja8GpWcSStcq+y24d++rt/M&#10;OAsRbAvaWdnwRxn49fL1q8Xgazl2vdOtREYgNtSDb3gfo6+LIoheGggj56UlZ+fQQCQTt0WLMBC6&#10;0cW4LK+KwWHr0QkZAt3eHp18mfG7Tor4ueuCjEw3nLjFvGPeN2kvlguotwi+V+JEA/6BhQFl6dMz&#10;1C1EYDtUf0AZJdAF18WRcKZwXaeEzDlQNlX5WzYPPXiZcyFxgj/LFP4frPi0v0emWqodZxYMlegL&#10;iQZ2qyWrxlmgwYea4h78PaYUg79z4ntg1q16ipM3iG7oJbREq0qCFi8eJCPQU7YZPrqW8GEXXdbq&#10;0KFJgKQCO+SSPJ5LIg+RCbqcV+PJfEqVE+SrytnVZDbNf0D99NxjiO+lMywdGo5EP8PD/i7ERAfq&#10;p5BM32nVrpXW2cDtZqWR7YH6Y53XCT1chmnLBuIyHU8z8gtfuIQo8/obhFGRGl0r0/DZOQjqpNs7&#10;2+Y2jKD08UyUtT0JmbRL7RzqjWsfSUd0xy6mqaND7/AnZwN1cMPDjx2g5Ex/sFSLeTWZpJbPxmT6&#10;lorJ8NKzufSAFQTV8MjZ8biKxzHZeVTbnn6qcu7W3VD9OpWVfWZ1IktdmgU/TVQag0s7Rz3P/fIX&#10;AAAA//8DAFBLAwQUAAYACAAAACEApOWLT98AAAAJAQAADwAAAGRycy9kb3ducmV2LnhtbEyPwU7D&#10;MBBE70j8g7VI3FqnqWhKGqdCoCJxbNMLNydekpR4HcVOG/h6tqdy29GMZt9k28l24oyDbx0pWMwj&#10;EEiVMy3VCo7FbrYG4YMmoztHqOAHPWzz+7tMp8ZdaI/nQ6gFl5BPtYImhD6V0lcNWu3nrkdi78sN&#10;VgeWQy3NoC9cbjsZR9FKWt0Sf2h0j68NVt+H0Soo2/iof/fFe2Sfd8vwMRWn8fNNqceH6WUDIuAU&#10;bmG44jM65MxUupGMF52CWRLzlqAgAXG1l6sn1iVfyWINMs/k/wX5HwAAAP//AwBQSwECLQAUAAYA&#10;CAAAACEAtoM4kv4AAADhAQAAEwAAAAAAAAAAAAAAAAAAAAAAW0NvbnRlbnRfVHlwZXNdLnhtbFBL&#10;AQItABQABgAIAAAAIQA4/SH/1gAAAJQBAAALAAAAAAAAAAAAAAAAAC8BAABfcmVscy8ucmVsc1BL&#10;AQItABQABgAIAAAAIQBToQl/IQIAAD8EAAAOAAAAAAAAAAAAAAAAAC4CAABkcnMvZTJvRG9jLnht&#10;bFBLAQItABQABgAIAAAAIQCk5YtP3wAAAAkBAAAPAAAAAAAAAAAAAAAAAHsEAABkcnMvZG93bnJl&#10;di54bWxQSwUGAAAAAAQABADzAAAAhwUAAAAA&#10;"/>
            </w:pict>
          </mc:Fallback>
        </mc:AlternateContent>
      </w:r>
      <w:r w:rsidR="00FD63A5">
        <w:rPr>
          <w:rFonts w:cs="B Zar" w:hint="cs"/>
          <w:sz w:val="24"/>
          <w:szCs w:val="24"/>
          <w:rtl/>
          <w:lang w:bidi="fa-IR"/>
        </w:rPr>
        <w:t xml:space="preserve">نام و نام </w:t>
      </w:r>
      <w:proofErr w:type="spellStart"/>
      <w:r w:rsidR="00FD63A5">
        <w:rPr>
          <w:rFonts w:cs="B Zar" w:hint="cs"/>
          <w:sz w:val="24"/>
          <w:szCs w:val="24"/>
          <w:rtl/>
          <w:lang w:bidi="fa-IR"/>
        </w:rPr>
        <w:t>خانوادگي</w:t>
      </w:r>
      <w:proofErr w:type="spellEnd"/>
      <w:r w:rsidR="00FD63A5">
        <w:rPr>
          <w:rFonts w:cs="B Zar" w:hint="cs"/>
          <w:sz w:val="24"/>
          <w:szCs w:val="24"/>
          <w:rtl/>
          <w:lang w:bidi="fa-IR"/>
        </w:rPr>
        <w:t xml:space="preserve"> مدرس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            </w:t>
      </w:r>
      <w:r w:rsidR="00767E04">
        <w:rPr>
          <w:rFonts w:cs="B Zar" w:hint="cs"/>
          <w:sz w:val="24"/>
          <w:szCs w:val="24"/>
          <w:rtl/>
          <w:lang w:bidi="fa-IR"/>
        </w:rPr>
        <w:t xml:space="preserve">د </w:t>
      </w:r>
      <w:proofErr w:type="spellStart"/>
      <w:r w:rsidR="00767E04">
        <w:rPr>
          <w:rFonts w:cs="B Zar" w:hint="cs"/>
          <w:sz w:val="24"/>
          <w:szCs w:val="24"/>
          <w:rtl/>
          <w:lang w:bidi="fa-IR"/>
        </w:rPr>
        <w:t>کتر</w:t>
      </w:r>
      <w:proofErr w:type="spellEnd"/>
      <w:r w:rsidR="00767E04">
        <w:rPr>
          <w:rFonts w:cs="B Zar" w:hint="cs"/>
          <w:sz w:val="24"/>
          <w:szCs w:val="24"/>
          <w:rtl/>
          <w:lang w:bidi="fa-IR"/>
        </w:rPr>
        <w:t xml:space="preserve"> فرشته فرزان آذر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    </w:t>
      </w:r>
      <w:proofErr w:type="spellStart"/>
      <w:r w:rsidR="001F5D67">
        <w:rPr>
          <w:rFonts w:cs="B Zar" w:hint="cs"/>
          <w:sz w:val="24"/>
          <w:szCs w:val="24"/>
          <w:rtl/>
          <w:lang w:bidi="fa-IR"/>
        </w:rPr>
        <w:t>آخرين</w:t>
      </w:r>
      <w:proofErr w:type="spellEnd"/>
      <w:r w:rsidR="001F5D67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1F5D67">
        <w:rPr>
          <w:rFonts w:cs="B Zar" w:hint="cs"/>
          <w:sz w:val="24"/>
          <w:szCs w:val="24"/>
          <w:rtl/>
          <w:lang w:bidi="fa-IR"/>
        </w:rPr>
        <w:t>مدرك</w:t>
      </w:r>
      <w:proofErr w:type="spellEnd"/>
      <w:r w:rsidR="001F5D67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1F5D67">
        <w:rPr>
          <w:rFonts w:cs="B Zar" w:hint="cs"/>
          <w:sz w:val="24"/>
          <w:szCs w:val="24"/>
          <w:rtl/>
          <w:lang w:bidi="fa-IR"/>
        </w:rPr>
        <w:t>تحصيلي</w:t>
      </w:r>
      <w:proofErr w:type="spellEnd"/>
      <w:r w:rsidR="001F5D67">
        <w:rPr>
          <w:rFonts w:cs="B Zar" w:hint="cs"/>
          <w:sz w:val="24"/>
          <w:szCs w:val="24"/>
          <w:rtl/>
          <w:lang w:bidi="fa-IR"/>
        </w:rPr>
        <w:t xml:space="preserve">:               </w:t>
      </w:r>
      <w:r w:rsidR="00027170">
        <w:rPr>
          <w:rFonts w:cs="B Zar" w:hint="cs"/>
          <w:sz w:val="24"/>
          <w:szCs w:val="24"/>
          <w:rtl/>
          <w:lang w:bidi="fa-IR"/>
        </w:rPr>
        <w:t xml:space="preserve">دکتری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         رشته </w:t>
      </w:r>
      <w:proofErr w:type="spellStart"/>
      <w:r w:rsidR="001F5D67">
        <w:rPr>
          <w:rFonts w:cs="B Zar" w:hint="cs"/>
          <w:sz w:val="24"/>
          <w:szCs w:val="24"/>
          <w:rtl/>
          <w:lang w:bidi="fa-IR"/>
        </w:rPr>
        <w:t>تحصيلي</w:t>
      </w:r>
      <w:proofErr w:type="spellEnd"/>
      <w:r w:rsidR="001F5D67">
        <w:rPr>
          <w:rFonts w:cs="B Zar" w:hint="cs"/>
          <w:sz w:val="24"/>
          <w:szCs w:val="24"/>
          <w:rtl/>
          <w:lang w:bidi="fa-IR"/>
        </w:rPr>
        <w:t>: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          </w:t>
      </w:r>
      <w:r w:rsidR="00027170">
        <w:rPr>
          <w:rFonts w:cs="B Zar" w:hint="cs"/>
          <w:sz w:val="24"/>
          <w:szCs w:val="24"/>
          <w:rtl/>
          <w:lang w:bidi="fa-IR"/>
        </w:rPr>
        <w:t xml:space="preserve">بهداشت باروری 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</w:t>
      </w:r>
      <w:r w:rsidR="001F5D67">
        <w:rPr>
          <w:rFonts w:cs="B Zar" w:hint="cs"/>
          <w:sz w:val="24"/>
          <w:szCs w:val="24"/>
          <w:rtl/>
          <w:lang w:bidi="fa-IR"/>
        </w:rPr>
        <w:t>مرتبه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علمی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 </w:t>
      </w:r>
      <w:r w:rsidR="00767E04">
        <w:rPr>
          <w:rFonts w:cs="B Zar" w:hint="cs"/>
          <w:sz w:val="24"/>
          <w:szCs w:val="24"/>
          <w:rtl/>
          <w:lang w:bidi="fa-IR"/>
        </w:rPr>
        <w:t>استادیار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گروه </w:t>
      </w:r>
      <w:proofErr w:type="spellStart"/>
      <w:r w:rsidR="001F5D67">
        <w:rPr>
          <w:rFonts w:cs="B Zar" w:hint="cs"/>
          <w:sz w:val="24"/>
          <w:szCs w:val="24"/>
          <w:rtl/>
          <w:lang w:bidi="fa-IR"/>
        </w:rPr>
        <w:t>آم</w:t>
      </w:r>
      <w:r w:rsidR="000028E0">
        <w:rPr>
          <w:rFonts w:cs="B Zar" w:hint="cs"/>
          <w:sz w:val="24"/>
          <w:szCs w:val="24"/>
          <w:rtl/>
          <w:lang w:bidi="fa-IR"/>
        </w:rPr>
        <w:t>وزشي</w:t>
      </w:r>
      <w:proofErr w:type="spellEnd"/>
      <w:r w:rsidR="000028E0">
        <w:rPr>
          <w:rFonts w:cs="B Zar" w:hint="cs"/>
          <w:sz w:val="24"/>
          <w:szCs w:val="24"/>
          <w:rtl/>
          <w:lang w:bidi="fa-IR"/>
        </w:rPr>
        <w:t xml:space="preserve">:        </w:t>
      </w:r>
      <w:r w:rsidR="00027170">
        <w:rPr>
          <w:rFonts w:cs="B Zar" w:hint="cs"/>
          <w:sz w:val="24"/>
          <w:szCs w:val="24"/>
          <w:rtl/>
          <w:lang w:bidi="fa-IR"/>
        </w:rPr>
        <w:t xml:space="preserve">مامائی </w:t>
      </w:r>
      <w:r w:rsidR="000028E0">
        <w:rPr>
          <w:rFonts w:cs="B Zar" w:hint="cs"/>
          <w:sz w:val="24"/>
          <w:szCs w:val="24"/>
          <w:rtl/>
          <w:lang w:bidi="fa-IR"/>
        </w:rPr>
        <w:t xml:space="preserve">         نام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1F5D67">
        <w:rPr>
          <w:rFonts w:cs="B Zar" w:hint="cs"/>
          <w:sz w:val="24"/>
          <w:szCs w:val="24"/>
          <w:rtl/>
          <w:lang w:bidi="fa-IR"/>
        </w:rPr>
        <w:t>دانشكده</w:t>
      </w:r>
      <w:proofErr w:type="spellEnd"/>
      <w:r w:rsidR="001F5D67">
        <w:rPr>
          <w:rFonts w:cs="B Zar" w:hint="cs"/>
          <w:sz w:val="24"/>
          <w:szCs w:val="24"/>
          <w:rtl/>
          <w:lang w:bidi="fa-IR"/>
        </w:rPr>
        <w:t xml:space="preserve">: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</w:t>
      </w:r>
      <w:r w:rsidR="00027170">
        <w:rPr>
          <w:rFonts w:cs="B Zar" w:hint="cs"/>
          <w:sz w:val="24"/>
          <w:szCs w:val="24"/>
          <w:rtl/>
          <w:lang w:bidi="fa-IR"/>
        </w:rPr>
        <w:t>پ</w:t>
      </w:r>
      <w:r w:rsidR="00767E04">
        <w:rPr>
          <w:rFonts w:cs="B Zar" w:hint="cs"/>
          <w:sz w:val="24"/>
          <w:szCs w:val="24"/>
          <w:rtl/>
          <w:lang w:bidi="fa-IR"/>
        </w:rPr>
        <w:t>زشکی</w:t>
      </w:r>
      <w:r w:rsidR="00027170">
        <w:rPr>
          <w:rFonts w:cs="B Zar" w:hint="cs"/>
          <w:sz w:val="24"/>
          <w:szCs w:val="24"/>
          <w:rtl/>
          <w:lang w:bidi="fa-IR"/>
        </w:rPr>
        <w:t xml:space="preserve">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      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رشته </w:t>
      </w:r>
      <w:proofErr w:type="spellStart"/>
      <w:r w:rsidR="001F5D67">
        <w:rPr>
          <w:rFonts w:cs="B Zar" w:hint="cs"/>
          <w:sz w:val="24"/>
          <w:szCs w:val="24"/>
          <w:rtl/>
          <w:lang w:bidi="fa-IR"/>
        </w:rPr>
        <w:t>تحصيلي</w:t>
      </w:r>
      <w:proofErr w:type="spellEnd"/>
      <w:r w:rsidR="001F5D67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1F5D67">
        <w:rPr>
          <w:rFonts w:cs="B Zar" w:hint="cs"/>
          <w:sz w:val="24"/>
          <w:szCs w:val="24"/>
          <w:rtl/>
          <w:lang w:bidi="fa-IR"/>
        </w:rPr>
        <w:t>فراگيران</w:t>
      </w:r>
      <w:proofErr w:type="spellEnd"/>
      <w:r w:rsidR="001F5D67">
        <w:rPr>
          <w:rFonts w:cs="B Zar" w:hint="cs"/>
          <w:sz w:val="24"/>
          <w:szCs w:val="24"/>
          <w:rtl/>
          <w:lang w:bidi="fa-IR"/>
        </w:rPr>
        <w:t xml:space="preserve">:  </w:t>
      </w:r>
      <w:r w:rsidR="00027170">
        <w:rPr>
          <w:rFonts w:cs="B Zar" w:hint="cs"/>
          <w:sz w:val="24"/>
          <w:szCs w:val="24"/>
          <w:rtl/>
          <w:lang w:bidi="fa-IR"/>
        </w:rPr>
        <w:t xml:space="preserve">ارشد مشاوره در مامائی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مقطع:              </w:t>
      </w:r>
      <w:r w:rsidR="00A77101">
        <w:rPr>
          <w:rFonts w:cs="B Zar" w:hint="cs"/>
          <w:sz w:val="24"/>
          <w:szCs w:val="24"/>
          <w:rtl/>
          <w:lang w:bidi="fa-IR"/>
        </w:rPr>
        <w:t>ارشد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</w:t>
      </w:r>
      <w:r w:rsidR="000C654A">
        <w:rPr>
          <w:rFonts w:cs="B Zar" w:hint="cs"/>
          <w:sz w:val="24"/>
          <w:szCs w:val="24"/>
          <w:rtl/>
          <w:lang w:bidi="fa-IR"/>
        </w:rPr>
        <w:t xml:space="preserve">   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</w:t>
      </w:r>
      <w:proofErr w:type="spellStart"/>
      <w:r w:rsidR="001F5D67">
        <w:rPr>
          <w:rFonts w:cs="B Zar" w:hint="cs"/>
          <w:sz w:val="24"/>
          <w:szCs w:val="24"/>
          <w:rtl/>
          <w:lang w:bidi="fa-IR"/>
        </w:rPr>
        <w:t>نيمسال</w:t>
      </w:r>
      <w:proofErr w:type="spellEnd"/>
      <w:r w:rsidR="00E76985">
        <w:rPr>
          <w:rFonts w:cs="B Zar" w:hint="cs"/>
          <w:sz w:val="24"/>
          <w:szCs w:val="24"/>
          <w:rtl/>
          <w:lang w:bidi="fa-IR"/>
        </w:rPr>
        <w:t xml:space="preserve"> تحصیلی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        </w:t>
      </w:r>
      <w:r w:rsidR="00F9465C">
        <w:rPr>
          <w:rFonts w:cs="B Zar" w:hint="cs"/>
          <w:sz w:val="24"/>
          <w:szCs w:val="24"/>
          <w:rtl/>
          <w:lang w:bidi="fa-IR"/>
        </w:rPr>
        <w:t>دوم</w:t>
      </w:r>
      <w:r w:rsidR="00767E04">
        <w:rPr>
          <w:rFonts w:cs="B Zar" w:hint="cs"/>
          <w:sz w:val="24"/>
          <w:szCs w:val="24"/>
          <w:rtl/>
          <w:lang w:bidi="fa-IR"/>
        </w:rPr>
        <w:t xml:space="preserve"> 1403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تعداد </w:t>
      </w:r>
      <w:proofErr w:type="spellStart"/>
      <w:r w:rsidR="001F5D67">
        <w:rPr>
          <w:rFonts w:cs="B Zar" w:hint="cs"/>
          <w:sz w:val="24"/>
          <w:szCs w:val="24"/>
          <w:rtl/>
          <w:lang w:bidi="fa-IR"/>
        </w:rPr>
        <w:t>فراگيران</w:t>
      </w:r>
      <w:proofErr w:type="spellEnd"/>
      <w:r w:rsidR="001F5D67">
        <w:rPr>
          <w:rFonts w:cs="B Zar" w:hint="cs"/>
          <w:sz w:val="24"/>
          <w:szCs w:val="24"/>
          <w:rtl/>
          <w:lang w:bidi="fa-IR"/>
        </w:rPr>
        <w:t xml:space="preserve">:     </w:t>
      </w:r>
      <w:r w:rsidR="00F9465C">
        <w:rPr>
          <w:rFonts w:cs="B Zar" w:hint="cs"/>
          <w:sz w:val="24"/>
          <w:szCs w:val="24"/>
          <w:rtl/>
          <w:lang w:bidi="fa-IR"/>
        </w:rPr>
        <w:t>4</w:t>
      </w:r>
    </w:p>
    <w:p w14:paraId="0BB1D186" w14:textId="518263C7" w:rsidR="00E76985" w:rsidRDefault="00BE70CC" w:rsidP="00A77101">
      <w:pPr>
        <w:pStyle w:val="ListParagraph"/>
        <w:bidi/>
        <w:spacing w:after="0"/>
        <w:ind w:left="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عنوان واحد درسی به طور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كامل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:          </w:t>
      </w:r>
      <w:r w:rsidR="00027170">
        <w:rPr>
          <w:rFonts w:cs="B Zar" w:hint="cs"/>
          <w:sz w:val="24"/>
          <w:szCs w:val="24"/>
          <w:rtl/>
          <w:lang w:bidi="fa-IR"/>
        </w:rPr>
        <w:t xml:space="preserve">مشاوره در سلامت خانواده 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تعداد واحد:              </w:t>
      </w:r>
      <w:r w:rsidR="000E4C08">
        <w:rPr>
          <w:rFonts w:cs="B Zar" w:hint="cs"/>
          <w:sz w:val="24"/>
          <w:szCs w:val="24"/>
          <w:rtl/>
          <w:lang w:bidi="fa-IR"/>
        </w:rPr>
        <w:t>2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027170">
        <w:rPr>
          <w:rFonts w:cs="B Zar" w:hint="cs"/>
          <w:sz w:val="24"/>
          <w:szCs w:val="24"/>
          <w:rtl/>
          <w:lang w:bidi="fa-IR"/>
        </w:rPr>
        <w:t xml:space="preserve"> واحد از 2 واحد </w:t>
      </w:r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     </w:t>
      </w:r>
      <w:r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6F7A22">
        <w:rPr>
          <w:rFonts w:cs="B Zar" w:hint="cs"/>
          <w:sz w:val="24"/>
          <w:szCs w:val="24"/>
          <w:rtl/>
          <w:lang w:bidi="fa-IR"/>
        </w:rPr>
        <w:t>تعداد جلسه</w:t>
      </w:r>
      <w:r w:rsidR="000E4C08">
        <w:rPr>
          <w:rFonts w:cs="B Zar" w:hint="cs"/>
          <w:sz w:val="24"/>
          <w:szCs w:val="24"/>
          <w:rtl/>
          <w:lang w:bidi="fa-IR"/>
        </w:rPr>
        <w:t xml:space="preserve">:  </w:t>
      </w:r>
      <w:r w:rsidR="00F9465C">
        <w:rPr>
          <w:rFonts w:cs="B Zar" w:hint="cs"/>
          <w:sz w:val="24"/>
          <w:szCs w:val="24"/>
          <w:rtl/>
          <w:lang w:bidi="fa-IR"/>
        </w:rPr>
        <w:t>4</w:t>
      </w:r>
      <w:r>
        <w:rPr>
          <w:rFonts w:cs="B Zar" w:hint="cs"/>
          <w:sz w:val="24"/>
          <w:szCs w:val="24"/>
          <w:rtl/>
          <w:lang w:bidi="fa-IR"/>
        </w:rPr>
        <w:t xml:space="preserve">        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محل </w:t>
      </w:r>
      <w:proofErr w:type="spellStart"/>
      <w:r w:rsidR="006F7A22">
        <w:rPr>
          <w:rFonts w:cs="B Zar" w:hint="cs"/>
          <w:sz w:val="24"/>
          <w:szCs w:val="24"/>
          <w:rtl/>
          <w:lang w:bidi="fa-IR"/>
        </w:rPr>
        <w:t>تدریس:</w:t>
      </w:r>
      <w:r w:rsidR="00027170">
        <w:rPr>
          <w:rFonts w:cs="B Zar" w:hint="cs"/>
          <w:sz w:val="24"/>
          <w:szCs w:val="24"/>
          <w:rtl/>
          <w:lang w:bidi="fa-IR"/>
        </w:rPr>
        <w:t>بال</w:t>
      </w:r>
      <w:proofErr w:type="spellEnd"/>
      <w:r w:rsidR="00027170">
        <w:rPr>
          <w:rFonts w:cs="B Zar" w:hint="cs"/>
          <w:sz w:val="24"/>
          <w:szCs w:val="24"/>
          <w:rtl/>
          <w:lang w:bidi="fa-IR"/>
        </w:rPr>
        <w:t xml:space="preserve"> </w:t>
      </w:r>
      <w:r w:rsidR="00767E04">
        <w:rPr>
          <w:rFonts w:cs="B Zar" w:hint="cs"/>
          <w:sz w:val="24"/>
          <w:szCs w:val="24"/>
          <w:rtl/>
          <w:lang w:bidi="fa-IR"/>
        </w:rPr>
        <w:t>آبی کلاس ارشد</w:t>
      </w:r>
    </w:p>
    <w:p w14:paraId="3FBFB5FB" w14:textId="77777777" w:rsidR="00CE60FC" w:rsidRDefault="006F7A22" w:rsidP="00C35D92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عنوان درس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پيش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نياز:</w:t>
      </w:r>
      <w:r w:rsidR="00C35D92">
        <w:rPr>
          <w:rFonts w:cs="B Zar"/>
          <w:sz w:val="24"/>
          <w:szCs w:val="24"/>
          <w:rtl/>
          <w:lang w:bidi="fa-IR"/>
        </w:rPr>
        <w:tab/>
      </w:r>
      <w:r w:rsidR="00132024">
        <w:rPr>
          <w:rFonts w:cs="B Zar" w:hint="cs"/>
          <w:sz w:val="24"/>
          <w:szCs w:val="24"/>
          <w:rtl/>
          <w:lang w:bidi="fa-IR"/>
        </w:rPr>
        <w:t>ندارد</w:t>
      </w:r>
      <w:r w:rsidR="00916BD0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تاریخ به </w:t>
      </w:r>
      <w:proofErr w:type="spellStart"/>
      <w:r w:rsidR="00916BD0">
        <w:rPr>
          <w:rFonts w:cs="B Zar" w:hint="cs"/>
          <w:sz w:val="24"/>
          <w:szCs w:val="24"/>
          <w:rtl/>
          <w:lang w:bidi="fa-IR"/>
        </w:rPr>
        <w:t>روزرسانی</w:t>
      </w:r>
      <w:proofErr w:type="spellEnd"/>
      <w:r w:rsidR="00916BD0">
        <w:rPr>
          <w:rFonts w:cs="B Zar" w:hint="cs"/>
          <w:sz w:val="24"/>
          <w:szCs w:val="24"/>
          <w:rtl/>
          <w:lang w:bidi="fa-IR"/>
        </w:rPr>
        <w:t xml:space="preserve"> طرح درس:</w:t>
      </w:r>
    </w:p>
    <w:p w14:paraId="38B52FC8" w14:textId="77777777" w:rsidR="000B72B9" w:rsidRPr="000B72B9" w:rsidRDefault="000B72B9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15078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650"/>
        <w:gridCol w:w="992"/>
        <w:gridCol w:w="1433"/>
        <w:gridCol w:w="3970"/>
        <w:gridCol w:w="992"/>
        <w:gridCol w:w="1134"/>
        <w:gridCol w:w="993"/>
        <w:gridCol w:w="1412"/>
        <w:gridCol w:w="572"/>
        <w:gridCol w:w="846"/>
        <w:gridCol w:w="2084"/>
      </w:tblGrid>
      <w:tr w:rsidR="000B72B9" w:rsidRPr="00142C62" w14:paraId="4C38B4E4" w14:textId="77777777" w:rsidTr="005F71A6">
        <w:trPr>
          <w:trHeight w:val="297"/>
        </w:trPr>
        <w:tc>
          <w:tcPr>
            <w:tcW w:w="650" w:type="dxa"/>
            <w:vMerge w:val="restart"/>
          </w:tcPr>
          <w:p w14:paraId="19F6DE14" w14:textId="77777777" w:rsidR="000B72B9" w:rsidRPr="00142C62" w:rsidRDefault="000B72B9" w:rsidP="000C654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42C62">
              <w:rPr>
                <w:rFonts w:cs="B Nazanin" w:hint="cs"/>
                <w:rtl/>
                <w:lang w:bidi="fa-IR"/>
              </w:rPr>
              <w:t>شماره جلسه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2EB2779D" w14:textId="77777777" w:rsidR="000B72B9" w:rsidRPr="00142C62" w:rsidRDefault="000B72B9" w:rsidP="000C654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proofErr w:type="spellStart"/>
            <w:r w:rsidRPr="00142C62">
              <w:rPr>
                <w:rFonts w:cs="B Nazanin" w:hint="cs"/>
                <w:rtl/>
                <w:lang w:bidi="fa-IR"/>
              </w:rPr>
              <w:t>تاريخ</w:t>
            </w:r>
            <w:proofErr w:type="spellEnd"/>
            <w:r w:rsidRPr="00142C62">
              <w:rPr>
                <w:rFonts w:cs="B Nazanin" w:hint="cs"/>
                <w:rtl/>
                <w:lang w:bidi="fa-IR"/>
              </w:rPr>
              <w:t xml:space="preserve"> و زمان جلسه</w:t>
            </w:r>
          </w:p>
        </w:tc>
        <w:tc>
          <w:tcPr>
            <w:tcW w:w="1433" w:type="dxa"/>
            <w:vMerge w:val="restart"/>
            <w:tcBorders>
              <w:left w:val="single" w:sz="4" w:space="0" w:color="auto"/>
            </w:tcBorders>
          </w:tcPr>
          <w:p w14:paraId="0FA38D6B" w14:textId="77777777" w:rsidR="000B72B9" w:rsidRPr="00142C62" w:rsidRDefault="000B72B9" w:rsidP="000B72B9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42C62">
              <w:rPr>
                <w:rFonts w:cs="B Nazanin" w:hint="cs"/>
                <w:rtl/>
                <w:lang w:bidi="fa-IR"/>
              </w:rPr>
              <w:t>هدف کلی جلسه</w:t>
            </w:r>
          </w:p>
        </w:tc>
        <w:tc>
          <w:tcPr>
            <w:tcW w:w="3970" w:type="dxa"/>
            <w:vMerge w:val="restart"/>
          </w:tcPr>
          <w:p w14:paraId="1074EB03" w14:textId="77777777" w:rsidR="000B72B9" w:rsidRPr="00142C62" w:rsidRDefault="000B72B9" w:rsidP="000C654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42C62">
              <w:rPr>
                <w:rFonts w:cs="B Nazanin" w:hint="cs"/>
                <w:rtl/>
                <w:lang w:bidi="fa-IR"/>
              </w:rPr>
              <w:t xml:space="preserve">                  اهداف </w:t>
            </w:r>
            <w:proofErr w:type="spellStart"/>
            <w:r w:rsidRPr="00142C62">
              <w:rPr>
                <w:rFonts w:cs="B Nazanin" w:hint="cs"/>
                <w:rtl/>
                <w:lang w:bidi="fa-IR"/>
              </w:rPr>
              <w:t>ويژه</w:t>
            </w:r>
            <w:proofErr w:type="spellEnd"/>
            <w:r w:rsidRPr="00142C62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142C62">
              <w:rPr>
                <w:rFonts w:cs="B Nazanin" w:hint="cs"/>
                <w:rtl/>
                <w:lang w:bidi="fa-IR"/>
              </w:rPr>
              <w:t>رفتاري</w:t>
            </w:r>
            <w:proofErr w:type="spellEnd"/>
            <w:r w:rsidRPr="00142C62">
              <w:rPr>
                <w:rFonts w:cs="B Nazanin" w:hint="cs"/>
                <w:rtl/>
                <w:lang w:bidi="fa-IR"/>
              </w:rPr>
              <w:t xml:space="preserve">(بر اساس سه </w:t>
            </w:r>
            <w:proofErr w:type="spellStart"/>
            <w:r w:rsidRPr="00142C62">
              <w:rPr>
                <w:rFonts w:cs="B Nazanin" w:hint="cs"/>
                <w:rtl/>
                <w:lang w:bidi="fa-IR"/>
              </w:rPr>
              <w:t>حيطه</w:t>
            </w:r>
            <w:proofErr w:type="spellEnd"/>
            <w:r w:rsidRPr="00142C62">
              <w:rPr>
                <w:rFonts w:cs="B Nazanin" w:hint="cs"/>
                <w:rtl/>
                <w:lang w:bidi="fa-IR"/>
              </w:rPr>
              <w:t xml:space="preserve"> اهداف </w:t>
            </w:r>
            <w:proofErr w:type="spellStart"/>
            <w:r w:rsidRPr="00142C62">
              <w:rPr>
                <w:rFonts w:cs="B Nazanin" w:hint="cs"/>
                <w:rtl/>
                <w:lang w:bidi="fa-IR"/>
              </w:rPr>
              <w:t>آموزشي</w:t>
            </w:r>
            <w:proofErr w:type="spellEnd"/>
            <w:r w:rsidRPr="00142C62">
              <w:rPr>
                <w:rFonts w:cs="B Nazanin" w:hint="cs"/>
                <w:rtl/>
                <w:lang w:bidi="fa-IR"/>
              </w:rPr>
              <w:t xml:space="preserve">: </w:t>
            </w:r>
            <w:proofErr w:type="spellStart"/>
            <w:r w:rsidRPr="00142C62">
              <w:rPr>
                <w:rFonts w:cs="B Nazanin" w:hint="cs"/>
                <w:rtl/>
                <w:lang w:bidi="fa-IR"/>
              </w:rPr>
              <w:t>شناختي</w:t>
            </w:r>
            <w:proofErr w:type="spellEnd"/>
            <w:r w:rsidRPr="00142C62">
              <w:rPr>
                <w:rFonts w:cs="B Nazanin" w:hint="cs"/>
                <w:rtl/>
                <w:lang w:bidi="fa-IR"/>
              </w:rPr>
              <w:t xml:space="preserve">، </w:t>
            </w:r>
            <w:proofErr w:type="spellStart"/>
            <w:r w:rsidRPr="00142C62">
              <w:rPr>
                <w:rFonts w:cs="B Nazanin" w:hint="cs"/>
                <w:rtl/>
                <w:lang w:bidi="fa-IR"/>
              </w:rPr>
              <w:t>عاطفي</w:t>
            </w:r>
            <w:proofErr w:type="spellEnd"/>
            <w:r w:rsidRPr="00142C62">
              <w:rPr>
                <w:rFonts w:cs="B Nazanin" w:hint="cs"/>
                <w:rtl/>
                <w:lang w:bidi="fa-IR"/>
              </w:rPr>
              <w:t xml:space="preserve">، روان </w:t>
            </w:r>
            <w:proofErr w:type="spellStart"/>
            <w:r w:rsidRPr="00142C62">
              <w:rPr>
                <w:rFonts w:cs="B Nazanin" w:hint="cs"/>
                <w:rtl/>
                <w:lang w:bidi="fa-IR"/>
              </w:rPr>
              <w:t>حركتي</w:t>
            </w:r>
            <w:proofErr w:type="spellEnd"/>
            <w:r w:rsidRPr="00142C62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992" w:type="dxa"/>
            <w:vMerge w:val="restart"/>
          </w:tcPr>
          <w:p w14:paraId="70687AD9" w14:textId="77777777" w:rsidR="000B72B9" w:rsidRPr="00142C62" w:rsidRDefault="000B72B9" w:rsidP="00D82CA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42C62">
              <w:rPr>
                <w:rFonts w:cs="B Nazanin" w:hint="cs"/>
                <w:rtl/>
                <w:lang w:bidi="fa-IR"/>
              </w:rPr>
              <w:t xml:space="preserve">روش </w:t>
            </w:r>
            <w:proofErr w:type="spellStart"/>
            <w:r w:rsidRPr="00142C62">
              <w:rPr>
                <w:rFonts w:cs="B Nazanin" w:hint="cs"/>
                <w:rtl/>
                <w:lang w:bidi="fa-IR"/>
              </w:rPr>
              <w:t>یاددهی</w:t>
            </w:r>
            <w:proofErr w:type="spellEnd"/>
            <w:r w:rsidRPr="00142C62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733DCFD7" w14:textId="77777777" w:rsidR="000B72B9" w:rsidRPr="00142C62" w:rsidRDefault="000B72B9" w:rsidP="000C654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42C62">
              <w:rPr>
                <w:rFonts w:cs="B Nazanin" w:hint="cs"/>
                <w:rtl/>
                <w:lang w:bidi="fa-IR"/>
              </w:rPr>
              <w:t>وسایل آموزشی</w:t>
            </w:r>
          </w:p>
        </w:tc>
        <w:tc>
          <w:tcPr>
            <w:tcW w:w="993" w:type="dxa"/>
            <w:vMerge w:val="restart"/>
          </w:tcPr>
          <w:p w14:paraId="255B526F" w14:textId="77777777" w:rsidR="000B72B9" w:rsidRPr="00142C62" w:rsidRDefault="000B72B9" w:rsidP="0011070D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42C62">
              <w:rPr>
                <w:rFonts w:cs="B Nazanin" w:hint="cs"/>
                <w:rtl/>
                <w:lang w:bidi="fa-IR"/>
              </w:rPr>
              <w:t xml:space="preserve">محل </w:t>
            </w:r>
            <w:proofErr w:type="spellStart"/>
            <w:r w:rsidRPr="00142C62">
              <w:rPr>
                <w:rFonts w:cs="B Nazanin" w:hint="cs"/>
                <w:rtl/>
                <w:lang w:bidi="fa-IR"/>
              </w:rPr>
              <w:t>تدريس</w:t>
            </w:r>
            <w:proofErr w:type="spellEnd"/>
          </w:p>
        </w:tc>
        <w:tc>
          <w:tcPr>
            <w:tcW w:w="1412" w:type="dxa"/>
            <w:vMerge w:val="restart"/>
          </w:tcPr>
          <w:p w14:paraId="3B763262" w14:textId="77777777" w:rsidR="000B72B9" w:rsidRPr="00142C62" w:rsidRDefault="00582605" w:rsidP="0058260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42C62">
              <w:rPr>
                <w:rFonts w:cs="B Nazanin" w:hint="cs"/>
                <w:rtl/>
                <w:lang w:bidi="fa-IR"/>
              </w:rPr>
              <w:t xml:space="preserve">فعالیت </w:t>
            </w:r>
            <w:proofErr w:type="spellStart"/>
            <w:r w:rsidRPr="00142C62">
              <w:rPr>
                <w:rFonts w:cs="B Nazanin" w:hint="cs"/>
                <w:rtl/>
                <w:lang w:bidi="fa-IR"/>
              </w:rPr>
              <w:t>هاي</w:t>
            </w:r>
            <w:proofErr w:type="spellEnd"/>
            <w:r w:rsidRPr="00142C62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142C62">
              <w:rPr>
                <w:rFonts w:cs="B Nazanin" w:hint="cs"/>
                <w:rtl/>
                <w:lang w:bidi="fa-IR"/>
              </w:rPr>
              <w:t>يادگيري</w:t>
            </w:r>
            <w:proofErr w:type="spellEnd"/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4077AD12" w14:textId="77777777" w:rsidR="000B72B9" w:rsidRPr="00142C62" w:rsidRDefault="000B72B9" w:rsidP="000C654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proofErr w:type="spellStart"/>
            <w:r w:rsidRPr="00142C62">
              <w:rPr>
                <w:rFonts w:cs="B Nazanin" w:hint="cs"/>
                <w:rtl/>
                <w:lang w:bidi="fa-IR"/>
              </w:rPr>
              <w:t>شيوه</w:t>
            </w:r>
            <w:proofErr w:type="spellEnd"/>
            <w:r w:rsidRPr="00142C62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Pr="00142C62">
              <w:rPr>
                <w:rFonts w:cs="B Nazanin" w:hint="cs"/>
                <w:rtl/>
                <w:lang w:bidi="fa-IR"/>
              </w:rPr>
              <w:t>ارزشيابي</w:t>
            </w:r>
            <w:proofErr w:type="spellEnd"/>
          </w:p>
        </w:tc>
        <w:tc>
          <w:tcPr>
            <w:tcW w:w="2084" w:type="dxa"/>
            <w:tcBorders>
              <w:bottom w:val="nil"/>
            </w:tcBorders>
          </w:tcPr>
          <w:p w14:paraId="4A3772B7" w14:textId="77777777" w:rsidR="000B72B9" w:rsidRPr="00142C62" w:rsidRDefault="000B72B9" w:rsidP="000C654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42C62">
              <w:rPr>
                <w:rFonts w:cs="B Nazanin" w:hint="cs"/>
                <w:rtl/>
                <w:lang w:bidi="fa-IR"/>
              </w:rPr>
              <w:t xml:space="preserve">منابع </w:t>
            </w:r>
            <w:proofErr w:type="spellStart"/>
            <w:r w:rsidRPr="00142C62">
              <w:rPr>
                <w:rFonts w:cs="B Nazanin" w:hint="cs"/>
                <w:rtl/>
                <w:lang w:bidi="fa-IR"/>
              </w:rPr>
              <w:t>تدريس</w:t>
            </w:r>
            <w:proofErr w:type="spellEnd"/>
          </w:p>
        </w:tc>
      </w:tr>
      <w:tr w:rsidR="000B72B9" w:rsidRPr="00142C62" w14:paraId="00128433" w14:textId="77777777" w:rsidTr="005F71A6">
        <w:trPr>
          <w:trHeight w:val="275"/>
        </w:trPr>
        <w:tc>
          <w:tcPr>
            <w:tcW w:w="650" w:type="dxa"/>
            <w:vMerge/>
            <w:vAlign w:val="center"/>
          </w:tcPr>
          <w:p w14:paraId="36806393" w14:textId="77777777" w:rsidR="000B72B9" w:rsidRPr="00142C62" w:rsidRDefault="000B72B9" w:rsidP="00FC00D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7678C296" w14:textId="77777777" w:rsidR="000B72B9" w:rsidRPr="00142C62" w:rsidRDefault="000B72B9" w:rsidP="00FC00D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</w:tcBorders>
          </w:tcPr>
          <w:p w14:paraId="11CDD993" w14:textId="77777777" w:rsidR="000B72B9" w:rsidRPr="00142C62" w:rsidRDefault="000B72B9" w:rsidP="00FC00D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970" w:type="dxa"/>
            <w:vMerge/>
          </w:tcPr>
          <w:p w14:paraId="2120913B" w14:textId="77777777" w:rsidR="000B72B9" w:rsidRPr="00142C62" w:rsidRDefault="000B72B9" w:rsidP="003A6739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14:paraId="79703A14" w14:textId="77777777" w:rsidR="000B72B9" w:rsidRPr="00142C62" w:rsidRDefault="000B72B9" w:rsidP="003A6739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14:paraId="61711390" w14:textId="77777777" w:rsidR="000B72B9" w:rsidRPr="00142C62" w:rsidRDefault="000B72B9" w:rsidP="003A6739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14:paraId="4A0876B8" w14:textId="77777777" w:rsidR="000B72B9" w:rsidRPr="00142C62" w:rsidRDefault="000B72B9" w:rsidP="000C654A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2" w:type="dxa"/>
            <w:vMerge/>
          </w:tcPr>
          <w:p w14:paraId="41BF50E7" w14:textId="77777777" w:rsidR="000B72B9" w:rsidRPr="00142C62" w:rsidRDefault="000B72B9" w:rsidP="000C654A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</w:tcPr>
          <w:p w14:paraId="638F8283" w14:textId="77777777" w:rsidR="000B72B9" w:rsidRPr="00142C62" w:rsidRDefault="000B72B9" w:rsidP="000C654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42C62">
              <w:rPr>
                <w:rFonts w:cs="B Nazanin" w:hint="cs"/>
                <w:rtl/>
                <w:lang w:bidi="fa-IR"/>
              </w:rPr>
              <w:t>متد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</w:tcPr>
          <w:p w14:paraId="138EB834" w14:textId="77777777" w:rsidR="000B72B9" w:rsidRPr="00142C62" w:rsidRDefault="000B72B9" w:rsidP="000C654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42C62">
              <w:rPr>
                <w:rFonts w:cs="B Nazanin" w:hint="cs"/>
                <w:rtl/>
                <w:lang w:bidi="fa-IR"/>
              </w:rPr>
              <w:t>درصد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</w:tcBorders>
          </w:tcPr>
          <w:p w14:paraId="653D69D9" w14:textId="77777777" w:rsidR="000B72B9" w:rsidRPr="00142C62" w:rsidRDefault="000B72B9" w:rsidP="000C654A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027170" w:rsidRPr="00142C62" w14:paraId="6C2CC425" w14:textId="77777777" w:rsidTr="005F71A6">
        <w:tc>
          <w:tcPr>
            <w:tcW w:w="650" w:type="dxa"/>
          </w:tcPr>
          <w:p w14:paraId="61664E40" w14:textId="77777777" w:rsidR="00027170" w:rsidRPr="00142C62" w:rsidRDefault="00132024" w:rsidP="007861F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CD4D029" w14:textId="15062275" w:rsidR="00027170" w:rsidRPr="00142C62" w:rsidRDefault="00F9465C" w:rsidP="00612B1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29/11/403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14:paraId="7B426D03" w14:textId="77777777" w:rsidR="00027170" w:rsidRDefault="004C141A" w:rsidP="007861FE">
            <w:pPr>
              <w:bidi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اشنایی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با </w:t>
            </w:r>
            <w:r w:rsidR="00027170">
              <w:rPr>
                <w:rFonts w:cs="B Nazanin" w:hint="cs"/>
                <w:rtl/>
                <w:lang w:bidi="fa-IR"/>
              </w:rPr>
              <w:t xml:space="preserve">مشاوره ازدواج </w:t>
            </w:r>
          </w:p>
        </w:tc>
        <w:tc>
          <w:tcPr>
            <w:tcW w:w="3970" w:type="dxa"/>
          </w:tcPr>
          <w:p w14:paraId="3E5D0E2A" w14:textId="77777777" w:rsidR="00027170" w:rsidRPr="00AC29C0" w:rsidRDefault="00027170" w:rsidP="00BB2C5C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1-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اهميت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ازدواج و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تشكيل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خانواده را از نظر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فردي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و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اجتماعي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</w:t>
            </w:r>
            <w:r w:rsidRPr="00BB2C5C">
              <w:rPr>
                <w:rFonts w:cs="B Nazanin" w:hint="cs"/>
                <w:rtl/>
                <w:lang w:bidi="fa-IR"/>
              </w:rPr>
              <w:t xml:space="preserve">در کلاس درس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بيان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كند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</w:t>
            </w:r>
            <w:r w:rsidRPr="00BB2C5C">
              <w:rPr>
                <w:rFonts w:cs="B Nazanin"/>
                <w:lang w:bidi="fa-IR"/>
              </w:rPr>
              <w:t>􀂾</w:t>
            </w:r>
          </w:p>
          <w:p w14:paraId="12F547B0" w14:textId="77777777" w:rsidR="00027170" w:rsidRPr="00AC29C0" w:rsidRDefault="00027170" w:rsidP="00BB2C5C">
            <w:pPr>
              <w:bidi/>
              <w:rPr>
                <w:rFonts w:cs="B Nazanin"/>
                <w:rtl/>
                <w:lang w:bidi="fa-IR"/>
              </w:rPr>
            </w:pPr>
            <w:r w:rsidRPr="00BB2C5C">
              <w:rPr>
                <w:rFonts w:cs="B Nazanin" w:hint="cs"/>
                <w:rtl/>
                <w:lang w:bidi="fa-IR"/>
              </w:rPr>
              <w:t>2-</w:t>
            </w:r>
            <w:r w:rsidRPr="00BB2C5C">
              <w:rPr>
                <w:rFonts w:cs="B Nazanin"/>
                <w:rtl/>
                <w:lang w:bidi="fa-IR"/>
              </w:rPr>
              <w:t xml:space="preserve">اهداف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اجراي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برنامه آموزش و مشاوره قبل از ازدواج در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كشور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را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بيان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نمايد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</w:t>
            </w:r>
            <w:r w:rsidRPr="00BB2C5C">
              <w:rPr>
                <w:rFonts w:cs="B Nazanin"/>
                <w:lang w:bidi="fa-IR"/>
              </w:rPr>
              <w:t>􀂾</w:t>
            </w:r>
          </w:p>
          <w:p w14:paraId="66CBEA06" w14:textId="77777777" w:rsidR="00027170" w:rsidRPr="00AC29C0" w:rsidRDefault="00027170" w:rsidP="00BB2C5C">
            <w:pPr>
              <w:bidi/>
              <w:rPr>
                <w:rFonts w:cs="B Nazanin"/>
                <w:rtl/>
                <w:lang w:bidi="fa-IR"/>
              </w:rPr>
            </w:pPr>
            <w:proofErr w:type="spellStart"/>
            <w:r w:rsidRPr="00BB2C5C">
              <w:rPr>
                <w:rFonts w:cs="B Nazanin"/>
                <w:rtl/>
                <w:lang w:bidi="fa-IR"/>
              </w:rPr>
              <w:t>ويژگي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هايي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كه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بيانگر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كسب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آمادگي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براي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ازدواج است را </w:t>
            </w:r>
            <w:r w:rsidRPr="00BB2C5C">
              <w:rPr>
                <w:rFonts w:cs="B Nazanin" w:hint="cs"/>
                <w:rtl/>
                <w:lang w:bidi="fa-IR"/>
              </w:rPr>
              <w:t xml:space="preserve">در کلاس درس </w:t>
            </w:r>
            <w:r w:rsidRPr="00BB2C5C">
              <w:rPr>
                <w:rFonts w:cs="B Nazanin"/>
                <w:rtl/>
                <w:lang w:bidi="fa-IR"/>
              </w:rPr>
              <w:t xml:space="preserve">شرح دهد </w:t>
            </w:r>
            <w:r w:rsidRPr="00BB2C5C">
              <w:rPr>
                <w:rFonts w:cs="B Nazanin"/>
                <w:lang w:bidi="fa-IR"/>
              </w:rPr>
              <w:t>􀂾</w:t>
            </w:r>
          </w:p>
          <w:p w14:paraId="37DDE623" w14:textId="77777777" w:rsidR="00027170" w:rsidRPr="00AC29C0" w:rsidRDefault="00027170" w:rsidP="00BB2C5C">
            <w:pPr>
              <w:bidi/>
              <w:rPr>
                <w:rFonts w:cs="B Nazanin"/>
                <w:rtl/>
                <w:lang w:bidi="fa-IR"/>
              </w:rPr>
            </w:pPr>
            <w:r w:rsidRPr="00BB2C5C">
              <w:rPr>
                <w:rFonts w:cs="B Nazanin" w:hint="cs"/>
                <w:rtl/>
                <w:lang w:bidi="fa-IR"/>
              </w:rPr>
              <w:t>3-</w:t>
            </w:r>
            <w:r w:rsidRPr="00BB2C5C">
              <w:rPr>
                <w:rFonts w:cs="B Nazanin"/>
                <w:rtl/>
                <w:lang w:bidi="fa-IR"/>
              </w:rPr>
              <w:t xml:space="preserve">مراحل ارتباط سالم و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عواملي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كه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برآن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تاثير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مثبت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يا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منفي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دارند را </w:t>
            </w:r>
            <w:r w:rsidRPr="00BB2C5C">
              <w:rPr>
                <w:rFonts w:cs="B Nazanin" w:hint="cs"/>
                <w:rtl/>
                <w:lang w:bidi="fa-IR"/>
              </w:rPr>
              <w:t xml:space="preserve">در کلاس درس </w:t>
            </w:r>
            <w:r w:rsidRPr="00BB2C5C">
              <w:rPr>
                <w:rFonts w:cs="B Nazanin"/>
                <w:rtl/>
                <w:lang w:bidi="fa-IR"/>
              </w:rPr>
              <w:t xml:space="preserve">شرح دهد </w:t>
            </w:r>
            <w:r w:rsidRPr="00BB2C5C">
              <w:rPr>
                <w:rFonts w:cs="B Nazanin"/>
                <w:lang w:bidi="fa-IR"/>
              </w:rPr>
              <w:t>􀂾</w:t>
            </w:r>
          </w:p>
          <w:p w14:paraId="56D28D27" w14:textId="77777777" w:rsidR="00027170" w:rsidRPr="00AC29C0" w:rsidRDefault="00027170" w:rsidP="00BB2C5C">
            <w:pPr>
              <w:bidi/>
              <w:rPr>
                <w:rFonts w:cs="B Nazanin"/>
                <w:rtl/>
                <w:lang w:bidi="fa-IR"/>
              </w:rPr>
            </w:pPr>
            <w:r w:rsidRPr="00BB2C5C">
              <w:rPr>
                <w:rFonts w:cs="B Nazanin" w:hint="cs"/>
                <w:rtl/>
                <w:lang w:bidi="fa-IR"/>
              </w:rPr>
              <w:t>4-</w:t>
            </w:r>
            <w:r w:rsidRPr="00BB2C5C">
              <w:rPr>
                <w:rFonts w:cs="B Nazanin"/>
                <w:rtl/>
                <w:lang w:bidi="fa-IR"/>
              </w:rPr>
              <w:t xml:space="preserve">اهميت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آشنايي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زوجين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با روش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هاي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مختلف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پيشگيري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از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بارداري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را </w:t>
            </w:r>
            <w:r w:rsidRPr="00BB2C5C">
              <w:rPr>
                <w:rFonts w:cs="B Nazanin" w:hint="cs"/>
                <w:rtl/>
                <w:lang w:bidi="fa-IR"/>
              </w:rPr>
              <w:t xml:space="preserve">در کلاس درس </w:t>
            </w:r>
            <w:r w:rsidRPr="00BB2C5C">
              <w:rPr>
                <w:rFonts w:cs="B Nazanin"/>
                <w:rtl/>
                <w:lang w:bidi="fa-IR"/>
              </w:rPr>
              <w:t xml:space="preserve">شرح دهد </w:t>
            </w:r>
            <w:r w:rsidRPr="00BB2C5C">
              <w:rPr>
                <w:rFonts w:cs="B Nazanin"/>
                <w:lang w:bidi="fa-IR"/>
              </w:rPr>
              <w:t>􀂾</w:t>
            </w:r>
          </w:p>
          <w:p w14:paraId="667DF319" w14:textId="77777777" w:rsidR="00027170" w:rsidRPr="00AC29C0" w:rsidRDefault="00027170" w:rsidP="00BB2C5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5-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اهميت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اقدامات و مشاوره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پيش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از ازدواج در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پيشگيري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از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بيماري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ها را </w:t>
            </w:r>
            <w:r w:rsidRPr="00BB2C5C">
              <w:rPr>
                <w:rFonts w:cs="B Nazanin" w:hint="cs"/>
                <w:rtl/>
                <w:lang w:bidi="fa-IR"/>
              </w:rPr>
              <w:t xml:space="preserve">در کلاس درس </w:t>
            </w:r>
            <w:r w:rsidRPr="00BB2C5C">
              <w:rPr>
                <w:rFonts w:cs="B Nazanin"/>
                <w:rtl/>
                <w:lang w:bidi="fa-IR"/>
              </w:rPr>
              <w:t xml:space="preserve">شرح دهد </w:t>
            </w:r>
            <w:r w:rsidRPr="00BB2C5C">
              <w:rPr>
                <w:rFonts w:cs="B Nazanin"/>
                <w:lang w:bidi="fa-IR"/>
              </w:rPr>
              <w:t>􀂾</w:t>
            </w:r>
          </w:p>
          <w:p w14:paraId="08E3EF6F" w14:textId="77777777" w:rsidR="00027170" w:rsidRPr="00AC29C0" w:rsidRDefault="00027170" w:rsidP="00BB2C5C">
            <w:pPr>
              <w:bidi/>
              <w:rPr>
                <w:rFonts w:cs="B Nazanin"/>
                <w:rtl/>
                <w:lang w:bidi="fa-IR"/>
              </w:rPr>
            </w:pPr>
            <w:proofErr w:type="spellStart"/>
            <w:r w:rsidRPr="00BB2C5C">
              <w:rPr>
                <w:rFonts w:cs="B Nazanin"/>
                <w:rtl/>
                <w:lang w:bidi="fa-IR"/>
              </w:rPr>
              <w:t>بررسي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ها و اقدامات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روتين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بهداشتي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، به منظور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پيشگيري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و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تشخيص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بيماري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ها را</w:t>
            </w:r>
            <w:r w:rsidRPr="00BB2C5C">
              <w:rPr>
                <w:rFonts w:cs="B Nazanin" w:hint="cs"/>
                <w:rtl/>
                <w:lang w:bidi="fa-IR"/>
              </w:rPr>
              <w:t xml:space="preserve"> در کلاس درس</w:t>
            </w:r>
            <w:r w:rsidRPr="00BB2C5C">
              <w:rPr>
                <w:rFonts w:cs="B Nazanin"/>
                <w:rtl/>
                <w:lang w:bidi="fa-IR"/>
              </w:rPr>
              <w:t xml:space="preserve"> نام ببرد </w:t>
            </w:r>
            <w:r w:rsidRPr="00BB2C5C">
              <w:rPr>
                <w:rFonts w:cs="B Nazanin"/>
                <w:lang w:bidi="fa-IR"/>
              </w:rPr>
              <w:t>􀂾</w:t>
            </w:r>
          </w:p>
          <w:p w14:paraId="2B6537A3" w14:textId="77777777" w:rsidR="00027170" w:rsidRDefault="00027170" w:rsidP="00AC29C0">
            <w:pPr>
              <w:bidi/>
              <w:rPr>
                <w:rFonts w:cs="B Nazanin"/>
                <w:rtl/>
                <w:lang w:bidi="fa-IR"/>
              </w:rPr>
            </w:pPr>
            <w:r w:rsidRPr="00BB2C5C">
              <w:rPr>
                <w:rFonts w:cs="B Nazanin" w:hint="cs"/>
                <w:rtl/>
                <w:lang w:bidi="fa-IR"/>
              </w:rPr>
              <w:lastRenderedPageBreak/>
              <w:t xml:space="preserve">6- </w:t>
            </w:r>
            <w:r w:rsidRPr="00BB2C5C">
              <w:rPr>
                <w:rFonts w:cs="B Nazanin"/>
                <w:rtl/>
                <w:lang w:bidi="fa-IR"/>
              </w:rPr>
              <w:t xml:space="preserve">موارد لزوم و مراحل انجام مشاوره </w:t>
            </w:r>
            <w:proofErr w:type="spellStart"/>
            <w:r w:rsidRPr="00BB2C5C">
              <w:rPr>
                <w:rFonts w:cs="B Nazanin"/>
                <w:rtl/>
                <w:lang w:bidi="fa-IR"/>
              </w:rPr>
              <w:t>ژنتيك</w:t>
            </w:r>
            <w:proofErr w:type="spellEnd"/>
            <w:r w:rsidRPr="00BB2C5C">
              <w:rPr>
                <w:rFonts w:cs="B Nazanin"/>
                <w:rtl/>
                <w:lang w:bidi="fa-IR"/>
              </w:rPr>
              <w:t xml:space="preserve"> قبل از ازدواج را</w:t>
            </w:r>
            <w:r w:rsidRPr="00BB2C5C">
              <w:rPr>
                <w:rFonts w:cs="B Nazanin" w:hint="cs"/>
                <w:rtl/>
                <w:lang w:bidi="fa-IR"/>
              </w:rPr>
              <w:t xml:space="preserve"> در کلاس درس</w:t>
            </w:r>
            <w:r w:rsidRPr="00BB2C5C">
              <w:rPr>
                <w:rFonts w:cs="B Nazanin"/>
                <w:rtl/>
                <w:lang w:bidi="fa-IR"/>
              </w:rPr>
              <w:t xml:space="preserve"> شرح دهد</w:t>
            </w:r>
          </w:p>
        </w:tc>
        <w:tc>
          <w:tcPr>
            <w:tcW w:w="992" w:type="dxa"/>
          </w:tcPr>
          <w:p w14:paraId="2B832E57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lastRenderedPageBreak/>
              <w:t>سخنرانی،</w:t>
            </w:r>
          </w:p>
          <w:p w14:paraId="62959A31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پرسش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و</w:t>
            </w:r>
          </w:p>
          <w:p w14:paraId="20493ACB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پاسخ،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بحث</w:t>
            </w:r>
          </w:p>
          <w:p w14:paraId="3461544A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گروهی،</w:t>
            </w:r>
          </w:p>
          <w:p w14:paraId="14EB6CDB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ايفاي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نقش،</w:t>
            </w:r>
          </w:p>
          <w:p w14:paraId="65143889" w14:textId="26BBDC76" w:rsidR="00027170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F9465C">
              <w:rPr>
                <w:rFonts w:cs="B Nazanin" w:hint="cs"/>
                <w:rtl/>
              </w:rPr>
              <w:t>نمايش</w:t>
            </w:r>
          </w:p>
        </w:tc>
        <w:tc>
          <w:tcPr>
            <w:tcW w:w="1134" w:type="dxa"/>
          </w:tcPr>
          <w:p w14:paraId="22018467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ماژيك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و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وايت</w:t>
            </w:r>
          </w:p>
          <w:p w14:paraId="2F412F79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برد</w:t>
            </w:r>
          </w:p>
          <w:p w14:paraId="53C9D52E" w14:textId="72C6F671" w:rsidR="00027170" w:rsidRPr="00142C62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اورهد</w:t>
            </w:r>
            <w:r w:rsidRPr="00F9465C">
              <w:rPr>
                <w:rFonts w:cs="B Nazanin"/>
                <w:rtl/>
              </w:rPr>
              <w:t>/</w:t>
            </w:r>
            <w:r w:rsidRPr="00F9465C">
              <w:rPr>
                <w:rFonts w:cs="B Nazanin" w:hint="cs"/>
                <w:rtl/>
              </w:rPr>
              <w:t>پاورپوينت</w:t>
            </w:r>
          </w:p>
        </w:tc>
        <w:tc>
          <w:tcPr>
            <w:tcW w:w="993" w:type="dxa"/>
          </w:tcPr>
          <w:p w14:paraId="010437C2" w14:textId="5417CDC1" w:rsidR="00027170" w:rsidRPr="00142C62" w:rsidRDefault="00027170" w:rsidP="001703D2">
            <w:pPr>
              <w:bidi/>
              <w:rPr>
                <w:rFonts w:cs="B Nazanin"/>
                <w:rtl/>
                <w:lang w:bidi="fa-IR"/>
              </w:rPr>
            </w:pPr>
            <w:r w:rsidRPr="00142C62">
              <w:rPr>
                <w:rFonts w:cs="B Nazanin" w:hint="cs"/>
                <w:rtl/>
                <w:lang w:bidi="fa-IR"/>
              </w:rPr>
              <w:t xml:space="preserve">کلاس </w:t>
            </w:r>
            <w:r w:rsidR="00F9465C">
              <w:rPr>
                <w:rFonts w:cs="B Nazanin" w:hint="cs"/>
                <w:rtl/>
                <w:lang w:bidi="fa-IR"/>
              </w:rPr>
              <w:t>ارشد مامایی</w:t>
            </w:r>
          </w:p>
        </w:tc>
        <w:tc>
          <w:tcPr>
            <w:tcW w:w="1412" w:type="dxa"/>
          </w:tcPr>
          <w:p w14:paraId="187A99B0" w14:textId="77777777" w:rsidR="00F9465C" w:rsidRPr="00F9465C" w:rsidRDefault="00F9465C" w:rsidP="00F9465C">
            <w:pPr>
              <w:bidi/>
              <w:rPr>
                <w:rFonts w:cs="B Nazanin"/>
              </w:rPr>
            </w:pPr>
            <w:r w:rsidRPr="00F9465C">
              <w:rPr>
                <w:rFonts w:cs="B Nazanin" w:hint="cs"/>
                <w:rtl/>
              </w:rPr>
              <w:t>ايفاي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نقش،</w:t>
            </w:r>
          </w:p>
          <w:p w14:paraId="19DBAC20" w14:textId="3266C0FE" w:rsidR="00027170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F9465C">
              <w:rPr>
                <w:rFonts w:cs="B Nazanin" w:hint="cs"/>
                <w:rtl/>
              </w:rPr>
              <w:t>نمايش</w:t>
            </w:r>
          </w:p>
        </w:tc>
        <w:tc>
          <w:tcPr>
            <w:tcW w:w="1418" w:type="dxa"/>
            <w:gridSpan w:val="2"/>
          </w:tcPr>
          <w:p w14:paraId="2CC7AD44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ارزشيابی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تكوينی</w:t>
            </w:r>
            <w:r w:rsidRPr="00F9465C">
              <w:rPr>
                <w:rFonts w:cs="B Nazanin"/>
                <w:rtl/>
              </w:rPr>
              <w:t xml:space="preserve"> 5 </w:t>
            </w:r>
            <w:r w:rsidRPr="00F9465C">
              <w:rPr>
                <w:rFonts w:cs="B Nazanin" w:hint="cs"/>
                <w:rtl/>
              </w:rPr>
              <w:t>درصد</w:t>
            </w:r>
          </w:p>
          <w:p w14:paraId="034EE6C5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که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شامل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دوبخش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می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باشد</w:t>
            </w:r>
            <w:r w:rsidRPr="00F9465C">
              <w:rPr>
                <w:rFonts w:cs="B Nazanin"/>
                <w:lang w:bidi="fa-IR"/>
              </w:rPr>
              <w:t>:</w:t>
            </w:r>
          </w:p>
          <w:p w14:paraId="04F7B79C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/>
                <w:lang w:bidi="fa-IR"/>
              </w:rPr>
              <w:t>1 -</w:t>
            </w:r>
            <w:r w:rsidRPr="00F9465C">
              <w:rPr>
                <w:rFonts w:cs="B Nazanin" w:hint="cs"/>
                <w:rtl/>
              </w:rPr>
              <w:t>حضور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فعال،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مداوم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و</w:t>
            </w:r>
          </w:p>
          <w:p w14:paraId="2E4B9D50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پاسخ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به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سوالات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در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کلاس،</w:t>
            </w:r>
          </w:p>
          <w:p w14:paraId="25DED508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ارائه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کنفرانس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و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انجام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ساير</w:t>
            </w:r>
          </w:p>
          <w:p w14:paraId="1B670645" w14:textId="709F495D" w:rsidR="00027170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F9465C">
              <w:rPr>
                <w:rFonts w:cs="B Nazanin" w:hint="cs"/>
                <w:rtl/>
              </w:rPr>
              <w:t>تكاليف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محوله</w:t>
            </w:r>
            <w:r w:rsidRPr="00F9465C">
              <w:rPr>
                <w:rFonts w:cs="B Nazanin"/>
                <w:rtl/>
              </w:rPr>
              <w:t xml:space="preserve"> 2 </w:t>
            </w:r>
            <w:r w:rsidRPr="00F9465C">
              <w:rPr>
                <w:rFonts w:cs="B Nazanin" w:hint="cs"/>
                <w:rtl/>
              </w:rPr>
              <w:t>درصد</w:t>
            </w:r>
          </w:p>
        </w:tc>
        <w:tc>
          <w:tcPr>
            <w:tcW w:w="2084" w:type="dxa"/>
          </w:tcPr>
          <w:p w14:paraId="5A683E59" w14:textId="11FF678F" w:rsidR="00027170" w:rsidRPr="00A32B1C" w:rsidRDefault="009B2F87" w:rsidP="007861FE">
            <w:pPr>
              <w:bidi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hyperlink r:id="rId7" w:tooltip="کتاب‌های محمدرضا دژکام" w:history="1">
              <w:r w:rsidR="00A32B1C" w:rsidRPr="00A32B1C">
                <w:rPr>
                  <w:rStyle w:val="Hyperlink"/>
                  <w:rFonts w:asciiTheme="minorBidi" w:hAnsiTheme="minorBidi"/>
                  <w:color w:val="CC6600"/>
                  <w:sz w:val="20"/>
                  <w:szCs w:val="20"/>
                  <w:shd w:val="clear" w:color="auto" w:fill="FFFFFF"/>
                  <w:rtl/>
                </w:rPr>
                <w:t>محمدرضا دژکام</w:t>
              </w:r>
            </w:hyperlink>
            <w:r w:rsidR="00A32B1C" w:rsidRPr="00A32B1C">
              <w:rPr>
                <w:rFonts w:asciiTheme="minorBidi" w:hAnsiTheme="minorBidi"/>
                <w:b/>
                <w:bCs/>
                <w:color w:val="212121"/>
                <w:sz w:val="20"/>
                <w:szCs w:val="20"/>
                <w:shd w:val="clear" w:color="auto" w:fill="FFFFFF"/>
                <w:rtl/>
              </w:rPr>
              <w:t xml:space="preserve"> مشاوره ازدواج</w:t>
            </w:r>
            <w:r w:rsidR="00A32B1C" w:rsidRPr="00A32B1C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hyperlink r:id="rId8" w:tooltip="کتاب‌های انتشارات نسل نواندیش" w:history="1">
              <w:r w:rsidR="00A32B1C" w:rsidRPr="00A32B1C">
                <w:rPr>
                  <w:rStyle w:val="Hyperlink"/>
                  <w:rFonts w:asciiTheme="minorBidi" w:hAnsiTheme="minorBidi"/>
                  <w:color w:val="CC6600"/>
                  <w:sz w:val="20"/>
                  <w:szCs w:val="20"/>
                  <w:shd w:val="clear" w:color="auto" w:fill="FFFFFF"/>
                  <w:rtl/>
                </w:rPr>
                <w:t>انتشارات نسل نواندیش</w:t>
              </w:r>
            </w:hyperlink>
            <w:r w:rsidR="00A32B1C" w:rsidRPr="00A32B1C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 xml:space="preserve"> 1394</w:t>
            </w:r>
            <w:r w:rsidR="00F9465C">
              <w:rPr>
                <w:rFonts w:asciiTheme="minorBidi" w:hAnsiTheme="minorBidi" w:hint="cs"/>
                <w:sz w:val="20"/>
                <w:szCs w:val="20"/>
                <w:rtl/>
                <w:lang w:bidi="fa-IR"/>
              </w:rPr>
              <w:t xml:space="preserve"> ص 64-96</w:t>
            </w:r>
          </w:p>
        </w:tc>
      </w:tr>
      <w:tr w:rsidR="00027170" w:rsidRPr="00142C62" w14:paraId="7633F5D3" w14:textId="77777777" w:rsidTr="005F71A6">
        <w:tc>
          <w:tcPr>
            <w:tcW w:w="650" w:type="dxa"/>
          </w:tcPr>
          <w:p w14:paraId="0C6D9F81" w14:textId="77777777" w:rsidR="00027170" w:rsidRPr="00142C62" w:rsidRDefault="00027170" w:rsidP="001703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48CC63E" w14:textId="77777777" w:rsidR="00027170" w:rsidRPr="00142C62" w:rsidRDefault="00027170" w:rsidP="001703D2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14:paraId="079E2313" w14:textId="77777777" w:rsidR="00027170" w:rsidRPr="00142C62" w:rsidRDefault="00027170" w:rsidP="001703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970" w:type="dxa"/>
          </w:tcPr>
          <w:p w14:paraId="58B44E9E" w14:textId="77777777" w:rsidR="00027170" w:rsidRPr="00142C62" w:rsidRDefault="00027170" w:rsidP="001703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14:paraId="1838DE84" w14:textId="77777777" w:rsidR="00027170" w:rsidRPr="00142C62" w:rsidRDefault="00027170" w:rsidP="001703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58BD1CA2" w14:textId="77777777" w:rsidR="00027170" w:rsidRPr="00142C62" w:rsidRDefault="00027170" w:rsidP="007861F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</w:tcPr>
          <w:p w14:paraId="6A0052E8" w14:textId="77777777" w:rsidR="00027170" w:rsidRPr="00142C62" w:rsidRDefault="00027170" w:rsidP="007861F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12" w:type="dxa"/>
          </w:tcPr>
          <w:p w14:paraId="2979893E" w14:textId="77777777" w:rsidR="00027170" w:rsidRPr="00142C62" w:rsidRDefault="00027170" w:rsidP="007861F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14:paraId="3692C5C6" w14:textId="77777777" w:rsidR="00027170" w:rsidRPr="00142C62" w:rsidRDefault="00027170" w:rsidP="007861F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</w:tcPr>
          <w:p w14:paraId="37BA03E3" w14:textId="77777777" w:rsidR="00027170" w:rsidRPr="00142C62" w:rsidRDefault="00027170" w:rsidP="007861F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9465C" w:rsidRPr="00142C62" w14:paraId="0927946B" w14:textId="77777777" w:rsidTr="005F71A6">
        <w:tc>
          <w:tcPr>
            <w:tcW w:w="650" w:type="dxa"/>
          </w:tcPr>
          <w:p w14:paraId="426AA21A" w14:textId="77777777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FD9A26E" w14:textId="5E84B8B9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6/12/403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14:paraId="2B39076A" w14:textId="77777777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اشنائی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با نظریه های رشد شناختی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جنسی و روانی و اخلاقی </w:t>
            </w:r>
          </w:p>
        </w:tc>
        <w:tc>
          <w:tcPr>
            <w:tcW w:w="3970" w:type="dxa"/>
          </w:tcPr>
          <w:p w14:paraId="45DE42DA" w14:textId="77777777" w:rsidR="00F9465C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1-نظریه رشد شناختی </w:t>
            </w:r>
            <w:proofErr w:type="spellStart"/>
            <w:r>
              <w:rPr>
                <w:rFonts w:cs="B Nazanin" w:hint="cs"/>
                <w:rtl/>
                <w:lang w:bidi="fa-IR"/>
              </w:rPr>
              <w:t>پیاژه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را در یک خط تعریف کند</w:t>
            </w:r>
          </w:p>
          <w:p w14:paraId="7AB77AC3" w14:textId="77777777" w:rsidR="00F9465C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 مراحل رشد را به ترتیب نام ببرد</w:t>
            </w:r>
          </w:p>
          <w:p w14:paraId="6BED7550" w14:textId="77777777" w:rsidR="00F9465C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 مراحل رشد را در 4 خط توضیح دهد</w:t>
            </w:r>
          </w:p>
          <w:p w14:paraId="0FBA5C40" w14:textId="77777777" w:rsidR="00F9465C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4-تفاوت نظریه رشد </w:t>
            </w:r>
            <w:proofErr w:type="spellStart"/>
            <w:r>
              <w:rPr>
                <w:rFonts w:cs="B Nazanin" w:hint="cs"/>
                <w:rtl/>
                <w:lang w:bidi="fa-IR"/>
              </w:rPr>
              <w:t>پیاژه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و </w:t>
            </w:r>
            <w:proofErr w:type="spellStart"/>
            <w:r>
              <w:rPr>
                <w:rFonts w:cs="B Nazanin" w:hint="cs"/>
                <w:rtl/>
                <w:lang w:bidi="fa-IR"/>
              </w:rPr>
              <w:t>اریکسون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را در 3 خط تفسیر نماید </w:t>
            </w:r>
          </w:p>
          <w:p w14:paraId="7B71C329" w14:textId="77777777" w:rsidR="00F9465C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5-مراحل رشد </w:t>
            </w:r>
            <w:proofErr w:type="spellStart"/>
            <w:r>
              <w:rPr>
                <w:rFonts w:cs="B Nazanin" w:hint="cs"/>
                <w:rtl/>
                <w:lang w:bidi="fa-IR"/>
              </w:rPr>
              <w:t>اریکسون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را در کلاس درس توضیح دهد</w:t>
            </w:r>
          </w:p>
          <w:p w14:paraId="5658F9C6" w14:textId="77777777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6- تفاوت نظریه رشد </w:t>
            </w:r>
            <w:proofErr w:type="spellStart"/>
            <w:r>
              <w:rPr>
                <w:rFonts w:cs="B Nazanin" w:hint="cs"/>
                <w:rtl/>
                <w:lang w:bidi="fa-IR"/>
              </w:rPr>
              <w:t>اریکسون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و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کولبرگ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را در 3خط در کلاس درس شرح دهد.</w:t>
            </w:r>
          </w:p>
        </w:tc>
        <w:tc>
          <w:tcPr>
            <w:tcW w:w="992" w:type="dxa"/>
          </w:tcPr>
          <w:p w14:paraId="3E7BE5A9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سخنرانی،</w:t>
            </w:r>
          </w:p>
          <w:p w14:paraId="322650D3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پرسش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و</w:t>
            </w:r>
          </w:p>
          <w:p w14:paraId="02F76C9F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پاسخ،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بحث</w:t>
            </w:r>
          </w:p>
          <w:p w14:paraId="690ECB8D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گروهی،</w:t>
            </w:r>
          </w:p>
          <w:p w14:paraId="77A3DE7A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ايفاي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نقش،</w:t>
            </w:r>
          </w:p>
          <w:p w14:paraId="2E7300C4" w14:textId="649AE1A2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F9465C">
              <w:rPr>
                <w:rFonts w:cs="B Nazanin" w:hint="cs"/>
                <w:rtl/>
              </w:rPr>
              <w:t>نمايش</w:t>
            </w:r>
          </w:p>
        </w:tc>
        <w:tc>
          <w:tcPr>
            <w:tcW w:w="1134" w:type="dxa"/>
          </w:tcPr>
          <w:p w14:paraId="24CEF2AC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ماژيك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و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وايت</w:t>
            </w:r>
          </w:p>
          <w:p w14:paraId="32407CC3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برد</w:t>
            </w:r>
          </w:p>
          <w:p w14:paraId="0CF11EE5" w14:textId="6EFF1B3B" w:rsidR="00F9465C" w:rsidRPr="00142C62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اورهد</w:t>
            </w:r>
            <w:r w:rsidRPr="00F9465C">
              <w:rPr>
                <w:rFonts w:cs="B Nazanin"/>
                <w:rtl/>
              </w:rPr>
              <w:t>/</w:t>
            </w:r>
            <w:r w:rsidRPr="00F9465C">
              <w:rPr>
                <w:rFonts w:cs="B Nazanin" w:hint="cs"/>
                <w:rtl/>
              </w:rPr>
              <w:t>پاورپوينت</w:t>
            </w:r>
          </w:p>
        </w:tc>
        <w:tc>
          <w:tcPr>
            <w:tcW w:w="993" w:type="dxa"/>
          </w:tcPr>
          <w:p w14:paraId="193AF9CE" w14:textId="4EF51285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142C62">
              <w:rPr>
                <w:rFonts w:cs="B Nazanin" w:hint="cs"/>
                <w:rtl/>
                <w:lang w:bidi="fa-IR"/>
              </w:rPr>
              <w:t xml:space="preserve">کلاس </w:t>
            </w:r>
            <w:r>
              <w:rPr>
                <w:rFonts w:cs="B Nazanin" w:hint="cs"/>
                <w:rtl/>
                <w:lang w:bidi="fa-IR"/>
              </w:rPr>
              <w:t>ارشد مامایی</w:t>
            </w:r>
          </w:p>
        </w:tc>
        <w:tc>
          <w:tcPr>
            <w:tcW w:w="1412" w:type="dxa"/>
          </w:tcPr>
          <w:p w14:paraId="3ABF44F2" w14:textId="77777777" w:rsidR="00F9465C" w:rsidRPr="00F9465C" w:rsidRDefault="00F9465C" w:rsidP="00F9465C">
            <w:pPr>
              <w:rPr>
                <w:rFonts w:cs="B Nazanin"/>
                <w:rtl/>
              </w:rPr>
            </w:pPr>
            <w:r w:rsidRPr="00F9465C">
              <w:rPr>
                <w:rFonts w:cs="B Nazanin"/>
                <w:rtl/>
              </w:rPr>
              <w:t>ايفاي نقش،</w:t>
            </w:r>
          </w:p>
          <w:p w14:paraId="068E19AC" w14:textId="56C4DA85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F9465C">
              <w:rPr>
                <w:rFonts w:cs="B Nazanin"/>
                <w:rtl/>
              </w:rPr>
              <w:t>نمايش</w:t>
            </w:r>
          </w:p>
        </w:tc>
        <w:tc>
          <w:tcPr>
            <w:tcW w:w="1418" w:type="dxa"/>
            <w:gridSpan w:val="2"/>
          </w:tcPr>
          <w:p w14:paraId="515FEE11" w14:textId="77777777" w:rsidR="00F9465C" w:rsidRPr="00F9465C" w:rsidRDefault="00F9465C" w:rsidP="00F9465C">
            <w:pPr>
              <w:rPr>
                <w:rFonts w:cs="B Nazanin"/>
                <w:rtl/>
                <w:lang w:bidi="fa-IR"/>
              </w:rPr>
            </w:pPr>
            <w:proofErr w:type="spellStart"/>
            <w:r w:rsidRPr="00F9465C">
              <w:rPr>
                <w:rFonts w:cs="B Nazanin"/>
                <w:rtl/>
                <w:lang w:bidi="fa-IR"/>
              </w:rPr>
              <w:t>ارزشياب</w:t>
            </w:r>
            <w:r w:rsidRPr="00F9465C">
              <w:rPr>
                <w:rFonts w:cs="B Nazanin" w:hint="cs"/>
                <w:rtl/>
                <w:lang w:bidi="fa-IR"/>
              </w:rPr>
              <w:t>ی</w:t>
            </w:r>
            <w:proofErr w:type="spellEnd"/>
            <w:r w:rsidRPr="00F9465C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F9465C">
              <w:rPr>
                <w:rFonts w:cs="B Nazanin"/>
                <w:rtl/>
                <w:lang w:bidi="fa-IR"/>
              </w:rPr>
              <w:t>تكوين</w:t>
            </w:r>
            <w:r w:rsidRPr="00F9465C">
              <w:rPr>
                <w:rFonts w:cs="B Nazanin" w:hint="cs"/>
                <w:rtl/>
                <w:lang w:bidi="fa-IR"/>
              </w:rPr>
              <w:t>ی</w:t>
            </w:r>
            <w:proofErr w:type="spellEnd"/>
            <w:r w:rsidRPr="00F9465C">
              <w:rPr>
                <w:rFonts w:cs="B Nazanin"/>
                <w:rtl/>
                <w:lang w:bidi="fa-IR"/>
              </w:rPr>
              <w:t xml:space="preserve"> 5 درصد</w:t>
            </w:r>
          </w:p>
          <w:p w14:paraId="683CECDF" w14:textId="77777777" w:rsidR="00F9465C" w:rsidRPr="00F9465C" w:rsidRDefault="00F9465C" w:rsidP="00F9465C">
            <w:pPr>
              <w:rPr>
                <w:rFonts w:cs="B Nazanin"/>
                <w:rtl/>
                <w:lang w:bidi="fa-IR"/>
              </w:rPr>
            </w:pPr>
            <w:r w:rsidRPr="00F9465C">
              <w:rPr>
                <w:rFonts w:cs="B Nazanin" w:hint="eastAsia"/>
                <w:rtl/>
                <w:lang w:bidi="fa-IR"/>
              </w:rPr>
              <w:t>که</w:t>
            </w:r>
            <w:r w:rsidRPr="00F9465C">
              <w:rPr>
                <w:rFonts w:cs="B Nazanin"/>
                <w:rtl/>
                <w:lang w:bidi="fa-IR"/>
              </w:rPr>
              <w:t xml:space="preserve"> شامل </w:t>
            </w:r>
            <w:proofErr w:type="spellStart"/>
            <w:r w:rsidRPr="00F9465C">
              <w:rPr>
                <w:rFonts w:cs="B Nazanin"/>
                <w:rtl/>
                <w:lang w:bidi="fa-IR"/>
              </w:rPr>
              <w:t>دوبخش</w:t>
            </w:r>
            <w:proofErr w:type="spellEnd"/>
            <w:r w:rsidRPr="00F9465C">
              <w:rPr>
                <w:rFonts w:cs="B Nazanin"/>
                <w:rtl/>
                <w:lang w:bidi="fa-IR"/>
              </w:rPr>
              <w:t xml:space="preserve"> م</w:t>
            </w:r>
            <w:r w:rsidRPr="00F9465C">
              <w:rPr>
                <w:rFonts w:cs="B Nazanin" w:hint="cs"/>
                <w:rtl/>
                <w:lang w:bidi="fa-IR"/>
              </w:rPr>
              <w:t>ی</w:t>
            </w:r>
            <w:r w:rsidRPr="00F9465C">
              <w:rPr>
                <w:rFonts w:cs="B Nazanin"/>
                <w:rtl/>
                <w:lang w:bidi="fa-IR"/>
              </w:rPr>
              <w:t xml:space="preserve"> باشد</w:t>
            </w:r>
            <w:r w:rsidRPr="00F9465C">
              <w:rPr>
                <w:rFonts w:cs="B Nazanin"/>
                <w:lang w:bidi="fa-IR"/>
              </w:rPr>
              <w:t>:</w:t>
            </w:r>
          </w:p>
          <w:p w14:paraId="04581A08" w14:textId="77777777" w:rsidR="00F9465C" w:rsidRPr="00F9465C" w:rsidRDefault="00F9465C" w:rsidP="00F9465C">
            <w:pPr>
              <w:rPr>
                <w:rFonts w:cs="B Nazanin"/>
                <w:rtl/>
                <w:lang w:bidi="fa-IR"/>
              </w:rPr>
            </w:pPr>
            <w:r w:rsidRPr="00F9465C">
              <w:rPr>
                <w:rFonts w:cs="B Nazanin"/>
                <w:rtl/>
                <w:lang w:bidi="fa-IR"/>
              </w:rPr>
              <w:t>1</w:t>
            </w:r>
            <w:r w:rsidRPr="00F9465C">
              <w:rPr>
                <w:rFonts w:cs="B Nazanin"/>
                <w:lang w:bidi="fa-IR"/>
              </w:rPr>
              <w:t xml:space="preserve"> -</w:t>
            </w:r>
            <w:r w:rsidRPr="00F9465C">
              <w:rPr>
                <w:rFonts w:cs="B Nazanin"/>
                <w:rtl/>
                <w:lang w:bidi="fa-IR"/>
              </w:rPr>
              <w:t>حضور فعال، مداوم و</w:t>
            </w:r>
          </w:p>
          <w:p w14:paraId="42EB516A" w14:textId="77777777" w:rsidR="00F9465C" w:rsidRPr="00F9465C" w:rsidRDefault="00F9465C" w:rsidP="00F9465C">
            <w:pPr>
              <w:rPr>
                <w:rFonts w:cs="B Nazanin"/>
                <w:rtl/>
                <w:lang w:bidi="fa-IR"/>
              </w:rPr>
            </w:pPr>
            <w:r w:rsidRPr="00F9465C">
              <w:rPr>
                <w:rFonts w:cs="B Nazanin" w:hint="eastAsia"/>
                <w:rtl/>
                <w:lang w:bidi="fa-IR"/>
              </w:rPr>
              <w:t>پاسخ</w:t>
            </w:r>
            <w:r w:rsidRPr="00F9465C">
              <w:rPr>
                <w:rFonts w:cs="B Nazanin"/>
                <w:rtl/>
                <w:lang w:bidi="fa-IR"/>
              </w:rPr>
              <w:t xml:space="preserve"> به سوالات در کلاس،</w:t>
            </w:r>
          </w:p>
          <w:p w14:paraId="589F254D" w14:textId="77777777" w:rsidR="00F9465C" w:rsidRPr="00F9465C" w:rsidRDefault="00F9465C" w:rsidP="00F9465C">
            <w:pPr>
              <w:rPr>
                <w:rFonts w:cs="B Nazanin"/>
                <w:rtl/>
                <w:lang w:bidi="fa-IR"/>
              </w:rPr>
            </w:pPr>
            <w:r w:rsidRPr="00F9465C">
              <w:rPr>
                <w:rFonts w:cs="B Nazanin" w:hint="eastAsia"/>
                <w:rtl/>
                <w:lang w:bidi="fa-IR"/>
              </w:rPr>
              <w:t>ارائه</w:t>
            </w:r>
            <w:r w:rsidRPr="00F9465C">
              <w:rPr>
                <w:rFonts w:cs="B Nazanin"/>
                <w:rtl/>
                <w:lang w:bidi="fa-IR"/>
              </w:rPr>
              <w:t xml:space="preserve"> کنفرانس و انجام </w:t>
            </w:r>
            <w:proofErr w:type="spellStart"/>
            <w:r w:rsidRPr="00F9465C">
              <w:rPr>
                <w:rFonts w:cs="B Nazanin"/>
                <w:rtl/>
                <w:lang w:bidi="fa-IR"/>
              </w:rPr>
              <w:t>ساير</w:t>
            </w:r>
            <w:proofErr w:type="spellEnd"/>
          </w:p>
          <w:p w14:paraId="64D1B1E6" w14:textId="6C66D3FC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proofErr w:type="spellStart"/>
            <w:r w:rsidRPr="00F9465C">
              <w:rPr>
                <w:rFonts w:cs="B Nazanin" w:hint="eastAsia"/>
                <w:rtl/>
                <w:lang w:bidi="fa-IR"/>
              </w:rPr>
              <w:t>تكاليف</w:t>
            </w:r>
            <w:proofErr w:type="spellEnd"/>
            <w:r w:rsidRPr="00F9465C">
              <w:rPr>
                <w:rFonts w:cs="B Nazanin"/>
                <w:rtl/>
                <w:lang w:bidi="fa-IR"/>
              </w:rPr>
              <w:t xml:space="preserve"> محوله 5 درصد</w:t>
            </w:r>
          </w:p>
        </w:tc>
        <w:tc>
          <w:tcPr>
            <w:tcW w:w="2084" w:type="dxa"/>
          </w:tcPr>
          <w:p w14:paraId="5BA2A1D7" w14:textId="0F322B62" w:rsidR="00F9465C" w:rsidRPr="00142C62" w:rsidRDefault="009B2F87" w:rsidP="00F9465C">
            <w:pPr>
              <w:bidi/>
              <w:rPr>
                <w:rFonts w:cs="B Nazanin"/>
                <w:rtl/>
                <w:lang w:bidi="fa-IR"/>
              </w:rPr>
            </w:pPr>
            <w:hyperlink r:id="rId9" w:tooltip="همۀ کتاب‌های نسیم مهرپویا" w:history="1">
              <w:r w:rsidR="00F9465C">
                <w:rPr>
                  <w:rStyle w:val="Hyperlink"/>
                  <w:rFonts w:ascii="gisoom" w:hAnsi="gisoom"/>
                  <w:color w:val="26ABBE"/>
                  <w:spacing w:val="-5"/>
                  <w:sz w:val="20"/>
                  <w:szCs w:val="20"/>
                  <w:rtl/>
                </w:rPr>
                <w:t>نسیم مهرپویا</w:t>
              </w:r>
            </w:hyperlink>
            <w:r w:rsidR="00F9465C">
              <w:rPr>
                <w:rFonts w:ascii="gisoom" w:hAnsi="gisoom"/>
                <w:color w:val="666666"/>
                <w:spacing w:val="-5"/>
                <w:sz w:val="20"/>
                <w:szCs w:val="20"/>
                <w:rtl/>
              </w:rPr>
              <w:t>، </w:t>
            </w:r>
            <w:hyperlink r:id="rId10" w:tooltip="همۀ کتاب‌های اکرم ربانی‌جوادی" w:history="1">
              <w:r w:rsidR="00F9465C">
                <w:rPr>
                  <w:rStyle w:val="Hyperlink"/>
                  <w:rFonts w:ascii="gisoom" w:hAnsi="gisoom"/>
                  <w:color w:val="26ABBE"/>
                  <w:spacing w:val="-5"/>
                  <w:sz w:val="20"/>
                  <w:szCs w:val="20"/>
                  <w:rtl/>
                </w:rPr>
                <w:t>اکرم ربانی‌جوادی</w:t>
              </w:r>
            </w:hyperlink>
            <w:r w:rsidR="00F9465C">
              <w:rPr>
                <w:rFonts w:ascii="gisoom" w:hAnsi="gisoom"/>
                <w:color w:val="666666"/>
                <w:spacing w:val="-5"/>
                <w:sz w:val="20"/>
                <w:szCs w:val="20"/>
                <w:rtl/>
              </w:rPr>
              <w:t>، </w:t>
            </w:r>
            <w:hyperlink r:id="rId11" w:tooltip="همۀ کتاب‌های سعید واقعی" w:history="1">
              <w:r w:rsidR="00F9465C">
                <w:rPr>
                  <w:rStyle w:val="Hyperlink"/>
                  <w:rFonts w:ascii="gisoom" w:hAnsi="gisoom"/>
                  <w:color w:val="26ABBE"/>
                  <w:spacing w:val="-5"/>
                  <w:sz w:val="20"/>
                  <w:szCs w:val="20"/>
                  <w:rtl/>
                </w:rPr>
                <w:t>سعید واقعی</w:t>
              </w:r>
            </w:hyperlink>
            <w:r w:rsidR="00F9465C">
              <w:rPr>
                <w:rFonts w:ascii="gisoom" w:hAnsi="gisoom"/>
                <w:color w:val="666666"/>
                <w:spacing w:val="-5"/>
                <w:sz w:val="20"/>
                <w:szCs w:val="20"/>
                <w:rtl/>
              </w:rPr>
              <w:t>، </w:t>
            </w:r>
            <w:hyperlink r:id="rId12" w:tooltip="همۀ کتاب‌های حمید بزازکاهانی" w:history="1">
              <w:r w:rsidR="00F9465C">
                <w:rPr>
                  <w:rStyle w:val="Hyperlink"/>
                  <w:rFonts w:ascii="gisoom" w:hAnsi="gisoom"/>
                  <w:color w:val="26ABBE"/>
                  <w:spacing w:val="-5"/>
                  <w:sz w:val="20"/>
                  <w:szCs w:val="20"/>
                  <w:rtl/>
                </w:rPr>
                <w:t>حمید بزازکاهانی</w:t>
              </w:r>
            </w:hyperlink>
            <w:proofErr w:type="spellStart"/>
            <w:r w:rsidR="00F9465C" w:rsidRPr="00586991">
              <w:rPr>
                <w:rFonts w:cs="B Nazanin" w:hint="eastAsia"/>
                <w:rtl/>
                <w:lang w:bidi="fa-IR"/>
              </w:rPr>
              <w:t>روان‌پرستار</w:t>
            </w:r>
            <w:r w:rsidR="00F9465C" w:rsidRPr="00586991">
              <w:rPr>
                <w:rFonts w:cs="B Nazanin" w:hint="cs"/>
                <w:rtl/>
                <w:lang w:bidi="fa-IR"/>
              </w:rPr>
              <w:t>ی</w:t>
            </w:r>
            <w:proofErr w:type="spellEnd"/>
            <w:r w:rsidR="00F9465C" w:rsidRPr="00586991">
              <w:rPr>
                <w:rFonts w:cs="B Nazanin"/>
                <w:rtl/>
                <w:lang w:bidi="fa-IR"/>
              </w:rPr>
              <w:t xml:space="preserve"> </w:t>
            </w:r>
            <w:r w:rsidR="00F9465C" w:rsidRPr="00586991">
              <w:rPr>
                <w:rFonts w:cs="B Nazanin" w:hint="eastAsia"/>
                <w:rtl/>
                <w:lang w:bidi="fa-IR"/>
              </w:rPr>
              <w:t>کودک</w:t>
            </w:r>
            <w:r w:rsidR="00F9465C" w:rsidRPr="00586991">
              <w:rPr>
                <w:rFonts w:cs="B Nazanin"/>
                <w:rtl/>
                <w:lang w:bidi="fa-IR"/>
              </w:rPr>
              <w:t xml:space="preserve"> </w:t>
            </w:r>
            <w:r w:rsidR="00F9465C" w:rsidRPr="00586991">
              <w:rPr>
                <w:rFonts w:cs="B Nazanin" w:hint="eastAsia"/>
                <w:rtl/>
                <w:lang w:bidi="fa-IR"/>
              </w:rPr>
              <w:t>و</w:t>
            </w:r>
            <w:r w:rsidR="00F9465C" w:rsidRPr="00586991">
              <w:rPr>
                <w:rFonts w:cs="B Nazanin"/>
                <w:rtl/>
                <w:lang w:bidi="fa-IR"/>
              </w:rPr>
              <w:t xml:space="preserve"> </w:t>
            </w:r>
            <w:r w:rsidR="00F9465C" w:rsidRPr="00586991">
              <w:rPr>
                <w:rFonts w:cs="B Nazanin" w:hint="eastAsia"/>
                <w:rtl/>
                <w:lang w:bidi="fa-IR"/>
              </w:rPr>
              <w:t>نوجوان</w:t>
            </w:r>
            <w:hyperlink r:id="rId13" w:tooltip="همۀ کتاب‌های اندیشه رفیع" w:history="1">
              <w:r w:rsidR="00F9465C">
                <w:rPr>
                  <w:rStyle w:val="Hyperlink"/>
                  <w:rFonts w:ascii="gisoom" w:hAnsi="gisoom"/>
                  <w:color w:val="26ABBE"/>
                  <w:spacing w:val="-5"/>
                  <w:sz w:val="20"/>
                  <w:szCs w:val="20"/>
                  <w:rtl/>
                </w:rPr>
                <w:t>اندیشه رفیع</w:t>
              </w:r>
            </w:hyperlink>
            <w:r w:rsidR="00F9465C">
              <w:rPr>
                <w:rFonts w:cs="B Nazanin" w:hint="cs"/>
                <w:rtl/>
                <w:lang w:bidi="fa-IR"/>
              </w:rPr>
              <w:t>سال 1392 ص154-187</w:t>
            </w:r>
          </w:p>
        </w:tc>
      </w:tr>
      <w:tr w:rsidR="00F9465C" w:rsidRPr="00142C62" w14:paraId="7AB39DE2" w14:textId="77777777" w:rsidTr="005F71A6">
        <w:tc>
          <w:tcPr>
            <w:tcW w:w="650" w:type="dxa"/>
          </w:tcPr>
          <w:p w14:paraId="4E758225" w14:textId="77777777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D0EA4E7" w14:textId="23E809B6" w:rsidR="00F9465C" w:rsidRPr="00142C62" w:rsidRDefault="00F9465C" w:rsidP="00F9465C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13/12/403</w:t>
            </w:r>
          </w:p>
          <w:p w14:paraId="05D8F522" w14:textId="77777777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14:paraId="6F40CA34" w14:textId="77777777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142C62">
              <w:rPr>
                <w:rFonts w:cs="B Nazanin" w:hint="cs"/>
                <w:rtl/>
                <w:lang w:bidi="fa-IR"/>
              </w:rPr>
              <w:t xml:space="preserve">آشنایی با مراقبت از نوزاد </w:t>
            </w:r>
            <w:r>
              <w:rPr>
                <w:rFonts w:cs="B Nazanin" w:hint="cs"/>
                <w:rtl/>
                <w:lang w:bidi="fa-IR"/>
              </w:rPr>
              <w:t xml:space="preserve">در بدو تولد </w:t>
            </w:r>
          </w:p>
          <w:p w14:paraId="239A1737" w14:textId="77777777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</w:p>
          <w:p w14:paraId="6979693A" w14:textId="77777777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</w:p>
          <w:p w14:paraId="71C6C483" w14:textId="77777777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</w:p>
          <w:p w14:paraId="716DCBC0" w14:textId="77777777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</w:p>
          <w:p w14:paraId="1C2E6FD3" w14:textId="77777777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</w:p>
          <w:p w14:paraId="3C84BADC" w14:textId="77777777" w:rsidR="00F9465C" w:rsidRPr="00142C62" w:rsidRDefault="00F9465C" w:rsidP="00F946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70" w:type="dxa"/>
          </w:tcPr>
          <w:p w14:paraId="4B014F28" w14:textId="77777777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142C62">
              <w:rPr>
                <w:rFonts w:cs="B Nazanin" w:hint="cs"/>
                <w:rtl/>
                <w:lang w:bidi="fa-IR"/>
              </w:rPr>
              <w:t>دانشجو بعد از پایان درس بتواند:</w:t>
            </w:r>
          </w:p>
          <w:p w14:paraId="0C468514" w14:textId="77777777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142C62">
              <w:rPr>
                <w:rFonts w:cs="B Nazanin" w:hint="cs"/>
                <w:rtl/>
                <w:lang w:bidi="fa-IR"/>
              </w:rPr>
              <w:t>1-دوره نوزادی را در یک پاراگراف تعریف کند.</w:t>
            </w:r>
          </w:p>
          <w:p w14:paraId="086C180D" w14:textId="77777777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142C62">
              <w:rPr>
                <w:rFonts w:cs="B Nazanin" w:hint="cs"/>
                <w:rtl/>
                <w:lang w:bidi="fa-IR"/>
              </w:rPr>
              <w:t>2-مراقبت های دوران نوزادی را نام ببرد.</w:t>
            </w:r>
          </w:p>
          <w:p w14:paraId="35E35EA6" w14:textId="77777777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142C62">
              <w:rPr>
                <w:rFonts w:cs="B Nazanin" w:hint="cs"/>
                <w:rtl/>
                <w:lang w:bidi="fa-IR"/>
              </w:rPr>
              <w:t>3-چگونگی مراقبت از بند ناف را در یک دقیقه توضیح دهد.</w:t>
            </w:r>
          </w:p>
          <w:p w14:paraId="6EB2DB6C" w14:textId="77777777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142C62">
              <w:rPr>
                <w:rFonts w:cs="B Nazanin" w:hint="cs"/>
                <w:rtl/>
                <w:lang w:bidi="fa-IR"/>
              </w:rPr>
              <w:t>3-نحوه گرم نگه داشتن نوزاد را بیان کند.</w:t>
            </w:r>
          </w:p>
          <w:p w14:paraId="5E98A542" w14:textId="77777777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142C62">
              <w:rPr>
                <w:rFonts w:cs="B Nazanin" w:hint="cs"/>
                <w:rtl/>
                <w:lang w:bidi="fa-IR"/>
              </w:rPr>
              <w:t>4-روش حمام کردن نوزاد را تشریح کند.</w:t>
            </w:r>
          </w:p>
          <w:p w14:paraId="2108CBE4" w14:textId="77777777" w:rsidR="00F9465C" w:rsidRPr="00142C62" w:rsidRDefault="00F9465C" w:rsidP="00F9465C">
            <w:pPr>
              <w:bidi/>
              <w:rPr>
                <w:rFonts w:cs="B Nazanin"/>
                <w:lang w:bidi="fa-IR"/>
              </w:rPr>
            </w:pPr>
            <w:r w:rsidRPr="00142C62">
              <w:rPr>
                <w:rFonts w:cs="B Nazanin" w:hint="cs"/>
                <w:rtl/>
                <w:lang w:bidi="fa-IR"/>
              </w:rPr>
              <w:t>5-علائم خطر نوزاد را نام ببرد.(حداقل 4مورد)</w:t>
            </w:r>
          </w:p>
          <w:p w14:paraId="6982A76B" w14:textId="77777777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</w:p>
          <w:p w14:paraId="545D998C" w14:textId="77777777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142C62"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992" w:type="dxa"/>
          </w:tcPr>
          <w:p w14:paraId="5A2F7506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سخنرانی،</w:t>
            </w:r>
          </w:p>
          <w:p w14:paraId="69A94BA8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پرسش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و</w:t>
            </w:r>
          </w:p>
          <w:p w14:paraId="1EC85C20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پاسخ،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بحث</w:t>
            </w:r>
          </w:p>
          <w:p w14:paraId="07830747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گروهی،</w:t>
            </w:r>
          </w:p>
          <w:p w14:paraId="48BAE57E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ايفاي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نقش،</w:t>
            </w:r>
          </w:p>
          <w:p w14:paraId="25D87C5C" w14:textId="4502DD2D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F9465C">
              <w:rPr>
                <w:rFonts w:cs="B Nazanin" w:hint="cs"/>
                <w:rtl/>
              </w:rPr>
              <w:t>نمايش</w:t>
            </w:r>
          </w:p>
        </w:tc>
        <w:tc>
          <w:tcPr>
            <w:tcW w:w="1134" w:type="dxa"/>
          </w:tcPr>
          <w:p w14:paraId="19EBEF5A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ماژيك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و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وايت</w:t>
            </w:r>
          </w:p>
          <w:p w14:paraId="0B4A07AC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برد</w:t>
            </w:r>
          </w:p>
          <w:p w14:paraId="7D27897E" w14:textId="3214F8E6" w:rsidR="00F9465C" w:rsidRPr="00142C62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اورهد</w:t>
            </w:r>
            <w:r w:rsidRPr="00F9465C">
              <w:rPr>
                <w:rFonts w:cs="B Nazanin"/>
                <w:rtl/>
              </w:rPr>
              <w:t>/</w:t>
            </w:r>
            <w:r w:rsidRPr="00F9465C">
              <w:rPr>
                <w:rFonts w:cs="B Nazanin" w:hint="cs"/>
                <w:rtl/>
              </w:rPr>
              <w:t>پاورپوينت</w:t>
            </w:r>
          </w:p>
        </w:tc>
        <w:tc>
          <w:tcPr>
            <w:tcW w:w="993" w:type="dxa"/>
          </w:tcPr>
          <w:p w14:paraId="70D2B030" w14:textId="544077A0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142C62">
              <w:rPr>
                <w:rFonts w:cs="B Nazanin" w:hint="cs"/>
                <w:rtl/>
                <w:lang w:bidi="fa-IR"/>
              </w:rPr>
              <w:t xml:space="preserve">کلاس </w:t>
            </w:r>
            <w:r>
              <w:rPr>
                <w:rFonts w:cs="B Nazanin" w:hint="cs"/>
                <w:rtl/>
                <w:lang w:bidi="fa-IR"/>
              </w:rPr>
              <w:t>ارشد مامایی</w:t>
            </w:r>
          </w:p>
        </w:tc>
        <w:tc>
          <w:tcPr>
            <w:tcW w:w="1412" w:type="dxa"/>
          </w:tcPr>
          <w:p w14:paraId="6F661F9D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ايفاي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نقش،</w:t>
            </w:r>
          </w:p>
          <w:p w14:paraId="5DBE26BC" w14:textId="3BD7C418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F9465C">
              <w:rPr>
                <w:rFonts w:cs="B Nazanin" w:hint="cs"/>
                <w:rtl/>
              </w:rPr>
              <w:t>نمايش</w:t>
            </w:r>
          </w:p>
        </w:tc>
        <w:tc>
          <w:tcPr>
            <w:tcW w:w="1418" w:type="dxa"/>
            <w:gridSpan w:val="2"/>
          </w:tcPr>
          <w:p w14:paraId="1B90105C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ارزشيابی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تكوينی</w:t>
            </w:r>
            <w:r w:rsidRPr="00F9465C">
              <w:rPr>
                <w:rFonts w:cs="B Nazanin"/>
                <w:rtl/>
              </w:rPr>
              <w:t xml:space="preserve"> 5 </w:t>
            </w:r>
            <w:r w:rsidRPr="00F9465C">
              <w:rPr>
                <w:rFonts w:cs="B Nazanin" w:hint="cs"/>
                <w:rtl/>
              </w:rPr>
              <w:t>درصد</w:t>
            </w:r>
          </w:p>
          <w:p w14:paraId="00D062C8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که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شامل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دوبخش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می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باشد</w:t>
            </w:r>
            <w:r w:rsidRPr="00F9465C">
              <w:rPr>
                <w:rFonts w:cs="B Nazanin"/>
                <w:lang w:bidi="fa-IR"/>
              </w:rPr>
              <w:t>:</w:t>
            </w:r>
          </w:p>
          <w:p w14:paraId="556A3F76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/>
                <w:lang w:bidi="fa-IR"/>
              </w:rPr>
              <w:t>1 -</w:t>
            </w:r>
            <w:r w:rsidRPr="00F9465C">
              <w:rPr>
                <w:rFonts w:cs="B Nazanin" w:hint="cs"/>
                <w:rtl/>
              </w:rPr>
              <w:t>حضور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فعال،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مداوم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و</w:t>
            </w:r>
          </w:p>
          <w:p w14:paraId="68118388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پاسخ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به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سوالات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در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کلاس،</w:t>
            </w:r>
          </w:p>
          <w:p w14:paraId="02EFF2C5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ارائه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کنفرانس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و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انجام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ساير</w:t>
            </w:r>
          </w:p>
          <w:p w14:paraId="67060B13" w14:textId="4A41146E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F9465C">
              <w:rPr>
                <w:rFonts w:cs="B Nazanin" w:hint="cs"/>
                <w:rtl/>
              </w:rPr>
              <w:t>تكاليف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محوله</w:t>
            </w:r>
            <w:r w:rsidRPr="00F9465C">
              <w:rPr>
                <w:rFonts w:cs="B Nazanin"/>
                <w:rtl/>
              </w:rPr>
              <w:t xml:space="preserve"> 5 </w:t>
            </w:r>
            <w:r w:rsidRPr="00F9465C">
              <w:rPr>
                <w:rFonts w:cs="B Nazanin" w:hint="cs"/>
                <w:rtl/>
              </w:rPr>
              <w:t>درصد</w:t>
            </w:r>
          </w:p>
        </w:tc>
        <w:tc>
          <w:tcPr>
            <w:tcW w:w="2084" w:type="dxa"/>
          </w:tcPr>
          <w:p w14:paraId="6DE3BB7B" w14:textId="77777777" w:rsidR="00F9465C" w:rsidRPr="00142C62" w:rsidRDefault="00F9465C" w:rsidP="00F9465C">
            <w:pPr>
              <w:bidi/>
              <w:rPr>
                <w:rFonts w:cs="B Nazanin"/>
                <w:lang w:bidi="fa-IR"/>
              </w:rPr>
            </w:pPr>
            <w:r w:rsidRPr="00142C62">
              <w:rPr>
                <w:rFonts w:cs="B Nazanin" w:hint="cs"/>
                <w:rtl/>
                <w:lang w:bidi="fa-IR"/>
              </w:rPr>
              <w:t>مجموعه آموزشی ترویج تغذیه با شیر مادر</w:t>
            </w:r>
          </w:p>
          <w:p w14:paraId="549C46E2" w14:textId="77777777" w:rsidR="00F9465C" w:rsidRPr="00142C62" w:rsidRDefault="00F9465C" w:rsidP="00F9465C">
            <w:pPr>
              <w:bidi/>
              <w:rPr>
                <w:rFonts w:cs="B Nazanin"/>
                <w:lang w:bidi="fa-IR"/>
              </w:rPr>
            </w:pPr>
            <w:r w:rsidRPr="00142C62">
              <w:rPr>
                <w:rFonts w:cs="B Nazanin" w:hint="cs"/>
                <w:rtl/>
                <w:lang w:bidi="fa-IR"/>
              </w:rPr>
              <w:t xml:space="preserve">تهیه </w:t>
            </w:r>
            <w:proofErr w:type="spellStart"/>
            <w:r w:rsidRPr="00142C62">
              <w:rPr>
                <w:rFonts w:cs="B Nazanin" w:hint="cs"/>
                <w:rtl/>
                <w:lang w:bidi="fa-IR"/>
              </w:rPr>
              <w:t>کننده:انجمن</w:t>
            </w:r>
            <w:proofErr w:type="spellEnd"/>
            <w:r w:rsidRPr="00142C62">
              <w:rPr>
                <w:rFonts w:cs="B Nazanin" w:hint="cs"/>
                <w:rtl/>
                <w:lang w:bidi="fa-IR"/>
              </w:rPr>
              <w:t xml:space="preserve"> ترویج تغذیه با شیر مادر به سفارش معاونت سلامت بهداشت، درمان و آموزش پزشکی و </w:t>
            </w:r>
            <w:proofErr w:type="spellStart"/>
            <w:r w:rsidRPr="00142C62">
              <w:rPr>
                <w:rFonts w:cs="B Nazanin" w:hint="cs"/>
                <w:rtl/>
                <w:lang w:bidi="fa-IR"/>
              </w:rPr>
              <w:t>باهمکاری</w:t>
            </w:r>
            <w:proofErr w:type="spellEnd"/>
            <w:r w:rsidRPr="00142C62">
              <w:rPr>
                <w:rFonts w:cs="B Nazanin"/>
                <w:rtl/>
                <w:lang w:bidi="fa-IR"/>
              </w:rPr>
              <w:t xml:space="preserve"> صندوق کودکان سازمان ملل متحد در ایران (یونیسف)</w:t>
            </w:r>
          </w:p>
          <w:p w14:paraId="0A5826D8" w14:textId="25768214" w:rsidR="00F9465C" w:rsidRPr="00142C62" w:rsidRDefault="00F9465C" w:rsidP="00F9465C">
            <w:pPr>
              <w:bidi/>
              <w:rPr>
                <w:rFonts w:cs="B Nazanin"/>
                <w:lang w:bidi="fa-IR"/>
              </w:rPr>
            </w:pPr>
            <w:r w:rsidRPr="00142C62">
              <w:rPr>
                <w:rFonts w:cs="B Nazanin"/>
                <w:rtl/>
                <w:lang w:bidi="fa-IR"/>
              </w:rPr>
              <w:t>سوسن پارسا . پروانه رضا سلطانی</w:t>
            </w:r>
            <w:r w:rsidRPr="00142C62">
              <w:rPr>
                <w:rFonts w:cs="B Nazanin" w:hint="cs"/>
                <w:rtl/>
                <w:lang w:bidi="fa-IR"/>
              </w:rPr>
              <w:t xml:space="preserve"> تاب بهداشت مادر </w:t>
            </w:r>
            <w:proofErr w:type="spellStart"/>
            <w:r w:rsidRPr="00142C62">
              <w:rPr>
                <w:rFonts w:cs="B Nazanin" w:hint="cs"/>
                <w:rtl/>
                <w:lang w:bidi="fa-IR"/>
              </w:rPr>
              <w:t>وکودک</w:t>
            </w:r>
            <w:proofErr w:type="spellEnd"/>
            <w:r w:rsidRPr="00142C62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. انتشارات سنجش 1394 ص 54-112</w:t>
            </w:r>
          </w:p>
          <w:p w14:paraId="72D6DEAB" w14:textId="4EF8CC35" w:rsidR="00F9465C" w:rsidRPr="00142C62" w:rsidRDefault="00F9465C" w:rsidP="00F9465C">
            <w:pPr>
              <w:bidi/>
              <w:rPr>
                <w:rFonts w:cs="B Nazanin"/>
                <w:lang w:bidi="fa-IR"/>
              </w:rPr>
            </w:pPr>
            <w:r w:rsidRPr="00142C62">
              <w:rPr>
                <w:rFonts w:cs="B Nazanin"/>
                <w:rtl/>
                <w:lang w:bidi="fa-IR"/>
              </w:rPr>
              <w:t xml:space="preserve">حسین </w:t>
            </w:r>
            <w:proofErr w:type="spellStart"/>
            <w:r w:rsidRPr="00142C62">
              <w:rPr>
                <w:rFonts w:cs="B Nazanin" w:hint="cs"/>
                <w:rtl/>
                <w:lang w:bidi="fa-IR"/>
              </w:rPr>
              <w:t>فخرایی</w:t>
            </w:r>
            <w:proofErr w:type="spellEnd"/>
            <w:r w:rsidRPr="00142C62">
              <w:rPr>
                <w:rFonts w:cs="B Nazanin" w:hint="cs"/>
                <w:rtl/>
                <w:lang w:bidi="fa-IR"/>
              </w:rPr>
              <w:t xml:space="preserve"> مراقبت از شیرخوار (</w:t>
            </w:r>
            <w:proofErr w:type="spellStart"/>
            <w:r w:rsidRPr="00142C62">
              <w:rPr>
                <w:rFonts w:cs="B Nazanin" w:hint="cs"/>
                <w:rtl/>
                <w:lang w:bidi="fa-IR"/>
              </w:rPr>
              <w:t>ازتولد</w:t>
            </w:r>
            <w:proofErr w:type="spellEnd"/>
            <w:r w:rsidRPr="00142C62">
              <w:rPr>
                <w:rFonts w:cs="B Nazanin"/>
                <w:rtl/>
                <w:lang w:bidi="fa-IR"/>
              </w:rPr>
              <w:t xml:space="preserve"> تا پایان یکسالگی) </w:t>
            </w:r>
            <w:r>
              <w:rPr>
                <w:rFonts w:cs="B Nazanin" w:hint="cs"/>
                <w:rtl/>
                <w:lang w:bidi="fa-IR"/>
              </w:rPr>
              <w:t xml:space="preserve">. </w:t>
            </w:r>
            <w:r w:rsidRPr="00142C62">
              <w:rPr>
                <w:rFonts w:cs="B Nazanin"/>
                <w:rtl/>
                <w:lang w:bidi="fa-IR"/>
              </w:rPr>
              <w:t xml:space="preserve"> </w:t>
            </w:r>
            <w:hyperlink r:id="rId14" w:tooltip="همۀ کتاب‌های شرکت گلبان نشر" w:history="1">
              <w:r>
                <w:rPr>
                  <w:rStyle w:val="Hyperlink"/>
                  <w:rFonts w:ascii="gisoom" w:hAnsi="gisoom"/>
                  <w:color w:val="26ABBE"/>
                  <w:spacing w:val="-5"/>
                  <w:sz w:val="20"/>
                  <w:szCs w:val="20"/>
                  <w:rtl/>
                </w:rPr>
                <w:t> گلبان نشر</w:t>
              </w:r>
            </w:hyperlink>
            <w:r>
              <w:rPr>
                <w:rFonts w:cs="B Nazanin" w:hint="cs"/>
                <w:rtl/>
                <w:lang w:bidi="fa-IR"/>
              </w:rPr>
              <w:t xml:space="preserve"> 1382 ص20-44</w:t>
            </w:r>
          </w:p>
          <w:p w14:paraId="38293AC9" w14:textId="1A450987" w:rsidR="00F9465C" w:rsidRPr="00142C62" w:rsidRDefault="00F9465C" w:rsidP="00F9465C">
            <w:pPr>
              <w:bidi/>
              <w:rPr>
                <w:rFonts w:cs="B Nazanin"/>
                <w:lang w:bidi="fa-IR"/>
              </w:rPr>
            </w:pPr>
            <w:r w:rsidRPr="00142C62">
              <w:rPr>
                <w:rFonts w:cs="B Nazanin"/>
                <w:rtl/>
                <w:lang w:bidi="fa-IR"/>
              </w:rPr>
              <w:t xml:space="preserve">الهام </w:t>
            </w:r>
            <w:proofErr w:type="spellStart"/>
            <w:r w:rsidRPr="00142C62">
              <w:rPr>
                <w:rFonts w:cs="B Nazanin" w:hint="cs"/>
                <w:rtl/>
                <w:lang w:bidi="fa-IR"/>
              </w:rPr>
              <w:t>طلاچیان</w:t>
            </w:r>
            <w:proofErr w:type="spellEnd"/>
            <w:r w:rsidRPr="00142C62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ت</w:t>
            </w:r>
            <w:r w:rsidRPr="00142C62">
              <w:rPr>
                <w:rFonts w:cs="B Nazanin" w:hint="cs"/>
                <w:rtl/>
                <w:lang w:bidi="fa-IR"/>
              </w:rPr>
              <w:t>غذیه</w:t>
            </w:r>
            <w:r w:rsidRPr="00142C62">
              <w:rPr>
                <w:rFonts w:cs="B Nazanin"/>
                <w:rtl/>
                <w:lang w:bidi="fa-IR"/>
              </w:rPr>
              <w:t xml:space="preserve"> </w:t>
            </w:r>
            <w:proofErr w:type="spellStart"/>
            <w:r w:rsidRPr="00142C62">
              <w:rPr>
                <w:rFonts w:cs="B Nazanin" w:hint="cs"/>
                <w:rtl/>
                <w:lang w:bidi="fa-IR"/>
              </w:rPr>
              <w:t>نلسون</w:t>
            </w:r>
            <w:proofErr w:type="spellEnd"/>
            <w:r w:rsidRPr="00142C62">
              <w:rPr>
                <w:rFonts w:cs="B Nazanin"/>
                <w:rtl/>
                <w:lang w:bidi="fa-IR"/>
              </w:rPr>
              <w:t xml:space="preserve"> 2011 </w:t>
            </w:r>
            <w:r>
              <w:rPr>
                <w:rFonts w:cs="B Nazanin" w:hint="cs"/>
                <w:rtl/>
                <w:lang w:bidi="fa-IR"/>
              </w:rPr>
              <w:t>ص 10-18</w:t>
            </w:r>
          </w:p>
          <w:p w14:paraId="27BC37C1" w14:textId="77777777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9465C" w:rsidRPr="00142C62" w14:paraId="149F56F5" w14:textId="77777777" w:rsidTr="005F71A6">
        <w:tc>
          <w:tcPr>
            <w:tcW w:w="650" w:type="dxa"/>
          </w:tcPr>
          <w:p w14:paraId="57BCDED6" w14:textId="77777777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3BD9BC7" w14:textId="77777777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13/12/97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14:paraId="1C0DC137" w14:textId="77777777" w:rsidR="00F9465C" w:rsidRPr="00CF5238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اشنائی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با شیر مادر و تغذیه انحصاری </w:t>
            </w:r>
          </w:p>
          <w:p w14:paraId="56BA1CFE" w14:textId="77777777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970" w:type="dxa"/>
          </w:tcPr>
          <w:p w14:paraId="3CF71716" w14:textId="77777777" w:rsidR="00F9465C" w:rsidRPr="00A51258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A51258">
              <w:rPr>
                <w:rFonts w:cs="B Nazanin" w:hint="cs"/>
                <w:rtl/>
                <w:lang w:bidi="fa-IR"/>
              </w:rPr>
              <w:t>17- نحوه دوشیدن و ذخیره شیرمادر را توضیح دهد.</w:t>
            </w:r>
          </w:p>
          <w:p w14:paraId="6E3D8686" w14:textId="77777777" w:rsidR="00F9465C" w:rsidRPr="00A51258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A51258">
              <w:rPr>
                <w:rFonts w:cs="B Nazanin" w:hint="cs"/>
                <w:rtl/>
                <w:lang w:bidi="fa-IR"/>
              </w:rPr>
              <w:t>18-اهمیت تغذیه تکمیلی را بیان کند.</w:t>
            </w:r>
          </w:p>
          <w:p w14:paraId="495EB339" w14:textId="77777777" w:rsidR="00F9465C" w:rsidRPr="00A51258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A51258">
              <w:rPr>
                <w:rFonts w:cs="B Nazanin" w:hint="cs"/>
                <w:rtl/>
                <w:lang w:bidi="fa-IR"/>
              </w:rPr>
              <w:t>19-نحوه شروع تغذیه تکمیلی را توضیح دهد.</w:t>
            </w:r>
          </w:p>
          <w:p w14:paraId="510E64F4" w14:textId="77777777" w:rsidR="00F9465C" w:rsidRPr="00A51258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A51258">
              <w:rPr>
                <w:rFonts w:cs="B Nazanin" w:hint="cs"/>
                <w:rtl/>
                <w:lang w:bidi="fa-IR"/>
              </w:rPr>
              <w:t>20-تکامل تغذیه ای شیرخواران را توضیح دهد.</w:t>
            </w:r>
          </w:p>
          <w:p w14:paraId="3043B6EA" w14:textId="77777777" w:rsidR="00F9465C" w:rsidRPr="00A51258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A51258">
              <w:rPr>
                <w:rFonts w:cs="B Nazanin" w:hint="cs"/>
                <w:rtl/>
                <w:lang w:bidi="fa-IR"/>
              </w:rPr>
              <w:t>21-مشکلات تغذیه شیرخواران را بیان کند.</w:t>
            </w:r>
          </w:p>
          <w:p w14:paraId="30CCF36B" w14:textId="77777777" w:rsidR="00F9465C" w:rsidRPr="00A51258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A51258">
              <w:rPr>
                <w:rFonts w:cs="B Nazanin" w:hint="cs"/>
                <w:rtl/>
                <w:lang w:bidi="fa-IR"/>
              </w:rPr>
              <w:t xml:space="preserve">22-اصول تغذیه تکمیلی را شرح </w:t>
            </w:r>
            <w:proofErr w:type="spellStart"/>
            <w:r w:rsidRPr="00A51258">
              <w:rPr>
                <w:rFonts w:cs="B Nazanin" w:hint="cs"/>
                <w:rtl/>
                <w:lang w:bidi="fa-IR"/>
              </w:rPr>
              <w:t>دهدو</w:t>
            </w:r>
            <w:proofErr w:type="spellEnd"/>
          </w:p>
          <w:p w14:paraId="41A3237E" w14:textId="77777777" w:rsidR="00F9465C" w:rsidRPr="00A51258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A51258">
              <w:rPr>
                <w:rFonts w:cs="B Nazanin" w:hint="cs"/>
                <w:rtl/>
                <w:lang w:bidi="fa-IR"/>
              </w:rPr>
              <w:t>23-خطرات زود شروع کردن غذای کمکی را بیان کند.</w:t>
            </w:r>
          </w:p>
          <w:p w14:paraId="2A956786" w14:textId="77777777" w:rsidR="00F9465C" w:rsidRPr="00A51258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A51258">
              <w:rPr>
                <w:rFonts w:cs="B Nazanin" w:hint="cs"/>
                <w:rtl/>
                <w:lang w:bidi="fa-IR"/>
              </w:rPr>
              <w:t xml:space="preserve">24-خطرات </w:t>
            </w:r>
            <w:proofErr w:type="spellStart"/>
            <w:r w:rsidRPr="00A51258">
              <w:rPr>
                <w:rFonts w:cs="B Nazanin" w:hint="cs"/>
                <w:rtl/>
                <w:lang w:bidi="fa-IR"/>
              </w:rPr>
              <w:t>دیرشروع</w:t>
            </w:r>
            <w:proofErr w:type="spellEnd"/>
            <w:r w:rsidRPr="00A51258">
              <w:rPr>
                <w:rFonts w:cs="B Nazanin" w:hint="cs"/>
                <w:rtl/>
                <w:lang w:bidi="fa-IR"/>
              </w:rPr>
              <w:t xml:space="preserve"> کردن غذای کمکی را توضیح دهد.</w:t>
            </w:r>
          </w:p>
          <w:p w14:paraId="40B155D9" w14:textId="77777777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A51258">
              <w:rPr>
                <w:rFonts w:cs="B Nazanin" w:hint="cs"/>
                <w:rtl/>
                <w:lang w:bidi="fa-IR"/>
              </w:rPr>
              <w:t>25-نحوه مغذی و مقوی کردن غذای کمکی را بیان کند</w:t>
            </w:r>
          </w:p>
        </w:tc>
        <w:tc>
          <w:tcPr>
            <w:tcW w:w="992" w:type="dxa"/>
          </w:tcPr>
          <w:p w14:paraId="53B26FD4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سخنرانی،</w:t>
            </w:r>
          </w:p>
          <w:p w14:paraId="7F78EFAE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پرسش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و</w:t>
            </w:r>
          </w:p>
          <w:p w14:paraId="5D8FDF72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پاسخ،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بحث</w:t>
            </w:r>
          </w:p>
          <w:p w14:paraId="737BEE5B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گروهی،</w:t>
            </w:r>
          </w:p>
          <w:p w14:paraId="74740002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ايفاي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نقش،</w:t>
            </w:r>
          </w:p>
          <w:p w14:paraId="6E373B53" w14:textId="21313CBF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F9465C">
              <w:rPr>
                <w:rFonts w:cs="B Nazanin" w:hint="cs"/>
                <w:rtl/>
              </w:rPr>
              <w:t>نمايش</w:t>
            </w:r>
          </w:p>
        </w:tc>
        <w:tc>
          <w:tcPr>
            <w:tcW w:w="1134" w:type="dxa"/>
          </w:tcPr>
          <w:p w14:paraId="78F43424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ماژيك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و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وايت</w:t>
            </w:r>
          </w:p>
          <w:p w14:paraId="4B81313A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برد</w:t>
            </w:r>
          </w:p>
          <w:p w14:paraId="57EBC2A8" w14:textId="364A6A7E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F9465C">
              <w:rPr>
                <w:rFonts w:cs="B Nazanin" w:hint="cs"/>
                <w:rtl/>
              </w:rPr>
              <w:t>اورهد</w:t>
            </w:r>
            <w:r w:rsidRPr="00F9465C">
              <w:rPr>
                <w:rFonts w:cs="B Nazanin"/>
                <w:rtl/>
              </w:rPr>
              <w:t>/</w:t>
            </w:r>
            <w:r w:rsidRPr="00F9465C">
              <w:rPr>
                <w:rFonts w:cs="B Nazanin" w:hint="cs"/>
                <w:rtl/>
              </w:rPr>
              <w:t>پاورپوينت</w:t>
            </w:r>
          </w:p>
        </w:tc>
        <w:tc>
          <w:tcPr>
            <w:tcW w:w="993" w:type="dxa"/>
          </w:tcPr>
          <w:p w14:paraId="0A978944" w14:textId="5FE4373E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142C62">
              <w:rPr>
                <w:rFonts w:cs="B Nazanin" w:hint="cs"/>
                <w:rtl/>
                <w:lang w:bidi="fa-IR"/>
              </w:rPr>
              <w:t xml:space="preserve">کلاس </w:t>
            </w:r>
            <w:r>
              <w:rPr>
                <w:rFonts w:cs="B Nazanin" w:hint="cs"/>
                <w:rtl/>
                <w:lang w:bidi="fa-IR"/>
              </w:rPr>
              <w:t>ارشد مامایی</w:t>
            </w:r>
          </w:p>
        </w:tc>
        <w:tc>
          <w:tcPr>
            <w:tcW w:w="1412" w:type="dxa"/>
          </w:tcPr>
          <w:p w14:paraId="51CEDB21" w14:textId="77777777" w:rsidR="00F9465C" w:rsidRPr="00F9465C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F9465C">
              <w:rPr>
                <w:rFonts w:cs="B Nazanin" w:hint="cs"/>
                <w:rtl/>
                <w:lang w:bidi="fa-IR"/>
              </w:rPr>
              <w:t>رل پلی و پرسش و پاسخ</w:t>
            </w:r>
          </w:p>
          <w:p w14:paraId="7279AE32" w14:textId="07B95A88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F9465C">
              <w:rPr>
                <w:rFonts w:cs="B Nazanin" w:hint="cs"/>
                <w:rtl/>
                <w:lang w:bidi="fa-IR"/>
              </w:rPr>
              <w:t>سخنرانی توسط دانشجو</w:t>
            </w:r>
          </w:p>
        </w:tc>
        <w:tc>
          <w:tcPr>
            <w:tcW w:w="1418" w:type="dxa"/>
            <w:gridSpan w:val="2"/>
          </w:tcPr>
          <w:p w14:paraId="30ED7BEC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ارزشيابی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تكوينی</w:t>
            </w:r>
            <w:r w:rsidRPr="00F9465C">
              <w:rPr>
                <w:rFonts w:cs="B Nazanin"/>
                <w:rtl/>
              </w:rPr>
              <w:t xml:space="preserve"> 5 </w:t>
            </w:r>
            <w:r w:rsidRPr="00F9465C">
              <w:rPr>
                <w:rFonts w:cs="B Nazanin" w:hint="cs"/>
                <w:rtl/>
              </w:rPr>
              <w:t>درصد</w:t>
            </w:r>
          </w:p>
          <w:p w14:paraId="21B7CFB9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که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شامل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دوبخش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می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باشد</w:t>
            </w:r>
            <w:r w:rsidRPr="00F9465C">
              <w:rPr>
                <w:rFonts w:cs="B Nazanin"/>
                <w:lang w:bidi="fa-IR"/>
              </w:rPr>
              <w:t>:</w:t>
            </w:r>
          </w:p>
          <w:p w14:paraId="23A8AE85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/>
                <w:lang w:bidi="fa-IR"/>
              </w:rPr>
              <w:t>1 -</w:t>
            </w:r>
            <w:r w:rsidRPr="00F9465C">
              <w:rPr>
                <w:rFonts w:cs="B Nazanin" w:hint="cs"/>
                <w:rtl/>
              </w:rPr>
              <w:t>حضور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فعال،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مداوم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و</w:t>
            </w:r>
          </w:p>
          <w:p w14:paraId="193BF4A4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پاسخ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به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سوالات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در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کلاس،</w:t>
            </w:r>
          </w:p>
          <w:p w14:paraId="2C2506A1" w14:textId="77777777" w:rsidR="00F9465C" w:rsidRPr="00F9465C" w:rsidRDefault="00F9465C" w:rsidP="00F9465C">
            <w:pPr>
              <w:bidi/>
              <w:rPr>
                <w:rFonts w:cs="B Nazanin"/>
                <w:lang w:bidi="fa-IR"/>
              </w:rPr>
            </w:pPr>
            <w:r w:rsidRPr="00F9465C">
              <w:rPr>
                <w:rFonts w:cs="B Nazanin" w:hint="cs"/>
                <w:rtl/>
              </w:rPr>
              <w:t>ارائه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کنفرانس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و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انجام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ساير</w:t>
            </w:r>
          </w:p>
          <w:p w14:paraId="411CB2B8" w14:textId="237C1A2B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  <w:r w:rsidRPr="00F9465C">
              <w:rPr>
                <w:rFonts w:cs="B Nazanin" w:hint="cs"/>
                <w:rtl/>
              </w:rPr>
              <w:t>تكاليف</w:t>
            </w:r>
            <w:r w:rsidRPr="00F9465C">
              <w:rPr>
                <w:rFonts w:cs="B Nazanin"/>
                <w:rtl/>
              </w:rPr>
              <w:t xml:space="preserve"> </w:t>
            </w:r>
            <w:r w:rsidRPr="00F9465C">
              <w:rPr>
                <w:rFonts w:cs="B Nazanin" w:hint="cs"/>
                <w:rtl/>
              </w:rPr>
              <w:t>محوله</w:t>
            </w:r>
            <w:r w:rsidRPr="00F9465C">
              <w:rPr>
                <w:rFonts w:cs="B Nazanin"/>
                <w:rtl/>
              </w:rPr>
              <w:t xml:space="preserve"> 5 </w:t>
            </w:r>
            <w:r w:rsidRPr="00F9465C">
              <w:rPr>
                <w:rFonts w:cs="B Nazanin" w:hint="cs"/>
                <w:rtl/>
              </w:rPr>
              <w:t>درصد</w:t>
            </w:r>
          </w:p>
        </w:tc>
        <w:tc>
          <w:tcPr>
            <w:tcW w:w="2084" w:type="dxa"/>
          </w:tcPr>
          <w:p w14:paraId="05010EBF" w14:textId="77777777" w:rsidR="00F9465C" w:rsidRPr="00142C62" w:rsidRDefault="00F9465C" w:rsidP="00F9465C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7AF7BC15" w14:textId="77777777" w:rsidR="00FC00D1" w:rsidRDefault="00441974" w:rsidP="00D80CB1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هدف کلی  در واقع نشان دهنده هدف اصلی آن جلسه تدریس خواهد بود که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اصو</w:t>
      </w:r>
      <w:r w:rsidR="00252F58">
        <w:rPr>
          <w:rFonts w:cs="B Zar" w:hint="cs"/>
          <w:sz w:val="24"/>
          <w:szCs w:val="24"/>
          <w:rtl/>
          <w:lang w:bidi="fa-IR"/>
        </w:rPr>
        <w:t>لا</w:t>
      </w:r>
      <w:r>
        <w:rPr>
          <w:rFonts w:cs="B Zar" w:hint="cs"/>
          <w:sz w:val="24"/>
          <w:szCs w:val="24"/>
          <w:rtl/>
          <w:lang w:bidi="fa-IR"/>
        </w:rPr>
        <w:t>یک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هدف کلی نگارش شده و سپس به چند هدف </w:t>
      </w:r>
      <w:r w:rsidR="00D80CB1">
        <w:rPr>
          <w:rFonts w:cs="B Zar" w:hint="cs"/>
          <w:sz w:val="24"/>
          <w:szCs w:val="24"/>
          <w:rtl/>
          <w:lang w:bidi="fa-IR"/>
        </w:rPr>
        <w:t>ویژه رفتاری</w:t>
      </w:r>
      <w:r>
        <w:rPr>
          <w:rFonts w:cs="B Zar" w:hint="cs"/>
          <w:sz w:val="24"/>
          <w:szCs w:val="24"/>
          <w:rtl/>
          <w:lang w:bidi="fa-IR"/>
        </w:rPr>
        <w:t xml:space="preserve"> تقسیم می شود.</w:t>
      </w:r>
    </w:p>
    <w:p w14:paraId="0CF76DDD" w14:textId="77777777" w:rsidR="00441974" w:rsidRDefault="00441974" w:rsidP="009F40C3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اهداف ویژه </w:t>
      </w:r>
      <w:r w:rsidR="00082EBB">
        <w:rPr>
          <w:rFonts w:cs="B Zar" w:hint="cs"/>
          <w:sz w:val="24"/>
          <w:szCs w:val="24"/>
          <w:rtl/>
          <w:lang w:bidi="fa-IR"/>
        </w:rPr>
        <w:t xml:space="preserve">رفتاری دارای فعل رفتاری ، معیار، محتوا و شرایط بوده و در حیطه های شناختی ، عاطفی و روان حرکتی طراحی می </w:t>
      </w:r>
      <w:proofErr w:type="spellStart"/>
      <w:r w:rsidR="00082EBB">
        <w:rPr>
          <w:rFonts w:cs="B Zar" w:hint="cs"/>
          <w:sz w:val="24"/>
          <w:szCs w:val="24"/>
          <w:rtl/>
          <w:lang w:bidi="fa-IR"/>
        </w:rPr>
        <w:t>شود.این</w:t>
      </w:r>
      <w:proofErr w:type="spellEnd"/>
      <w:r w:rsidR="00082EBB">
        <w:rPr>
          <w:rFonts w:cs="B Zar" w:hint="cs"/>
          <w:sz w:val="24"/>
          <w:szCs w:val="24"/>
          <w:rtl/>
          <w:lang w:bidi="fa-IR"/>
        </w:rPr>
        <w:t xml:space="preserve"> اهداف در تعیین متد و وسایل آموزشی موثر می باشند.</w:t>
      </w:r>
    </w:p>
    <w:sectPr w:rsidR="00441974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iso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13C19"/>
    <w:multiLevelType w:val="hybridMultilevel"/>
    <w:tmpl w:val="9DC8B1FC"/>
    <w:lvl w:ilvl="0" w:tplc="6A18A9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A1229"/>
    <w:multiLevelType w:val="hybridMultilevel"/>
    <w:tmpl w:val="E2440A9E"/>
    <w:lvl w:ilvl="0" w:tplc="BB66D53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16A4A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A25A1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0DBD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8E2AD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40738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1A721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1EFA9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E6DD7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15D6D"/>
    <w:multiLevelType w:val="hybridMultilevel"/>
    <w:tmpl w:val="DFDA4DFE"/>
    <w:lvl w:ilvl="0" w:tplc="2B2C9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D7572"/>
    <w:multiLevelType w:val="hybridMultilevel"/>
    <w:tmpl w:val="9F18E99C"/>
    <w:lvl w:ilvl="0" w:tplc="7B0CE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71332"/>
    <w:multiLevelType w:val="hybridMultilevel"/>
    <w:tmpl w:val="9DC8B1FC"/>
    <w:lvl w:ilvl="0" w:tplc="6A18A9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73280"/>
    <w:multiLevelType w:val="hybridMultilevel"/>
    <w:tmpl w:val="48569782"/>
    <w:lvl w:ilvl="0" w:tplc="39C232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2301F"/>
    <w:multiLevelType w:val="hybridMultilevel"/>
    <w:tmpl w:val="48569782"/>
    <w:lvl w:ilvl="0" w:tplc="39C232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1"/>
    <w:rsid w:val="000028E0"/>
    <w:rsid w:val="00027170"/>
    <w:rsid w:val="00034119"/>
    <w:rsid w:val="000745A1"/>
    <w:rsid w:val="00082EBB"/>
    <w:rsid w:val="000B72B9"/>
    <w:rsid w:val="000C654A"/>
    <w:rsid w:val="000E2F95"/>
    <w:rsid w:val="000E4C08"/>
    <w:rsid w:val="000F6838"/>
    <w:rsid w:val="00106757"/>
    <w:rsid w:val="0011070D"/>
    <w:rsid w:val="00122077"/>
    <w:rsid w:val="00132024"/>
    <w:rsid w:val="001323AB"/>
    <w:rsid w:val="001353F1"/>
    <w:rsid w:val="00141EE1"/>
    <w:rsid w:val="00142C62"/>
    <w:rsid w:val="0014755E"/>
    <w:rsid w:val="00176406"/>
    <w:rsid w:val="00177A6E"/>
    <w:rsid w:val="00177BBA"/>
    <w:rsid w:val="00192E07"/>
    <w:rsid w:val="001A3EEE"/>
    <w:rsid w:val="001C3DCD"/>
    <w:rsid w:val="001E798B"/>
    <w:rsid w:val="001F5D67"/>
    <w:rsid w:val="00207778"/>
    <w:rsid w:val="00252F58"/>
    <w:rsid w:val="002A635E"/>
    <w:rsid w:val="002B0165"/>
    <w:rsid w:val="002F4635"/>
    <w:rsid w:val="002F67D0"/>
    <w:rsid w:val="0034202D"/>
    <w:rsid w:val="0035021C"/>
    <w:rsid w:val="00354032"/>
    <w:rsid w:val="003642B4"/>
    <w:rsid w:val="003A6739"/>
    <w:rsid w:val="003F706F"/>
    <w:rsid w:val="00441974"/>
    <w:rsid w:val="00472FC3"/>
    <w:rsid w:val="004748D2"/>
    <w:rsid w:val="004B34A1"/>
    <w:rsid w:val="004C141A"/>
    <w:rsid w:val="00512860"/>
    <w:rsid w:val="005303C0"/>
    <w:rsid w:val="00562D20"/>
    <w:rsid w:val="005761FE"/>
    <w:rsid w:val="005803AC"/>
    <w:rsid w:val="00582605"/>
    <w:rsid w:val="00586991"/>
    <w:rsid w:val="005F71A6"/>
    <w:rsid w:val="00612B15"/>
    <w:rsid w:val="0062770E"/>
    <w:rsid w:val="00655F91"/>
    <w:rsid w:val="00665955"/>
    <w:rsid w:val="006745B4"/>
    <w:rsid w:val="006C2AAD"/>
    <w:rsid w:val="006F4AAF"/>
    <w:rsid w:val="006F7A22"/>
    <w:rsid w:val="007024C3"/>
    <w:rsid w:val="0072332C"/>
    <w:rsid w:val="00767E04"/>
    <w:rsid w:val="00770FED"/>
    <w:rsid w:val="007752C1"/>
    <w:rsid w:val="00784054"/>
    <w:rsid w:val="00804656"/>
    <w:rsid w:val="0081202C"/>
    <w:rsid w:val="00813090"/>
    <w:rsid w:val="00827C9A"/>
    <w:rsid w:val="00863AC5"/>
    <w:rsid w:val="00887EE4"/>
    <w:rsid w:val="00890857"/>
    <w:rsid w:val="008977AA"/>
    <w:rsid w:val="008B007D"/>
    <w:rsid w:val="008B0C45"/>
    <w:rsid w:val="00916BD0"/>
    <w:rsid w:val="00936487"/>
    <w:rsid w:val="00975B40"/>
    <w:rsid w:val="00985621"/>
    <w:rsid w:val="009B2F87"/>
    <w:rsid w:val="009E570B"/>
    <w:rsid w:val="009F40C3"/>
    <w:rsid w:val="009F4480"/>
    <w:rsid w:val="00A02646"/>
    <w:rsid w:val="00A247DC"/>
    <w:rsid w:val="00A32B1C"/>
    <w:rsid w:val="00A51258"/>
    <w:rsid w:val="00A76D45"/>
    <w:rsid w:val="00A77101"/>
    <w:rsid w:val="00A82C6C"/>
    <w:rsid w:val="00AC29C0"/>
    <w:rsid w:val="00AC749B"/>
    <w:rsid w:val="00AD48F8"/>
    <w:rsid w:val="00AE11BF"/>
    <w:rsid w:val="00AF32F2"/>
    <w:rsid w:val="00B10297"/>
    <w:rsid w:val="00B222A1"/>
    <w:rsid w:val="00B302B1"/>
    <w:rsid w:val="00B3510E"/>
    <w:rsid w:val="00B45225"/>
    <w:rsid w:val="00B77135"/>
    <w:rsid w:val="00BA5DF2"/>
    <w:rsid w:val="00BB2C5C"/>
    <w:rsid w:val="00BD0102"/>
    <w:rsid w:val="00BE70CC"/>
    <w:rsid w:val="00C35D92"/>
    <w:rsid w:val="00C42632"/>
    <w:rsid w:val="00C51631"/>
    <w:rsid w:val="00C67424"/>
    <w:rsid w:val="00C90F0C"/>
    <w:rsid w:val="00CB7B4B"/>
    <w:rsid w:val="00CE60FC"/>
    <w:rsid w:val="00CF5238"/>
    <w:rsid w:val="00D80CB1"/>
    <w:rsid w:val="00D82CA5"/>
    <w:rsid w:val="00D837A4"/>
    <w:rsid w:val="00DE5DDF"/>
    <w:rsid w:val="00DF5448"/>
    <w:rsid w:val="00E32F1F"/>
    <w:rsid w:val="00E46665"/>
    <w:rsid w:val="00E65BED"/>
    <w:rsid w:val="00E66454"/>
    <w:rsid w:val="00E76985"/>
    <w:rsid w:val="00E77318"/>
    <w:rsid w:val="00E85226"/>
    <w:rsid w:val="00EA1C48"/>
    <w:rsid w:val="00EB1D86"/>
    <w:rsid w:val="00EC0471"/>
    <w:rsid w:val="00EE386E"/>
    <w:rsid w:val="00F05D24"/>
    <w:rsid w:val="00F10AA6"/>
    <w:rsid w:val="00F334FE"/>
    <w:rsid w:val="00F6486E"/>
    <w:rsid w:val="00F9465C"/>
    <w:rsid w:val="00FA78E6"/>
    <w:rsid w:val="00FC00D1"/>
    <w:rsid w:val="00FC0D8E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5D90"/>
  <w15:docId w15:val="{027DB7CA-337C-4E78-B72C-11F0110C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paragraph" w:styleId="NormalWeb">
    <w:name w:val="Normal (Web)"/>
    <w:basedOn w:val="Normal"/>
    <w:uiPriority w:val="99"/>
    <w:semiHidden/>
    <w:unhideWhenUsed/>
    <w:rsid w:val="00AC29C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6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1237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637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364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736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226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736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7694">
          <w:marLeft w:val="0"/>
          <w:marRight w:val="432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tabrah.ir/publisher/%D8%A7%D9%86%D8%AA%D8%B4%D8%A7%D8%B1%D8%A7%D8%AA-%D9%86%D8%B3%D9%84-%D9%86%D9%88%D8%A7%D9%86%D8%AF%DB%8C%D8%B4" TargetMode="External"/><Relationship Id="rId13" Type="http://schemas.openxmlformats.org/officeDocument/2006/relationships/hyperlink" Target="https://www.gisoom.com/search/book/nasher-6113/%D8%A7%D9%86%D8%AA%D8%B4%D8%A7%D8%B1%D8%A7%D8%AA-%D8%A7%D9%86%D8%AF%DB%8C%D8%B4%D9%87-%D8%B1%D9%81%DB%8C%D8%B9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etabrah.ir/author/7434-%D9%85%D8%AD%D9%85%D8%AF%D8%B1%D8%B6%D8%A7-%D8%AF%DA%98%DA%A9%D8%A7%D9%85" TargetMode="External"/><Relationship Id="rId12" Type="http://schemas.openxmlformats.org/officeDocument/2006/relationships/hyperlink" Target="https://www.gisoom.com/search/book/author-471705/%D9%BE%D8%AF%DB%8C%D8%AF%D8%A2%D9%88%D8%B1%D9%86%D8%AF%D9%87-%D8%AD%D9%85%DB%8C%D8%AF-%D8%A8%D8%B2%D8%A7%D8%B2%DA%A9%D8%A7%D9%87%D8%A7%D9%86%DB%8C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isoom.com/search/book/author-391446/%D9%BE%D8%AF%DB%8C%D8%AF%D8%A2%D9%88%D8%B1%D9%86%D8%AF%D9%87-%D8%B3%D8%B9%DB%8C%D8%AF-%D9%88%D8%A7%D9%82%D8%B9%DB%8C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isoom.com/search/book/author-497138/%D9%BE%D8%AF%DB%8C%D8%AF%D8%A2%D9%88%D8%B1%D9%86%D8%AF%D9%87-%D8%A7%DA%A9%D8%B1%D9%85-%D8%B1%D8%A8%D8%A7%D9%86%DB%8C-%D8%AC%D9%88%D8%A7%D8%AF%DB%8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soom.com/search/book/author-497139/%D9%BE%D8%AF%DB%8C%D8%AF%D8%A2%D9%88%D8%B1%D9%86%D8%AF%D9%87-%D9%86%D8%B3%DB%8C%D9%85-%D9%85%D9%87%D8%B1%D9%BE%D9%88%DB%8C%D8%A7/" TargetMode="External"/><Relationship Id="rId14" Type="http://schemas.openxmlformats.org/officeDocument/2006/relationships/hyperlink" Target="https://www.gisoom.com/search/book/nasher-4053/%D8%A7%D9%86%D8%AA%D8%B4%D8%A7%D8%B1%D8%A7%D8%AA-%D8%B4%D8%B1%DA%A9%D8%AA-%DA%AF%D9%84%D8%A8%D8%A7%D9%86-%D9%86%D8%B4%D8%B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20AE-17CF-445F-A017-011E01F8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pc model</cp:lastModifiedBy>
  <cp:revision>2</cp:revision>
  <cp:lastPrinted>2019-04-30T12:15:00Z</cp:lastPrinted>
  <dcterms:created xsi:type="dcterms:W3CDTF">2025-04-26T10:43:00Z</dcterms:created>
  <dcterms:modified xsi:type="dcterms:W3CDTF">2025-04-26T10:43:00Z</dcterms:modified>
</cp:coreProperties>
</file>