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A23A22" w14:textId="77777777" w:rsidR="00655F91" w:rsidRDefault="000745A1" w:rsidP="00655F91">
      <w:pPr>
        <w:bidi/>
        <w:spacing w:after="0"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55F91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Pr="00D732E6">
        <w:rPr>
          <w:rFonts w:cs="B Zar"/>
          <w:noProof/>
          <w:sz w:val="24"/>
          <w:szCs w:val="24"/>
          <w:rtl/>
          <w:lang w:bidi="fa-IR"/>
        </w:rPr>
        <w:drawing>
          <wp:inline distT="0" distB="0" distL="0" distR="0" wp14:anchorId="0EE16C97" wp14:editId="790F8709">
            <wp:extent cx="734786" cy="638175"/>
            <wp:effectExtent l="19050" t="0" r="8164" b="0"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7235" cy="6403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proofErr w:type="spellStart"/>
      <w:r w:rsidRPr="00B222A1">
        <w:rPr>
          <w:rFonts w:cs="B Zar" w:hint="cs"/>
          <w:sz w:val="24"/>
          <w:szCs w:val="24"/>
          <w:rtl/>
          <w:lang w:bidi="fa-IR"/>
        </w:rPr>
        <w:t>بسمه</w:t>
      </w:r>
      <w:proofErr w:type="spellEnd"/>
      <w:r w:rsidRPr="00B222A1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Pr="00B222A1">
        <w:rPr>
          <w:rFonts w:cs="B Zar" w:hint="cs"/>
          <w:sz w:val="24"/>
          <w:szCs w:val="24"/>
          <w:rtl/>
          <w:lang w:bidi="fa-IR"/>
        </w:rPr>
        <w:t>تعالي</w:t>
      </w:r>
      <w:proofErr w:type="spellEnd"/>
      <w:r w:rsidR="00034119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</w:t>
      </w:r>
      <w:r w:rsidR="00512860">
        <w:rPr>
          <w:rFonts w:cs="B Zar" w:hint="cs"/>
          <w:sz w:val="24"/>
          <w:szCs w:val="24"/>
          <w:rtl/>
          <w:lang w:bidi="fa-IR"/>
        </w:rPr>
        <w:t xml:space="preserve">   </w:t>
      </w:r>
      <w:r w:rsidR="00034119">
        <w:rPr>
          <w:rFonts w:cs="B Zar" w:hint="cs"/>
          <w:sz w:val="24"/>
          <w:szCs w:val="24"/>
          <w:rtl/>
          <w:lang w:bidi="fa-IR"/>
        </w:rPr>
        <w:t xml:space="preserve"> </w:t>
      </w:r>
      <w:r w:rsidR="00034119">
        <w:rPr>
          <w:rFonts w:ascii="IranNastaliq" w:hAnsi="IranNastaliq" w:cs="IranNastaliq" w:hint="cs"/>
          <w:rtl/>
          <w:lang w:bidi="fa-IR"/>
        </w:rPr>
        <w:t xml:space="preserve">                  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     </w:t>
      </w:r>
      <w:r w:rsidR="00655F91">
        <w:rPr>
          <w:rFonts w:ascii="IranNastaliq" w:hAnsi="IranNastaliq" w:cs="IranNastaliq" w:hint="cs"/>
          <w:rtl/>
          <w:lang w:bidi="fa-IR"/>
        </w:rPr>
        <w:t xml:space="preserve">                </w:t>
      </w:r>
    </w:p>
    <w:p w14:paraId="749CE0F9" w14:textId="77777777" w:rsidR="00034119" w:rsidRPr="00655F91" w:rsidRDefault="00655F91" w:rsidP="00655F91">
      <w:pPr>
        <w:bidi/>
        <w:spacing w:after="0" w:line="192" w:lineRule="auto"/>
        <w:rPr>
          <w:rFonts w:cs="B Zar"/>
          <w:sz w:val="20"/>
          <w:szCs w:val="20"/>
          <w:rtl/>
          <w:lang w:bidi="fa-IR"/>
        </w:rPr>
      </w:pP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</w:t>
      </w:r>
      <w:r w:rsidR="00034119">
        <w:rPr>
          <w:rFonts w:ascii="IranNastaliq" w:hAnsi="IranNastaliq" w:cs="IranNastaliq" w:hint="cs"/>
          <w:rtl/>
          <w:lang w:bidi="fa-IR"/>
        </w:rPr>
        <w:t xml:space="preserve">معاونت آموزش و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تحقیقات</w:t>
      </w:r>
      <w:r w:rsidR="00034119" w:rsidRPr="00655F91">
        <w:rPr>
          <w:rFonts w:cs="B Zar" w:hint="cs"/>
          <w:sz w:val="20"/>
          <w:szCs w:val="20"/>
          <w:rtl/>
          <w:lang w:bidi="fa-IR"/>
        </w:rPr>
        <w:t xml:space="preserve">                                                                           </w:t>
      </w:r>
    </w:p>
    <w:p w14:paraId="416F9A42" w14:textId="77777777" w:rsidR="00655F91" w:rsidRDefault="00034119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</w:t>
      </w:r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دانشگاه علوم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پزشكي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خدمات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بهداشتي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و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درماني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</w:t>
      </w:r>
      <w:proofErr w:type="spellStart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>اراك</w:t>
      </w:r>
      <w:proofErr w:type="spellEnd"/>
      <w:r w:rsidRPr="00655F91">
        <w:rPr>
          <w:rFonts w:ascii="IranNastaliq" w:hAnsi="IranNastaliq" w:cs="IranNastaliq"/>
          <w:sz w:val="18"/>
          <w:szCs w:val="18"/>
          <w:rtl/>
          <w:lang w:bidi="fa-IR"/>
        </w:rPr>
        <w:t xml:space="preserve">    </w:t>
      </w:r>
      <w:r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717D9BBB" w14:textId="77777777" w:rsidR="00034119" w:rsidRPr="00655F91" w:rsidRDefault="00655F91" w:rsidP="00655F91">
      <w:pPr>
        <w:bidi/>
        <w:spacing w:after="0" w:line="192" w:lineRule="auto"/>
        <w:rPr>
          <w:rFonts w:ascii="IranNastaliq" w:hAnsi="IranNastaliq" w:cs="IranNastaliq"/>
          <w:sz w:val="18"/>
          <w:szCs w:val="18"/>
          <w:rtl/>
          <w:lang w:bidi="fa-IR"/>
        </w:rPr>
      </w:pPr>
      <w:r>
        <w:rPr>
          <w:rFonts w:ascii="IranNastaliq" w:hAnsi="IranNastaliq" w:cs="IranNastaliq" w:hint="cs"/>
          <w:sz w:val="18"/>
          <w:szCs w:val="18"/>
          <w:rtl/>
          <w:lang w:bidi="fa-IR"/>
        </w:rPr>
        <w:t xml:space="preserve">                                             </w:t>
      </w:r>
      <w:r w:rsidR="00034119" w:rsidRPr="00655F91">
        <w:rPr>
          <w:rFonts w:ascii="IranNastaliq" w:hAnsi="IranNastaliq" w:cs="IranNastaliq" w:hint="cs"/>
          <w:sz w:val="18"/>
          <w:szCs w:val="18"/>
          <w:rtl/>
          <w:lang w:bidi="fa-IR"/>
        </w:rPr>
        <w:t>مرکز مطالعات و توسعه آموزش علوم پزشکی</w:t>
      </w:r>
    </w:p>
    <w:p w14:paraId="7ACC5941" w14:textId="77777777" w:rsidR="000745A1" w:rsidRPr="00582605" w:rsidRDefault="000745A1" w:rsidP="001353F1">
      <w:pPr>
        <w:bidi/>
        <w:spacing w:after="0" w:line="192" w:lineRule="auto"/>
        <w:jc w:val="center"/>
        <w:rPr>
          <w:rFonts w:ascii="IranNastaliq" w:hAnsi="IranNastaliq" w:cs="B Zar"/>
          <w:b/>
          <w:bCs/>
          <w:sz w:val="32"/>
          <w:szCs w:val="32"/>
          <w:rtl/>
          <w:lang w:bidi="fa-IR"/>
        </w:rPr>
      </w:pPr>
      <w:r w:rsidRPr="00DF12AC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فرم طرح  درس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</w:t>
      </w:r>
      <w:proofErr w:type="spellStart"/>
      <w:r w:rsidR="001353F1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ويژه</w:t>
      </w:r>
      <w:proofErr w:type="spellEnd"/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 د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ر</w:t>
      </w:r>
      <w:r w:rsidR="00192E07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و</w:t>
      </w:r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 xml:space="preserve">س </w:t>
      </w:r>
      <w:proofErr w:type="spellStart"/>
      <w:r w:rsidR="00582605" w:rsidRPr="00582605">
        <w:rPr>
          <w:rFonts w:ascii="IranNastaliq" w:hAnsi="IranNastaliq" w:cs="B Zar" w:hint="cs"/>
          <w:b/>
          <w:bCs/>
          <w:sz w:val="32"/>
          <w:szCs w:val="32"/>
          <w:rtl/>
          <w:lang w:bidi="fa-IR"/>
        </w:rPr>
        <w:t>نظري</w:t>
      </w:r>
      <w:proofErr w:type="spellEnd"/>
    </w:p>
    <w:p w14:paraId="0C890A6D" w14:textId="77777777" w:rsidR="000745A1" w:rsidRPr="000B72B9" w:rsidRDefault="000745A1" w:rsidP="00655F91">
      <w:pPr>
        <w:bidi/>
        <w:spacing w:after="0"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="00034119"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0061BC29" w14:textId="5E63218A" w:rsidR="00BE70CC" w:rsidRDefault="00277887" w:rsidP="00BE70CC">
      <w:pPr>
        <w:bidi/>
        <w:spacing w:after="0" w:line="240" w:lineRule="auto"/>
        <w:rPr>
          <w:rFonts w:cs="B Zar"/>
          <w:sz w:val="24"/>
          <w:szCs w:val="24"/>
          <w:rtl/>
          <w:lang w:bidi="fa-IR"/>
        </w:rPr>
      </w:pPr>
      <w:r>
        <w:rPr>
          <w:rFonts w:cs="B Zar"/>
          <w:noProof/>
          <w:sz w:val="24"/>
          <w:szCs w:val="24"/>
          <w:rtl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63BC6E96" wp14:editId="7EAD6E08">
                <wp:simplePos x="0" y="0"/>
                <wp:positionH relativeFrom="column">
                  <wp:posOffset>-457200</wp:posOffset>
                </wp:positionH>
                <wp:positionV relativeFrom="paragraph">
                  <wp:posOffset>4445</wp:posOffset>
                </wp:positionV>
                <wp:extent cx="9124950" cy="1086485"/>
                <wp:effectExtent l="0" t="0" r="0" b="0"/>
                <wp:wrapNone/>
                <wp:docPr id="1" name="Rectangl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24950" cy="1086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C09026" id="Rectangle 120" o:spid="_x0000_s1026" style="position:absolute;margin-left:-36pt;margin-top:.35pt;width:718.5pt;height:85.5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"/>
            </w:pict>
          </mc:Fallback>
        </mc:AlternateContent>
      </w:r>
      <w:r w:rsidR="00FD63A5">
        <w:rPr>
          <w:rFonts w:cs="B Zar" w:hint="cs"/>
          <w:sz w:val="24"/>
          <w:szCs w:val="24"/>
          <w:rtl/>
          <w:lang w:bidi="fa-IR"/>
        </w:rPr>
        <w:t xml:space="preserve">نام و نام </w:t>
      </w:r>
      <w:proofErr w:type="spellStart"/>
      <w:r w:rsidR="00FD63A5">
        <w:rPr>
          <w:rFonts w:cs="B Zar" w:hint="cs"/>
          <w:sz w:val="24"/>
          <w:szCs w:val="24"/>
          <w:rtl/>
          <w:lang w:bidi="fa-IR"/>
        </w:rPr>
        <w:t>خانوادگي</w:t>
      </w:r>
      <w:proofErr w:type="spellEnd"/>
      <w:r w:rsidR="00FD63A5">
        <w:rPr>
          <w:rFonts w:cs="B Zar" w:hint="cs"/>
          <w:sz w:val="24"/>
          <w:szCs w:val="24"/>
          <w:rtl/>
          <w:lang w:bidi="fa-IR"/>
        </w:rPr>
        <w:t xml:space="preserve"> مدرس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4A0DB7">
        <w:rPr>
          <w:rFonts w:cs="B Zar" w:hint="cs"/>
          <w:sz w:val="24"/>
          <w:szCs w:val="24"/>
          <w:rtl/>
          <w:lang w:bidi="fa-IR"/>
        </w:rPr>
        <w:t>دکتر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r w:rsidR="002F7449">
        <w:rPr>
          <w:rFonts w:cs="B Zar" w:hint="cs"/>
          <w:sz w:val="24"/>
          <w:szCs w:val="24"/>
          <w:rtl/>
          <w:lang w:bidi="fa-IR"/>
        </w:rPr>
        <w:t>فرشته نارنجی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آخرين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مدرك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       </w:t>
      </w:r>
      <w:r w:rsidR="002F7449">
        <w:rPr>
          <w:rFonts w:cs="B Zar" w:hint="cs"/>
          <w:sz w:val="24"/>
          <w:szCs w:val="24"/>
          <w:rtl/>
          <w:lang w:bidi="fa-IR"/>
        </w:rPr>
        <w:t>دکتری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</w:t>
      </w:r>
      <w:r w:rsidR="004A0DB7">
        <w:rPr>
          <w:rFonts w:cs="B Zar" w:hint="cs"/>
          <w:sz w:val="24"/>
          <w:szCs w:val="24"/>
          <w:rtl/>
          <w:lang w:bidi="fa-IR"/>
        </w:rPr>
        <w:t>تخصصی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    رشته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>: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           </w:t>
      </w:r>
      <w:r w:rsidR="002F7449">
        <w:rPr>
          <w:rFonts w:cs="B Zar" w:hint="cs"/>
          <w:sz w:val="24"/>
          <w:szCs w:val="24"/>
          <w:rtl/>
          <w:lang w:bidi="fa-IR"/>
        </w:rPr>
        <w:t>بهداشت باروری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 </w:t>
      </w:r>
      <w:r w:rsidR="00416F51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>مرتبه</w:t>
      </w:r>
      <w:r w:rsidR="000745A1">
        <w:rPr>
          <w:rFonts w:cs="B Zar" w:hint="cs"/>
          <w:sz w:val="24"/>
          <w:szCs w:val="24"/>
          <w:rtl/>
          <w:lang w:bidi="fa-IR"/>
        </w:rPr>
        <w:t xml:space="preserve"> علمی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</w:t>
      </w:r>
      <w:r w:rsidR="004A0DB7">
        <w:rPr>
          <w:rFonts w:cs="B Zar" w:hint="cs"/>
          <w:sz w:val="24"/>
          <w:szCs w:val="24"/>
          <w:rtl/>
          <w:lang w:bidi="fa-IR"/>
        </w:rPr>
        <w:t>استادیار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گروه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آم</w:t>
      </w:r>
      <w:r w:rsidR="000028E0">
        <w:rPr>
          <w:rFonts w:cs="B Zar" w:hint="cs"/>
          <w:sz w:val="24"/>
          <w:szCs w:val="24"/>
          <w:rtl/>
          <w:lang w:bidi="fa-IR"/>
        </w:rPr>
        <w:t>وزشي</w:t>
      </w:r>
      <w:proofErr w:type="spellEnd"/>
      <w:r w:rsidR="000028E0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F7449">
        <w:rPr>
          <w:rFonts w:cs="B Zar" w:hint="cs"/>
          <w:sz w:val="24"/>
          <w:szCs w:val="24"/>
          <w:rtl/>
          <w:lang w:bidi="fa-IR"/>
        </w:rPr>
        <w:t>مامایی</w:t>
      </w:r>
      <w:r w:rsidR="000028E0">
        <w:rPr>
          <w:rFonts w:cs="B Zar" w:hint="cs"/>
          <w:sz w:val="24"/>
          <w:szCs w:val="24"/>
          <w:rtl/>
          <w:lang w:bidi="fa-IR"/>
        </w:rPr>
        <w:t xml:space="preserve">          نام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دانشكده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4A0DB7">
        <w:rPr>
          <w:rFonts w:cs="B Zar" w:hint="cs"/>
          <w:sz w:val="24"/>
          <w:szCs w:val="24"/>
          <w:rtl/>
          <w:lang w:bidi="fa-IR"/>
        </w:rPr>
        <w:t>پزشکی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رشته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تحصيلي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</w:t>
      </w:r>
      <w:r w:rsidR="002F7449">
        <w:rPr>
          <w:rFonts w:cs="B Zar" w:hint="cs"/>
          <w:sz w:val="24"/>
          <w:szCs w:val="24"/>
          <w:rtl/>
          <w:lang w:bidi="fa-IR"/>
        </w:rPr>
        <w:t>مامایی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   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مقطع:                </w:t>
      </w:r>
      <w:r w:rsidR="002F7449">
        <w:rPr>
          <w:rFonts w:cs="B Zar" w:hint="cs"/>
          <w:sz w:val="24"/>
          <w:szCs w:val="24"/>
          <w:rtl/>
          <w:lang w:bidi="fa-IR"/>
        </w:rPr>
        <w:t>کارشناسی</w:t>
      </w:r>
      <w:r w:rsidR="000C654A">
        <w:rPr>
          <w:rFonts w:cs="B Zar" w:hint="cs"/>
          <w:sz w:val="24"/>
          <w:szCs w:val="24"/>
          <w:rtl/>
          <w:lang w:bidi="fa-IR"/>
        </w:rPr>
        <w:t xml:space="preserve">           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</w:t>
      </w:r>
      <w:r w:rsidR="00BE70CC">
        <w:rPr>
          <w:rFonts w:cs="B Zar" w:hint="cs"/>
          <w:sz w:val="24"/>
          <w:szCs w:val="24"/>
          <w:rtl/>
          <w:lang w:bidi="fa-IR"/>
        </w:rPr>
        <w:t xml:space="preserve">   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نيمسال</w:t>
      </w:r>
      <w:proofErr w:type="spellEnd"/>
      <w:r w:rsidR="00E76985">
        <w:rPr>
          <w:rFonts w:cs="B Zar" w:hint="cs"/>
          <w:sz w:val="24"/>
          <w:szCs w:val="24"/>
          <w:rtl/>
          <w:lang w:bidi="fa-IR"/>
        </w:rPr>
        <w:t xml:space="preserve"> تحصیلی</w:t>
      </w:r>
      <w:r w:rsidR="001F5D67">
        <w:rPr>
          <w:rFonts w:cs="B Zar" w:hint="cs"/>
          <w:sz w:val="24"/>
          <w:szCs w:val="24"/>
          <w:rtl/>
          <w:lang w:bidi="fa-IR"/>
        </w:rPr>
        <w:t xml:space="preserve">:       </w:t>
      </w:r>
      <w:r w:rsidR="002F7449">
        <w:rPr>
          <w:rFonts w:cs="B Zar" w:hint="cs"/>
          <w:sz w:val="24"/>
          <w:szCs w:val="24"/>
          <w:rtl/>
          <w:lang w:bidi="fa-IR"/>
        </w:rPr>
        <w:t xml:space="preserve">دوم </w:t>
      </w:r>
      <w:r>
        <w:rPr>
          <w:rFonts w:cs="B Zar" w:hint="cs"/>
          <w:sz w:val="24"/>
          <w:szCs w:val="24"/>
          <w:rtl/>
          <w:lang w:bidi="fa-IR"/>
        </w:rPr>
        <w:t>404-403</w:t>
      </w:r>
      <w:r w:rsidR="001F5D67">
        <w:rPr>
          <w:rFonts w:cs="B Zar" w:hint="cs"/>
          <w:sz w:val="24"/>
          <w:szCs w:val="24"/>
          <w:rtl/>
          <w:lang w:bidi="fa-IR"/>
        </w:rPr>
        <w:t xml:space="preserve">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 </w:t>
      </w:r>
      <w:r w:rsidR="00784054">
        <w:rPr>
          <w:rFonts w:cs="B Zar" w:hint="cs"/>
          <w:sz w:val="24"/>
          <w:szCs w:val="24"/>
          <w:rtl/>
          <w:lang w:bidi="fa-IR"/>
        </w:rPr>
        <w:t xml:space="preserve">  </w:t>
      </w:r>
      <w:r w:rsidR="001F5D67">
        <w:rPr>
          <w:rFonts w:cs="B Zar" w:hint="cs"/>
          <w:sz w:val="24"/>
          <w:szCs w:val="24"/>
          <w:rtl/>
          <w:lang w:bidi="fa-IR"/>
        </w:rPr>
        <w:t xml:space="preserve">تعداد </w:t>
      </w:r>
      <w:proofErr w:type="spellStart"/>
      <w:r w:rsidR="001F5D67">
        <w:rPr>
          <w:rFonts w:cs="B Zar" w:hint="cs"/>
          <w:sz w:val="24"/>
          <w:szCs w:val="24"/>
          <w:rtl/>
          <w:lang w:bidi="fa-IR"/>
        </w:rPr>
        <w:t>فراگيران</w:t>
      </w:r>
      <w:proofErr w:type="spellEnd"/>
      <w:r w:rsidR="001F5D67">
        <w:rPr>
          <w:rFonts w:cs="B Zar" w:hint="cs"/>
          <w:sz w:val="24"/>
          <w:szCs w:val="24"/>
          <w:rtl/>
          <w:lang w:bidi="fa-IR"/>
        </w:rPr>
        <w:t xml:space="preserve">:     </w:t>
      </w:r>
      <w:r>
        <w:rPr>
          <w:rFonts w:cs="B Zar" w:hint="cs"/>
          <w:sz w:val="24"/>
          <w:szCs w:val="24"/>
          <w:rtl/>
          <w:lang w:bidi="fa-IR"/>
        </w:rPr>
        <w:t>16</w:t>
      </w:r>
    </w:p>
    <w:p w14:paraId="407C2C17" w14:textId="77777777" w:rsidR="00E76985" w:rsidRDefault="00BE70CC" w:rsidP="006F7A22">
      <w:pPr>
        <w:pStyle w:val="ListParagraph"/>
        <w:bidi/>
        <w:spacing w:after="0"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كامل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:          </w:t>
      </w:r>
      <w:r w:rsidR="008A0055">
        <w:rPr>
          <w:rFonts w:cs="B Zar" w:hint="cs"/>
          <w:sz w:val="24"/>
          <w:szCs w:val="24"/>
          <w:rtl/>
          <w:lang w:bidi="fa-IR"/>
        </w:rPr>
        <w:t>اختلالات عملکرد جنسی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</w:t>
      </w:r>
      <w:r w:rsidR="00416F51">
        <w:rPr>
          <w:rFonts w:cs="B Zar" w:hint="cs"/>
          <w:sz w:val="24"/>
          <w:szCs w:val="24"/>
          <w:rtl/>
          <w:lang w:bidi="fa-IR"/>
        </w:rPr>
        <w:t xml:space="preserve">               </w:t>
      </w:r>
      <w:r>
        <w:rPr>
          <w:rFonts w:cs="B Zar" w:hint="cs"/>
          <w:sz w:val="24"/>
          <w:szCs w:val="24"/>
          <w:rtl/>
          <w:lang w:bidi="fa-IR"/>
        </w:rPr>
        <w:t xml:space="preserve">            تعداد واحد:             </w:t>
      </w:r>
      <w:r w:rsidR="008A0055">
        <w:rPr>
          <w:rFonts w:cs="B Zar" w:hint="cs"/>
          <w:sz w:val="24"/>
          <w:szCs w:val="24"/>
          <w:rtl/>
          <w:lang w:bidi="fa-IR"/>
        </w:rPr>
        <w:t>1</w:t>
      </w:r>
      <w:r>
        <w:rPr>
          <w:rFonts w:cs="B Zar" w:hint="cs"/>
          <w:sz w:val="24"/>
          <w:szCs w:val="24"/>
          <w:rtl/>
          <w:lang w:bidi="fa-IR"/>
        </w:rPr>
        <w:t xml:space="preserve">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تعداد جلسه</w:t>
      </w:r>
      <w:r>
        <w:rPr>
          <w:rFonts w:cs="B Zar" w:hint="cs"/>
          <w:sz w:val="24"/>
          <w:szCs w:val="24"/>
          <w:rtl/>
          <w:lang w:bidi="fa-IR"/>
        </w:rPr>
        <w:t xml:space="preserve">:            </w:t>
      </w:r>
      <w:r w:rsidR="008A0055">
        <w:rPr>
          <w:rFonts w:cs="B Zar" w:hint="cs"/>
          <w:sz w:val="24"/>
          <w:szCs w:val="24"/>
          <w:rtl/>
          <w:lang w:bidi="fa-IR"/>
        </w:rPr>
        <w:t>8 جلسه 2 ساعته</w:t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6F7A22">
        <w:rPr>
          <w:rFonts w:cs="B Zar" w:hint="cs"/>
          <w:sz w:val="24"/>
          <w:szCs w:val="24"/>
          <w:rtl/>
          <w:lang w:bidi="fa-IR"/>
        </w:rPr>
        <w:t xml:space="preserve">           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6F7A22">
        <w:rPr>
          <w:rFonts w:cs="B Zar" w:hint="cs"/>
          <w:sz w:val="24"/>
          <w:szCs w:val="24"/>
          <w:rtl/>
          <w:lang w:bidi="fa-IR"/>
        </w:rPr>
        <w:t>محل تدریس:</w:t>
      </w:r>
      <w:r w:rsidR="008A0055">
        <w:rPr>
          <w:rFonts w:cs="B Zar" w:hint="cs"/>
          <w:sz w:val="24"/>
          <w:szCs w:val="24"/>
          <w:rtl/>
          <w:lang w:bidi="fa-IR"/>
        </w:rPr>
        <w:t xml:space="preserve"> دانشکده پرستاری مامایی</w:t>
      </w:r>
    </w:p>
    <w:p w14:paraId="76B434DD" w14:textId="31C05B59" w:rsidR="00CE60FC" w:rsidRDefault="006F7A22" w:rsidP="00C35D92">
      <w:pPr>
        <w:pStyle w:val="ListParagraph"/>
        <w:tabs>
          <w:tab w:val="left" w:pos="2050"/>
        </w:tabs>
        <w:bidi/>
        <w:ind w:left="0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عنوان درس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پيش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نياز</w:t>
      </w:r>
      <w:proofErr w:type="spellEnd"/>
      <w:r>
        <w:rPr>
          <w:rFonts w:cs="B Zar" w:hint="cs"/>
          <w:sz w:val="24"/>
          <w:szCs w:val="24"/>
          <w:rtl/>
          <w:lang w:bidi="fa-IR"/>
        </w:rPr>
        <w:t>:</w:t>
      </w:r>
      <w:r w:rsidR="00C35D92">
        <w:rPr>
          <w:rFonts w:cs="B Zar"/>
          <w:sz w:val="24"/>
          <w:szCs w:val="24"/>
          <w:rtl/>
          <w:lang w:bidi="fa-IR"/>
        </w:rPr>
        <w:tab/>
      </w:r>
      <w:r w:rsidR="008A0055">
        <w:rPr>
          <w:rFonts w:cs="B Zar" w:hint="cs"/>
          <w:sz w:val="24"/>
          <w:szCs w:val="24"/>
          <w:rtl/>
          <w:lang w:bidi="fa-IR"/>
        </w:rPr>
        <w:t>اصول روانپزشکی در مامایی</w:t>
      </w:r>
      <w:r w:rsidR="00916BD0"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تاریخ به </w:t>
      </w:r>
      <w:proofErr w:type="spellStart"/>
      <w:r w:rsidR="00916BD0">
        <w:rPr>
          <w:rFonts w:cs="B Zar" w:hint="cs"/>
          <w:sz w:val="24"/>
          <w:szCs w:val="24"/>
          <w:rtl/>
          <w:lang w:bidi="fa-IR"/>
        </w:rPr>
        <w:t>روزرسانی</w:t>
      </w:r>
      <w:proofErr w:type="spellEnd"/>
      <w:r w:rsidR="00916BD0">
        <w:rPr>
          <w:rFonts w:cs="B Zar" w:hint="cs"/>
          <w:sz w:val="24"/>
          <w:szCs w:val="24"/>
          <w:rtl/>
          <w:lang w:bidi="fa-IR"/>
        </w:rPr>
        <w:t xml:space="preserve"> طرح درس:</w:t>
      </w:r>
      <w:r w:rsidR="008A0055">
        <w:rPr>
          <w:rFonts w:cs="B Zar" w:hint="cs"/>
          <w:sz w:val="24"/>
          <w:szCs w:val="24"/>
          <w:rtl/>
          <w:lang w:bidi="fa-IR"/>
        </w:rPr>
        <w:t xml:space="preserve"> </w:t>
      </w:r>
      <w:r w:rsidR="00277887">
        <w:rPr>
          <w:rFonts w:cs="B Zar" w:hint="cs"/>
          <w:sz w:val="24"/>
          <w:szCs w:val="24"/>
          <w:rtl/>
          <w:lang w:bidi="fa-IR"/>
        </w:rPr>
        <w:t>بهمن 403</w:t>
      </w:r>
    </w:p>
    <w:p w14:paraId="7A5CE796" w14:textId="77777777" w:rsidR="000B72B9" w:rsidRPr="000B72B9" w:rsidRDefault="000B72B9" w:rsidP="003F706F">
      <w:pPr>
        <w:pStyle w:val="ListParagraph"/>
        <w:bidi/>
        <w:spacing w:line="360" w:lineRule="auto"/>
        <w:ind w:left="0"/>
        <w:jc w:val="both"/>
        <w:rPr>
          <w:rFonts w:cs="B Zar"/>
          <w:b/>
          <w:bCs/>
          <w:sz w:val="24"/>
          <w:szCs w:val="24"/>
          <w:rtl/>
          <w:lang w:bidi="fa-IR"/>
        </w:rPr>
      </w:pPr>
      <w:r w:rsidRPr="000B72B9">
        <w:rPr>
          <w:rFonts w:cs="B Zar" w:hint="cs"/>
          <w:b/>
          <w:bCs/>
          <w:sz w:val="24"/>
          <w:szCs w:val="24"/>
          <w:rtl/>
          <w:lang w:bidi="fa-IR"/>
        </w:rPr>
        <w:t>بخش ب:</w:t>
      </w:r>
    </w:p>
    <w:tbl>
      <w:tblPr>
        <w:tblStyle w:val="TableGrid"/>
        <w:bidiVisual/>
        <w:tblW w:w="14378" w:type="dxa"/>
        <w:tblInd w:w="-117" w:type="dxa"/>
        <w:tblLayout w:type="fixed"/>
        <w:tblLook w:val="04A0" w:firstRow="1" w:lastRow="0" w:firstColumn="1" w:lastColumn="0" w:noHBand="0" w:noVBand="1"/>
      </w:tblPr>
      <w:tblGrid>
        <w:gridCol w:w="618"/>
        <w:gridCol w:w="1002"/>
        <w:gridCol w:w="992"/>
        <w:gridCol w:w="3969"/>
        <w:gridCol w:w="992"/>
        <w:gridCol w:w="1134"/>
        <w:gridCol w:w="993"/>
        <w:gridCol w:w="1275"/>
        <w:gridCol w:w="709"/>
        <w:gridCol w:w="567"/>
        <w:gridCol w:w="2127"/>
      </w:tblGrid>
      <w:tr w:rsidR="000B72B9" w:rsidRPr="00655F91" w14:paraId="3802AA12" w14:textId="77777777" w:rsidTr="000B72B9">
        <w:trPr>
          <w:trHeight w:val="297"/>
        </w:trPr>
        <w:tc>
          <w:tcPr>
            <w:tcW w:w="618" w:type="dxa"/>
            <w:vMerge w:val="restart"/>
          </w:tcPr>
          <w:p w14:paraId="592D5582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شماره جلسه</w:t>
            </w:r>
          </w:p>
        </w:tc>
        <w:tc>
          <w:tcPr>
            <w:tcW w:w="1002" w:type="dxa"/>
            <w:vMerge w:val="restart"/>
            <w:tcBorders>
              <w:right w:val="single" w:sz="4" w:space="0" w:color="auto"/>
            </w:tcBorders>
          </w:tcPr>
          <w:p w14:paraId="3B364B59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تاريخ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و زمان جلسه</w:t>
            </w:r>
          </w:p>
        </w:tc>
        <w:tc>
          <w:tcPr>
            <w:tcW w:w="992" w:type="dxa"/>
            <w:vMerge w:val="restart"/>
            <w:tcBorders>
              <w:left w:val="single" w:sz="4" w:space="0" w:color="auto"/>
            </w:tcBorders>
          </w:tcPr>
          <w:p w14:paraId="2CF5571F" w14:textId="77777777" w:rsidR="000B72B9" w:rsidRPr="00655F91" w:rsidRDefault="000B72B9" w:rsidP="000B72B9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هدف کلی جلسه</w:t>
            </w:r>
          </w:p>
        </w:tc>
        <w:tc>
          <w:tcPr>
            <w:tcW w:w="3969" w:type="dxa"/>
            <w:vMerge w:val="restart"/>
          </w:tcPr>
          <w:p w14:paraId="5B1C062B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                 اهداف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ويژه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رفتاري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(بر اساس سه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حيطه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اهداف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آموزشي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: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شناختي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،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عاطفي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، روان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حركتي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)</w:t>
            </w:r>
          </w:p>
        </w:tc>
        <w:tc>
          <w:tcPr>
            <w:tcW w:w="992" w:type="dxa"/>
            <w:vMerge w:val="restart"/>
          </w:tcPr>
          <w:p w14:paraId="5D258B84" w14:textId="77777777" w:rsidR="000B72B9" w:rsidRPr="00655F91" w:rsidRDefault="000B72B9" w:rsidP="00D82CA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روش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یاددهی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</w:t>
            </w:r>
          </w:p>
        </w:tc>
        <w:tc>
          <w:tcPr>
            <w:tcW w:w="1134" w:type="dxa"/>
            <w:vMerge w:val="restart"/>
          </w:tcPr>
          <w:p w14:paraId="04663660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وسایل آموزشی</w:t>
            </w:r>
          </w:p>
        </w:tc>
        <w:tc>
          <w:tcPr>
            <w:tcW w:w="993" w:type="dxa"/>
            <w:vMerge w:val="restart"/>
          </w:tcPr>
          <w:p w14:paraId="6040B82C" w14:textId="77777777" w:rsidR="000B72B9" w:rsidRPr="00655F91" w:rsidRDefault="000B72B9" w:rsidP="0011070D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محل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تدريس</w:t>
            </w:r>
            <w:proofErr w:type="spellEnd"/>
          </w:p>
        </w:tc>
        <w:tc>
          <w:tcPr>
            <w:tcW w:w="1275" w:type="dxa"/>
            <w:vMerge w:val="restart"/>
          </w:tcPr>
          <w:p w14:paraId="2DE64BC6" w14:textId="77777777" w:rsidR="000B72B9" w:rsidRPr="00655F91" w:rsidRDefault="00582605" w:rsidP="00582605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فعالیت </w:t>
            </w:r>
            <w:proofErr w:type="spellStart"/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هاي</w:t>
            </w:r>
            <w:proofErr w:type="spellEnd"/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>
              <w:rPr>
                <w:rFonts w:cs="B Titr     &lt;---------" w:hint="cs"/>
                <w:sz w:val="16"/>
                <w:szCs w:val="16"/>
                <w:rtl/>
                <w:lang w:bidi="fa-IR"/>
              </w:rPr>
              <w:t>يادگيري</w:t>
            </w:r>
            <w:proofErr w:type="spellEnd"/>
          </w:p>
        </w:tc>
        <w:tc>
          <w:tcPr>
            <w:tcW w:w="1276" w:type="dxa"/>
            <w:gridSpan w:val="2"/>
            <w:tcBorders>
              <w:bottom w:val="single" w:sz="4" w:space="0" w:color="auto"/>
            </w:tcBorders>
          </w:tcPr>
          <w:p w14:paraId="76F5B1F5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شيوه</w:t>
            </w:r>
            <w:proofErr w:type="spellEnd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ارزشيابي</w:t>
            </w:r>
            <w:proofErr w:type="spellEnd"/>
          </w:p>
        </w:tc>
        <w:tc>
          <w:tcPr>
            <w:tcW w:w="2127" w:type="dxa"/>
            <w:tcBorders>
              <w:bottom w:val="nil"/>
            </w:tcBorders>
          </w:tcPr>
          <w:p w14:paraId="4AB90BB3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 xml:space="preserve">منابع </w:t>
            </w:r>
            <w:proofErr w:type="spellStart"/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تدريس</w:t>
            </w:r>
            <w:proofErr w:type="spellEnd"/>
          </w:p>
        </w:tc>
      </w:tr>
      <w:tr w:rsidR="000B72B9" w:rsidRPr="00655F91" w14:paraId="19BA3F1E" w14:textId="77777777" w:rsidTr="000B72B9">
        <w:trPr>
          <w:trHeight w:val="275"/>
        </w:trPr>
        <w:tc>
          <w:tcPr>
            <w:tcW w:w="618" w:type="dxa"/>
            <w:vMerge/>
            <w:vAlign w:val="center"/>
          </w:tcPr>
          <w:p w14:paraId="5943386C" w14:textId="77777777" w:rsidR="000B72B9" w:rsidRPr="00655F91" w:rsidRDefault="000B72B9" w:rsidP="00FC00D1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002" w:type="dxa"/>
            <w:vMerge/>
            <w:tcBorders>
              <w:right w:val="single" w:sz="4" w:space="0" w:color="auto"/>
            </w:tcBorders>
          </w:tcPr>
          <w:p w14:paraId="02D876CF" w14:textId="77777777"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</w:tcBorders>
          </w:tcPr>
          <w:p w14:paraId="45528212" w14:textId="77777777" w:rsidR="000B72B9" w:rsidRPr="00655F91" w:rsidRDefault="000B72B9" w:rsidP="00FC00D1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3969" w:type="dxa"/>
            <w:vMerge/>
          </w:tcPr>
          <w:p w14:paraId="0954C017" w14:textId="77777777" w:rsidR="000B72B9" w:rsidRPr="00655F91" w:rsidRDefault="000B72B9" w:rsidP="003A6739">
            <w:pPr>
              <w:pStyle w:val="ListParagraph"/>
              <w:bidi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2" w:type="dxa"/>
            <w:vMerge/>
          </w:tcPr>
          <w:p w14:paraId="1359EAC8" w14:textId="77777777"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134" w:type="dxa"/>
            <w:vMerge/>
          </w:tcPr>
          <w:p w14:paraId="7B90A583" w14:textId="77777777" w:rsidR="000B72B9" w:rsidRPr="00655F91" w:rsidRDefault="000B72B9" w:rsidP="003A6739">
            <w:pPr>
              <w:pStyle w:val="ListParagraph"/>
              <w:bidi/>
              <w:spacing w:line="360" w:lineRule="auto"/>
              <w:ind w:left="0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993" w:type="dxa"/>
            <w:vMerge/>
          </w:tcPr>
          <w:p w14:paraId="772A8EE5" w14:textId="77777777"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1275" w:type="dxa"/>
            <w:vMerge/>
          </w:tcPr>
          <w:p w14:paraId="36B8CE38" w14:textId="77777777" w:rsidR="000B72B9" w:rsidRPr="00655F91" w:rsidRDefault="000B72B9" w:rsidP="000C654A">
            <w:pPr>
              <w:pStyle w:val="ListParagraph"/>
              <w:bidi/>
              <w:ind w:left="0"/>
              <w:jc w:val="both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  <w:tc>
          <w:tcPr>
            <w:tcW w:w="709" w:type="dxa"/>
            <w:tcBorders>
              <w:top w:val="single" w:sz="4" w:space="0" w:color="auto"/>
              <w:right w:val="single" w:sz="4" w:space="0" w:color="auto"/>
            </w:tcBorders>
          </w:tcPr>
          <w:p w14:paraId="6ACC0AE4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متد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</w:tcBorders>
          </w:tcPr>
          <w:p w14:paraId="30CAB0C9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  <w:r w:rsidRPr="00655F91">
              <w:rPr>
                <w:rFonts w:cs="B Titr     &lt;---------" w:hint="cs"/>
                <w:sz w:val="16"/>
                <w:szCs w:val="16"/>
                <w:rtl/>
                <w:lang w:bidi="fa-IR"/>
              </w:rPr>
              <w:t>درصد</w:t>
            </w:r>
          </w:p>
        </w:tc>
        <w:tc>
          <w:tcPr>
            <w:tcW w:w="2127" w:type="dxa"/>
            <w:tcBorders>
              <w:top w:val="nil"/>
              <w:left w:val="single" w:sz="4" w:space="0" w:color="auto"/>
            </w:tcBorders>
          </w:tcPr>
          <w:p w14:paraId="6AECCE7B" w14:textId="77777777" w:rsidR="000B72B9" w:rsidRPr="00655F91" w:rsidRDefault="000B72B9" w:rsidP="000C654A">
            <w:pPr>
              <w:pStyle w:val="ListParagraph"/>
              <w:bidi/>
              <w:ind w:left="0"/>
              <w:jc w:val="center"/>
              <w:rPr>
                <w:rFonts w:cs="B Titr     &lt;---------"/>
                <w:sz w:val="16"/>
                <w:szCs w:val="16"/>
                <w:rtl/>
                <w:lang w:bidi="fa-IR"/>
              </w:rPr>
            </w:pPr>
          </w:p>
        </w:tc>
      </w:tr>
      <w:tr w:rsidR="000B72B9" w:rsidRPr="00655F91" w14:paraId="0DABBCBA" w14:textId="77777777" w:rsidTr="000B72B9">
        <w:tc>
          <w:tcPr>
            <w:tcW w:w="618" w:type="dxa"/>
          </w:tcPr>
          <w:p w14:paraId="1914343F" w14:textId="77777777" w:rsidR="000B72B9" w:rsidRPr="008A0055" w:rsidRDefault="000B72B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37252044" w14:textId="2CE28C4F" w:rsidR="000B72B9" w:rsidRPr="008A0055" w:rsidRDefault="0027788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15/02/404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2653A034" w14:textId="77777777" w:rsidR="000B72B9" w:rsidRPr="008A0055" w:rsidRDefault="008A0055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ایجاد دانش و نگرش در باره نظریه های 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روان شناختی </w:t>
            </w:r>
            <w:r w:rsidR="006D1F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="006D1FB8">
              <w:rPr>
                <w:rFonts w:cs="B Nazanin" w:hint="cs"/>
                <w:sz w:val="20"/>
                <w:szCs w:val="20"/>
                <w:rtl/>
                <w:lang w:bidi="fa-IR"/>
              </w:rPr>
              <w:t>فیزیولوزیک</w:t>
            </w:r>
            <w:proofErr w:type="spellEnd"/>
            <w:r w:rsidR="006D1FB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>جنسی</w:t>
            </w:r>
          </w:p>
        </w:tc>
        <w:tc>
          <w:tcPr>
            <w:tcW w:w="3969" w:type="dxa"/>
          </w:tcPr>
          <w:p w14:paraId="7135BA03" w14:textId="77777777" w:rsidR="000B72B9" w:rsidRPr="008A0055" w:rsidRDefault="000B72B9" w:rsidP="00890857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>تعریف هویت جنسی را بیان کند</w:t>
            </w:r>
          </w:p>
          <w:p w14:paraId="352DFE1A" w14:textId="77777777" w:rsidR="000B72B9" w:rsidRPr="008A0055" w:rsidRDefault="000B72B9" w:rsidP="00890857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2-</w:t>
            </w:r>
            <w:r w:rsidR="00F44CBB">
              <w:rPr>
                <w:rFonts w:hint="eastAsia"/>
                <w:rtl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حداقل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6D1FB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="00F44CBB" w:rsidRPr="00F44CB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هو</w:t>
            </w:r>
            <w:r w:rsidR="00F44CBB" w:rsidRPr="00F44CB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="00F44CBB" w:rsidRPr="00F44CB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را به طور کامل </w:t>
            </w:r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شرح</w:t>
            </w:r>
            <w:r w:rsidR="00F44CBB" w:rsidRPr="00F44CB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="00F44CBB" w:rsidRPr="00F44CBB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>تعریف</w:t>
            </w:r>
            <w:proofErr w:type="spellEnd"/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نقش جنسی را بیان کند</w:t>
            </w:r>
          </w:p>
          <w:p w14:paraId="4079EC69" w14:textId="77777777" w:rsidR="000B72B9" w:rsidRPr="008A0055" w:rsidRDefault="000B72B9" w:rsidP="00890857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3-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>نظریه اسلام در مورد نقش جنسی را بطور کامل بیان کند</w:t>
            </w:r>
          </w:p>
          <w:p w14:paraId="206F3E21" w14:textId="77777777" w:rsidR="000B72B9" w:rsidRPr="008A0055" w:rsidRDefault="000B72B9" w:rsidP="00F44CB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 </w:t>
            </w:r>
            <w:r w:rsidR="00F44CBB">
              <w:rPr>
                <w:rFonts w:cs="B Nazanin" w:hint="cs"/>
                <w:sz w:val="20"/>
                <w:szCs w:val="20"/>
                <w:rtl/>
                <w:lang w:bidi="fa-IR"/>
              </w:rPr>
              <w:t>حداقل دو نظریه  دیگر در مورد نقش جنسی به طور کامل   شرح دهد</w:t>
            </w:r>
          </w:p>
          <w:p w14:paraId="66AF447D" w14:textId="77777777" w:rsidR="00F44CBB" w:rsidRPr="008A0055" w:rsidRDefault="00F44CBB" w:rsidP="00F44CBB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6CE35AB4" w14:textId="30D04418" w:rsidR="000B72B9" w:rsidRPr="008A0055" w:rsidRDefault="00C3102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پاسخ-سخنرانی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-بحث گروهی</w:t>
            </w:r>
          </w:p>
        </w:tc>
        <w:tc>
          <w:tcPr>
            <w:tcW w:w="1134" w:type="dxa"/>
          </w:tcPr>
          <w:p w14:paraId="691BAFC9" w14:textId="77777777" w:rsidR="000B72B9" w:rsidRPr="008A0055" w:rsidRDefault="00C3102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وایت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برد -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پاورپوینت</w:t>
            </w:r>
            <w:proofErr w:type="spellEnd"/>
          </w:p>
        </w:tc>
        <w:tc>
          <w:tcPr>
            <w:tcW w:w="993" w:type="dxa"/>
          </w:tcPr>
          <w:p w14:paraId="6633B0B9" w14:textId="5A5BB8E1" w:rsidR="000B72B9" w:rsidRPr="008A0055" w:rsidRDefault="00277887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ساختمان کلاس ها </w:t>
            </w:r>
            <w:r w:rsidR="00A805D6">
              <w:rPr>
                <w:rFonts w:cs="B Nazanin" w:hint="cs"/>
                <w:sz w:val="20"/>
                <w:szCs w:val="20"/>
                <w:rtl/>
                <w:lang w:bidi="fa-IR"/>
              </w:rPr>
              <w:t>کلاس 213</w:t>
            </w:r>
          </w:p>
        </w:tc>
        <w:tc>
          <w:tcPr>
            <w:tcW w:w="1275" w:type="dxa"/>
          </w:tcPr>
          <w:p w14:paraId="680F88F7" w14:textId="77777777" w:rsidR="000B72B9" w:rsidRPr="008A0055" w:rsidRDefault="00EA5D5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0E79A609" w14:textId="77777777" w:rsidR="00CA1FCE" w:rsidRDefault="00E4005B" w:rsidP="00E4005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</w:p>
          <w:p w14:paraId="37064AD1" w14:textId="6F4C1554" w:rsidR="00E4005B" w:rsidRDefault="00E4005B" w:rsidP="00CA1FCE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="00CA1FCE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تالار گفتگو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0770FAA9" w14:textId="77777777" w:rsidR="000B72B9" w:rsidRPr="008A0055" w:rsidRDefault="00E4005B" w:rsidP="00E4005B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144CEADB" w14:textId="77777777" w:rsidR="003F5319" w:rsidRDefault="003F5319" w:rsidP="00FC00D1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Berek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 xml:space="preserve">, J&amp; </w:t>
            </w:r>
            <w:r w:rsidR="00017260">
              <w:rPr>
                <w:rFonts w:cs="B Nazanin"/>
                <w:sz w:val="20"/>
                <w:szCs w:val="20"/>
                <w:lang w:bidi="fa-IR"/>
              </w:rPr>
              <w:t>Novak, M. Gynecology. 15</w:t>
            </w:r>
            <w:r w:rsidR="00017260" w:rsidRPr="00017260">
              <w:rPr>
                <w:rFonts w:cs="B Nazanin"/>
                <w:sz w:val="20"/>
                <w:szCs w:val="20"/>
                <w:vertAlign w:val="superscript"/>
                <w:lang w:bidi="fa-IR"/>
              </w:rPr>
              <w:t>th</w:t>
            </w:r>
            <w:r w:rsidR="00017260">
              <w:rPr>
                <w:rFonts w:cs="B Nazanin"/>
                <w:sz w:val="20"/>
                <w:szCs w:val="20"/>
                <w:lang w:bidi="fa-IR"/>
              </w:rPr>
              <w:t>, Lippincott</w:t>
            </w:r>
          </w:p>
          <w:p w14:paraId="65DA95A5" w14:textId="5BDFF996" w:rsidR="000B72B9" w:rsidRPr="008A0055" w:rsidRDefault="00056EE4" w:rsidP="003F5319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رضایی، فرزین</w:t>
            </w:r>
            <w:r w:rsidR="000172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خلاصه روانپزشکی </w:t>
            </w:r>
            <w:proofErr w:type="spellStart"/>
            <w:r w:rsidR="00017260"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 w:rsidR="000172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 w:rsidR="00017260">
              <w:rPr>
                <w:rFonts w:cs="B Nazanin" w:hint="cs"/>
                <w:sz w:val="20"/>
                <w:szCs w:val="20"/>
                <w:rtl/>
                <w:lang w:bidi="fa-IR"/>
              </w:rPr>
              <w:t>سادوک</w:t>
            </w:r>
            <w:proofErr w:type="spellEnd"/>
            <w:r w:rsidR="00017260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انتشارات ارجمند،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1394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 132-150</w:t>
            </w:r>
          </w:p>
        </w:tc>
      </w:tr>
      <w:tr w:rsidR="00056EE4" w:rsidRPr="00655F91" w14:paraId="20A2FD10" w14:textId="77777777" w:rsidTr="000B72B9">
        <w:trPr>
          <w:trHeight w:val="416"/>
        </w:trPr>
        <w:tc>
          <w:tcPr>
            <w:tcW w:w="618" w:type="dxa"/>
          </w:tcPr>
          <w:p w14:paraId="1073E09F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487CFE51" w14:textId="14741BD4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22/02/404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7E3538FF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دانش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نگرش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باره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ها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روان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شناخت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proofErr w:type="spellStart"/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ز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ولوز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ک</w:t>
            </w:r>
            <w:proofErr w:type="spellEnd"/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(ادامه)</w:t>
            </w:r>
          </w:p>
        </w:tc>
        <w:tc>
          <w:tcPr>
            <w:tcW w:w="3969" w:type="dxa"/>
          </w:tcPr>
          <w:p w14:paraId="5AD88B17" w14:textId="77777777" w:rsidR="00056EE4" w:rsidRPr="006D1FB8" w:rsidRDefault="00056EE4" w:rsidP="00056EE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تعر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رفتار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کند</w:t>
            </w:r>
          </w:p>
          <w:p w14:paraId="405CE652" w14:textId="77777777" w:rsidR="00056EE4" w:rsidRPr="006D1FB8" w:rsidRDefault="00056EE4" w:rsidP="00056EE4">
            <w:pPr>
              <w:bidi/>
              <w:rPr>
                <w:rFonts w:cs="B Nazanin"/>
                <w:sz w:val="20"/>
                <w:szCs w:val="20"/>
                <w:lang w:bidi="fa-IR"/>
              </w:rPr>
            </w:pP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حداقل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2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رفتار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طور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کامل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شرح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دهد</w:t>
            </w:r>
          </w:p>
          <w:p w14:paraId="46FCA005" w14:textId="77777777" w:rsidR="00056EE4" w:rsidRDefault="00056EE4" w:rsidP="00056EE4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نظر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اسلام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رفتار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طور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کامل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کند</w:t>
            </w:r>
          </w:p>
          <w:p w14:paraId="6493BD8D" w14:textId="77777777" w:rsidR="00056EE4" w:rsidRDefault="00056EE4" w:rsidP="00056EE4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4-نقش جنسی را از دیدگاه فیزیولوژیک بیان کند</w:t>
            </w:r>
          </w:p>
          <w:p w14:paraId="12DBACFB" w14:textId="77777777" w:rsidR="00056EE4" w:rsidRPr="008A0055" w:rsidRDefault="00056EE4" w:rsidP="00056EE4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5.رفتار جنسی از دیدگاه فیزیولوژیک بیان کند</w:t>
            </w:r>
          </w:p>
        </w:tc>
        <w:tc>
          <w:tcPr>
            <w:tcW w:w="992" w:type="dxa"/>
          </w:tcPr>
          <w:p w14:paraId="1087DC19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بحث گروهی</w:t>
            </w:r>
          </w:p>
        </w:tc>
        <w:tc>
          <w:tcPr>
            <w:tcW w:w="1134" w:type="dxa"/>
          </w:tcPr>
          <w:p w14:paraId="4713666D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4E4D380B" w14:textId="7AC744AB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036BCCAD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5997B1AF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2B886031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(5/2 نمره از 20)</w:t>
            </w:r>
          </w:p>
        </w:tc>
        <w:tc>
          <w:tcPr>
            <w:tcW w:w="2127" w:type="dxa"/>
          </w:tcPr>
          <w:p w14:paraId="29DEF492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lastRenderedPageBreak/>
              <w:t>Berek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, J&amp; Novak, M. Gynecology. 15</w:t>
            </w:r>
            <w:r w:rsidRPr="00017260">
              <w:rPr>
                <w:rFonts w:cs="B Nazanin"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Nazanin"/>
                <w:sz w:val="20"/>
                <w:szCs w:val="20"/>
                <w:lang w:bidi="fa-IR"/>
              </w:rPr>
              <w:t>, Lippincott</w:t>
            </w:r>
          </w:p>
          <w:p w14:paraId="6959446D" w14:textId="1C20F8D5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 xml:space="preserve">رضایی، فرزین. خلاصه روانپزشکی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و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سادوک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، انتشارات ارجمند، 1394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ص201-220</w:t>
            </w:r>
          </w:p>
        </w:tc>
      </w:tr>
      <w:tr w:rsidR="00056EE4" w:rsidRPr="00655F91" w14:paraId="2FF293B8" w14:textId="77777777" w:rsidTr="000B72B9">
        <w:trPr>
          <w:trHeight w:val="416"/>
        </w:trPr>
        <w:tc>
          <w:tcPr>
            <w:tcW w:w="618" w:type="dxa"/>
          </w:tcPr>
          <w:p w14:paraId="27D32522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3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6A44466A" w14:textId="50ACB59D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29/02/404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84E5222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ایجاد دانش و نگرش در مورد چرخه جنسی طبیعی مردان و زنان</w:t>
            </w:r>
          </w:p>
        </w:tc>
        <w:tc>
          <w:tcPr>
            <w:tcW w:w="3969" w:type="dxa"/>
          </w:tcPr>
          <w:p w14:paraId="4FB1C555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1-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چرخه جنسی زنان را به طور کامل شرح دهد</w:t>
            </w:r>
          </w:p>
          <w:p w14:paraId="71EC25B1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2-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چرخه جنسی مردان را به طور کامل شرح دهد</w:t>
            </w:r>
          </w:p>
          <w:p w14:paraId="0B6EF303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3A6D695F" w14:textId="7F9BC8B0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سخنران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-بحث گروهی</w:t>
            </w:r>
          </w:p>
        </w:tc>
        <w:tc>
          <w:tcPr>
            <w:tcW w:w="1134" w:type="dxa"/>
          </w:tcPr>
          <w:p w14:paraId="12702C98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746B76D7" w14:textId="18437B89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59BB1C13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7A30FC69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44503D7B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555382E8" w14:textId="20819F8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Berek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, J&amp; Novak, M. Gynecology. 15</w:t>
            </w:r>
            <w:r w:rsidRPr="00017260">
              <w:rPr>
                <w:rFonts w:cs="B Nazanin"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Nazanin"/>
                <w:sz w:val="20"/>
                <w:szCs w:val="20"/>
                <w:lang w:bidi="fa-IR"/>
              </w:rPr>
              <w:t>, Lippincott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201-220</w:t>
            </w:r>
          </w:p>
          <w:p w14:paraId="7FD1D558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56EE4" w:rsidRPr="00655F91" w14:paraId="2F0E79DA" w14:textId="77777777" w:rsidTr="000B72B9">
        <w:trPr>
          <w:trHeight w:val="416"/>
        </w:trPr>
        <w:tc>
          <w:tcPr>
            <w:tcW w:w="618" w:type="dxa"/>
          </w:tcPr>
          <w:p w14:paraId="0819D256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61A6F492" w14:textId="4AE4E044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05/03/404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5D01823E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D5708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دانش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نگرش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عوامل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موثر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چرخه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D5708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طب</w:t>
            </w:r>
            <w:r w:rsidRPr="00D5708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D5708E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مردان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D5708E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D5708E">
              <w:rPr>
                <w:rFonts w:cs="B Nazanin" w:hint="eastAsia"/>
                <w:sz w:val="20"/>
                <w:szCs w:val="20"/>
                <w:rtl/>
                <w:lang w:bidi="fa-IR"/>
              </w:rPr>
              <w:t>زنان</w:t>
            </w:r>
          </w:p>
        </w:tc>
        <w:tc>
          <w:tcPr>
            <w:tcW w:w="3969" w:type="dxa"/>
          </w:tcPr>
          <w:p w14:paraId="1DEE725F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1-تفاوت چرخه جنسی طبیعی و غیرطبیعی در زنان و مردان را به طور کامل بیان کند</w:t>
            </w:r>
          </w:p>
          <w:p w14:paraId="5FA664ED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2-اختلالات چرخه جنسی زنان و مردان را به طور کامل شرح دهد</w:t>
            </w:r>
          </w:p>
          <w:p w14:paraId="0D7ABDB4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3-تاثیر اختلال چرخه جنسی بر عملکرد جنسی زنان و مردان را به طور کامل شرح دهد</w:t>
            </w:r>
          </w:p>
          <w:p w14:paraId="38CC618E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  <w:p w14:paraId="13C76326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992" w:type="dxa"/>
          </w:tcPr>
          <w:p w14:paraId="6333651F" w14:textId="60F8F81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 و سخنر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انی- بحث گروهی</w:t>
            </w:r>
          </w:p>
        </w:tc>
        <w:tc>
          <w:tcPr>
            <w:tcW w:w="1134" w:type="dxa"/>
          </w:tcPr>
          <w:p w14:paraId="45BB3891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3A75F881" w14:textId="05D306FF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5ACB40EE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4286E305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4BC01A9F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23CA1D81" w14:textId="7278D505" w:rsidR="00056EE4" w:rsidRDefault="00056EE4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پورافکاری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نصرت. مسائل جنسی و اختلالات روان تنی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. نشر تبریز </w:t>
            </w:r>
            <w:r w:rsidR="00C46A60">
              <w:rPr>
                <w:rFonts w:cs="B Nazanin" w:hint="cs"/>
                <w:sz w:val="20"/>
                <w:szCs w:val="20"/>
                <w:rtl/>
                <w:lang w:bidi="fa-IR"/>
              </w:rPr>
              <w:t>1396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ص 101-112</w:t>
            </w:r>
          </w:p>
          <w:p w14:paraId="1BDAAC3E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56EE4" w:rsidRPr="00655F91" w14:paraId="5A29A9CF" w14:textId="77777777" w:rsidTr="000B72B9">
        <w:trPr>
          <w:trHeight w:val="416"/>
        </w:trPr>
        <w:tc>
          <w:tcPr>
            <w:tcW w:w="618" w:type="dxa"/>
          </w:tcPr>
          <w:p w14:paraId="596563EE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21B78318" w14:textId="2C548DC3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05/03/404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182CFD33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دانش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نگرش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عوامل موثر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چرخه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طب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ع</w:t>
            </w:r>
            <w:r w:rsidRPr="006D1FB8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lastRenderedPageBreak/>
              <w:t>مردان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6D1FB8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6D1FB8">
              <w:rPr>
                <w:rFonts w:cs="B Nazanin" w:hint="eastAsia"/>
                <w:sz w:val="20"/>
                <w:szCs w:val="20"/>
                <w:rtl/>
                <w:lang w:bidi="fa-IR"/>
              </w:rPr>
              <w:t>زنان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(ادامه)</w:t>
            </w:r>
          </w:p>
        </w:tc>
        <w:tc>
          <w:tcPr>
            <w:tcW w:w="3969" w:type="dxa"/>
          </w:tcPr>
          <w:p w14:paraId="10FA39F7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1.حداقل 3عامل جسمی موثر بر چرخه جنسی زنان را شرح دهد</w:t>
            </w:r>
          </w:p>
          <w:p w14:paraId="6A8E6131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2.حداقل 1 مورد از عوامل جسمی موثر بر چرخه جنسی مردان را شرح دهد</w:t>
            </w:r>
          </w:p>
          <w:p w14:paraId="733371EF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3-حداقل 5 داروی موثر بر چرخه جنسی زنان و مردان را نام ببرد</w:t>
            </w:r>
          </w:p>
          <w:p w14:paraId="17A6D590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4-حداقل 4 مورد از عوامل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خانواد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گی موثر بر چرخه جنسی زنان و مردان را شرح دهد</w:t>
            </w:r>
          </w:p>
          <w:p w14:paraId="765BB2FA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5-اثر سلامت معنوی بر چرخه جنسی زنان و مردان را شرح دهد</w:t>
            </w:r>
          </w:p>
        </w:tc>
        <w:tc>
          <w:tcPr>
            <w:tcW w:w="992" w:type="dxa"/>
          </w:tcPr>
          <w:p w14:paraId="36EE0D78" w14:textId="6B1AED06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سخنران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-بحث گروهی</w:t>
            </w:r>
          </w:p>
        </w:tc>
        <w:tc>
          <w:tcPr>
            <w:tcW w:w="1134" w:type="dxa"/>
          </w:tcPr>
          <w:p w14:paraId="658776C1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18E3B2DE" w14:textId="76C18D95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72519F93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4063BBB2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4D2467B7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08ABBF56" w14:textId="64A96B4A" w:rsidR="00C46A60" w:rsidRDefault="00C46A60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پورافکاری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نصرت. مسائل جنسی و اختلالات روان تنی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 نشر تبریز 1396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ص 113-130</w:t>
            </w:r>
          </w:p>
          <w:p w14:paraId="3FD7F047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56EE4" w:rsidRPr="00655F91" w14:paraId="054DC68C" w14:textId="77777777" w:rsidTr="000B72B9">
        <w:trPr>
          <w:trHeight w:val="416"/>
        </w:trPr>
        <w:tc>
          <w:tcPr>
            <w:tcW w:w="618" w:type="dxa"/>
          </w:tcPr>
          <w:p w14:paraId="0B64581F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239562A6" w14:textId="73D2904C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12/0</w:t>
            </w:r>
            <w:r w:rsidR="00E66590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34F6356D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ایجاد دانش و نگرش در مورد اختلال عملکرد جنسی زوجین و تاثیر آن بر یکدیگر</w:t>
            </w:r>
          </w:p>
        </w:tc>
        <w:tc>
          <w:tcPr>
            <w:tcW w:w="3969" w:type="dxa"/>
          </w:tcPr>
          <w:p w14:paraId="646C5623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1-سردمزاجی در زنان و علل آن را به طور کامل شرح دهد</w:t>
            </w:r>
          </w:p>
          <w:p w14:paraId="2B3157C1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2-مقاربت دردناک و علل بروز آن را بطور کامل شرح دهد</w:t>
            </w:r>
          </w:p>
          <w:p w14:paraId="1F005531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3-3 مورد از اختلال عملکرد جنسی مردان را به طور کامل شرح دهد</w:t>
            </w:r>
          </w:p>
          <w:p w14:paraId="6AD0F69D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4-تاثیر اختلال عملکرد جنسی مردان بر زن را به طور کامل بیان کند</w:t>
            </w:r>
          </w:p>
          <w:p w14:paraId="6D91DF9E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992" w:type="dxa"/>
          </w:tcPr>
          <w:p w14:paraId="103C9089" w14:textId="20B06A45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سخنران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-بحث گروهی</w:t>
            </w:r>
          </w:p>
        </w:tc>
        <w:tc>
          <w:tcPr>
            <w:tcW w:w="1134" w:type="dxa"/>
          </w:tcPr>
          <w:p w14:paraId="7E818D0A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4B0CBE74" w14:textId="4AA66F36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42F351DD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0B987071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721E5AC4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118D087E" w14:textId="5065676A" w:rsidR="00C46A60" w:rsidRDefault="00C46A60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پورافکاری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نصرت. مسائل جنسی و اختلالات روان تنی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 نشر تبریز 1396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ص 97-112</w:t>
            </w:r>
          </w:p>
          <w:p w14:paraId="6A8B83D7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56EE4" w:rsidRPr="00655F91" w14:paraId="0F7F0586" w14:textId="77777777" w:rsidTr="000B72B9">
        <w:trPr>
          <w:trHeight w:val="416"/>
        </w:trPr>
        <w:tc>
          <w:tcPr>
            <w:tcW w:w="618" w:type="dxa"/>
          </w:tcPr>
          <w:p w14:paraId="13C68A81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7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42BC3FB2" w14:textId="322DEF9F" w:rsidR="00056EE4" w:rsidRPr="008A0055" w:rsidRDefault="00761B4A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20/03/404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AE4586B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ا</w:t>
            </w:r>
            <w:r w:rsidRPr="005745E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جاد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دانش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نگرش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در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مورد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انحرافات جنسی و اصول مشاوره جنسی</w:t>
            </w:r>
          </w:p>
        </w:tc>
        <w:tc>
          <w:tcPr>
            <w:tcW w:w="3969" w:type="dxa"/>
          </w:tcPr>
          <w:p w14:paraId="3520E906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ا-انحراف جنسی را تعریف کند</w:t>
            </w:r>
          </w:p>
          <w:p w14:paraId="4A985116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2-حداقل 3 مورد از انحرافات جنسی در زنان را به طور کامل شرح دهد</w:t>
            </w:r>
          </w:p>
          <w:p w14:paraId="506BA4E3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3-حداقل 3 مورد از انحرافات جنسی در مردان را به طور کامل شرح دهد</w:t>
            </w:r>
          </w:p>
          <w:p w14:paraId="4CA187E2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اصول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مشاوره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طور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کامل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ب</w:t>
            </w:r>
            <w:r w:rsidRPr="005745E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ان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کند</w:t>
            </w:r>
          </w:p>
          <w:p w14:paraId="6BE6C6C2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5-ا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صول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مشاوره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جنس</w:t>
            </w:r>
            <w:r w:rsidRPr="005745E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را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به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طور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کامل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تعر</w:t>
            </w:r>
            <w:r w:rsidRPr="005745ED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ف</w:t>
            </w:r>
            <w:r w:rsidRPr="005745ED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5745ED">
              <w:rPr>
                <w:rFonts w:cs="B Nazanin" w:hint="eastAsia"/>
                <w:sz w:val="20"/>
                <w:szCs w:val="20"/>
                <w:rtl/>
                <w:lang w:bidi="fa-IR"/>
              </w:rPr>
              <w:t>کند</w:t>
            </w:r>
          </w:p>
        </w:tc>
        <w:tc>
          <w:tcPr>
            <w:tcW w:w="992" w:type="dxa"/>
          </w:tcPr>
          <w:p w14:paraId="0F6402A1" w14:textId="4B08A846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سخنران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- بحث گروهی</w:t>
            </w:r>
          </w:p>
        </w:tc>
        <w:tc>
          <w:tcPr>
            <w:tcW w:w="1134" w:type="dxa"/>
          </w:tcPr>
          <w:p w14:paraId="0AC5A199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5AD52C85" w14:textId="5D4A4FBF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3F19BE29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</w:t>
            </w:r>
          </w:p>
        </w:tc>
        <w:tc>
          <w:tcPr>
            <w:tcW w:w="1276" w:type="dxa"/>
            <w:gridSpan w:val="2"/>
          </w:tcPr>
          <w:p w14:paraId="59A10E8C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آزمون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کتب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پرسش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پاسخ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>-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مشارکت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فعال</w:t>
            </w:r>
          </w:p>
          <w:p w14:paraId="12B80108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(5/2 نمره از 20)</w:t>
            </w:r>
          </w:p>
        </w:tc>
        <w:tc>
          <w:tcPr>
            <w:tcW w:w="2127" w:type="dxa"/>
          </w:tcPr>
          <w:p w14:paraId="380C4029" w14:textId="543837F8" w:rsidR="00C46A60" w:rsidRDefault="00C46A60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پورافکاری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، نصرت. مسائل جنسی و اختلالات روان تنی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کاپلان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. نشر تبریز 1396</w:t>
            </w:r>
            <w:r w:rsidR="00277887">
              <w:rPr>
                <w:rFonts w:cs="B Nazanin" w:hint="cs"/>
                <w:sz w:val="20"/>
                <w:szCs w:val="20"/>
                <w:rtl/>
                <w:lang w:bidi="fa-IR"/>
              </w:rPr>
              <w:t>ص97-112</w:t>
            </w:r>
          </w:p>
          <w:p w14:paraId="49063DD6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056EE4" w:rsidRPr="00655F91" w14:paraId="5D7420A0" w14:textId="77777777" w:rsidTr="000B72B9">
        <w:trPr>
          <w:trHeight w:val="416"/>
        </w:trPr>
        <w:tc>
          <w:tcPr>
            <w:tcW w:w="618" w:type="dxa"/>
          </w:tcPr>
          <w:p w14:paraId="1703A3CC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8A0055">
              <w:rPr>
                <w:rFonts w:cs="B Nazanin" w:hint="cs"/>
                <w:sz w:val="20"/>
                <w:szCs w:val="20"/>
                <w:rtl/>
                <w:lang w:bidi="fa-IR"/>
              </w:rPr>
              <w:t>8</w:t>
            </w:r>
          </w:p>
        </w:tc>
        <w:tc>
          <w:tcPr>
            <w:tcW w:w="1002" w:type="dxa"/>
            <w:tcBorders>
              <w:right w:val="single" w:sz="4" w:space="0" w:color="auto"/>
            </w:tcBorders>
          </w:tcPr>
          <w:p w14:paraId="01AF92D8" w14:textId="56CB4CB6" w:rsidR="00056EE4" w:rsidRPr="008A0055" w:rsidRDefault="00E66590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20/03/404</w:t>
            </w:r>
          </w:p>
        </w:tc>
        <w:tc>
          <w:tcPr>
            <w:tcW w:w="992" w:type="dxa"/>
            <w:tcBorders>
              <w:left w:val="single" w:sz="4" w:space="0" w:color="auto"/>
            </w:tcBorders>
          </w:tcPr>
          <w:p w14:paraId="47A111C1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ایجاد </w:t>
            </w:r>
            <w:proofErr w:type="spellStart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دانش،نگرش</w:t>
            </w:r>
            <w:proofErr w:type="spellEnd"/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در مشاوره اختلال عملکرد جنسی</w:t>
            </w:r>
          </w:p>
        </w:tc>
        <w:tc>
          <w:tcPr>
            <w:tcW w:w="3969" w:type="dxa"/>
          </w:tcPr>
          <w:p w14:paraId="0932F62E" w14:textId="77777777" w:rsidR="00056EE4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1- اصول مشاوره در اختلالات عملکرد جنسی را به طور کامل بیان کند </w:t>
            </w:r>
          </w:p>
          <w:p w14:paraId="031AFDC2" w14:textId="77777777" w:rsidR="00056EE4" w:rsidRPr="008A0055" w:rsidRDefault="00056EE4" w:rsidP="00056EE4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2-حداقل 4 مورد مشاوره اختلال عملکرد جنسی را با رعایت 60% از اصول انجام دهد</w:t>
            </w:r>
          </w:p>
        </w:tc>
        <w:tc>
          <w:tcPr>
            <w:tcW w:w="992" w:type="dxa"/>
          </w:tcPr>
          <w:p w14:paraId="3D85B40C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پرسش و پاسخ-بحث گروهی-ایفای نقش</w:t>
            </w:r>
          </w:p>
        </w:tc>
        <w:tc>
          <w:tcPr>
            <w:tcW w:w="1134" w:type="dxa"/>
          </w:tcPr>
          <w:p w14:paraId="4D590F85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وا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ت</w:t>
            </w:r>
            <w:proofErr w:type="spellEnd"/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برد</w:t>
            </w:r>
            <w:r w:rsidRPr="00E4005B">
              <w:rPr>
                <w:rFonts w:cs="B Nazanin"/>
                <w:sz w:val="20"/>
                <w:szCs w:val="20"/>
                <w:rtl/>
                <w:lang w:bidi="fa-IR"/>
              </w:rPr>
              <w:t xml:space="preserve"> -</w:t>
            </w:r>
            <w:proofErr w:type="spellStart"/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پاورپو</w:t>
            </w:r>
            <w:r w:rsidRPr="00E4005B">
              <w:rPr>
                <w:rFonts w:cs="B Nazanin" w:hint="cs"/>
                <w:sz w:val="20"/>
                <w:szCs w:val="20"/>
                <w:rtl/>
                <w:lang w:bidi="fa-IR"/>
              </w:rPr>
              <w:t>ی</w:t>
            </w:r>
            <w:r w:rsidRPr="00E4005B">
              <w:rPr>
                <w:rFonts w:cs="B Nazanin" w:hint="eastAsia"/>
                <w:sz w:val="20"/>
                <w:szCs w:val="20"/>
                <w:rtl/>
                <w:lang w:bidi="fa-IR"/>
              </w:rPr>
              <w:t>نت</w:t>
            </w:r>
            <w:proofErr w:type="spellEnd"/>
          </w:p>
        </w:tc>
        <w:tc>
          <w:tcPr>
            <w:tcW w:w="993" w:type="dxa"/>
          </w:tcPr>
          <w:p w14:paraId="6CB54605" w14:textId="5587C041" w:rsidR="00056EE4" w:rsidRPr="008A0055" w:rsidRDefault="00277887" w:rsidP="00277887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277887">
              <w:rPr>
                <w:rFonts w:cs="B Nazanin" w:hint="cs"/>
                <w:sz w:val="20"/>
                <w:szCs w:val="20"/>
                <w:rtl/>
                <w:lang w:bidi="fa-IR"/>
              </w:rPr>
              <w:t>ساختمان کلاس ها کلاس</w:t>
            </w:r>
          </w:p>
        </w:tc>
        <w:tc>
          <w:tcPr>
            <w:tcW w:w="1275" w:type="dxa"/>
          </w:tcPr>
          <w:p w14:paraId="014C0C74" w14:textId="77777777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شناختی-عاطفی- مهارتی</w:t>
            </w:r>
          </w:p>
        </w:tc>
        <w:tc>
          <w:tcPr>
            <w:tcW w:w="1276" w:type="dxa"/>
            <w:gridSpan w:val="2"/>
          </w:tcPr>
          <w:p w14:paraId="5D868180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آزمون کتبی </w:t>
            </w:r>
          </w:p>
          <w:p w14:paraId="0C22F0A8" w14:textId="77777777" w:rsidR="00056EE4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آزمون عملی</w:t>
            </w:r>
          </w:p>
          <w:p w14:paraId="33772437" w14:textId="6EE771FB" w:rsidR="00056EE4" w:rsidRPr="008A0055" w:rsidRDefault="00056EE4" w:rsidP="00056EE4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(5/</w:t>
            </w:r>
            <w:r w:rsidR="00A028C4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نمره از 20 نمره)</w:t>
            </w:r>
          </w:p>
        </w:tc>
        <w:tc>
          <w:tcPr>
            <w:tcW w:w="2127" w:type="dxa"/>
          </w:tcPr>
          <w:p w14:paraId="7CB51AE2" w14:textId="77777777" w:rsidR="00C46A60" w:rsidRDefault="00C46A60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proofErr w:type="spellStart"/>
            <w:r>
              <w:rPr>
                <w:rFonts w:cs="B Nazanin"/>
                <w:sz w:val="20"/>
                <w:szCs w:val="20"/>
                <w:lang w:bidi="fa-IR"/>
              </w:rPr>
              <w:t>Berek</w:t>
            </w:r>
            <w:proofErr w:type="spellEnd"/>
            <w:r>
              <w:rPr>
                <w:rFonts w:cs="B Nazanin"/>
                <w:sz w:val="20"/>
                <w:szCs w:val="20"/>
                <w:lang w:bidi="fa-IR"/>
              </w:rPr>
              <w:t>, J&amp; Novak, M. Gynecology. 15</w:t>
            </w:r>
            <w:r w:rsidRPr="00017260">
              <w:rPr>
                <w:rFonts w:cs="B Nazanin"/>
                <w:sz w:val="20"/>
                <w:szCs w:val="20"/>
                <w:vertAlign w:val="superscript"/>
                <w:lang w:bidi="fa-IR"/>
              </w:rPr>
              <w:t>th</w:t>
            </w:r>
            <w:r>
              <w:rPr>
                <w:rFonts w:cs="B Nazanin"/>
                <w:sz w:val="20"/>
                <w:szCs w:val="20"/>
                <w:lang w:bidi="fa-IR"/>
              </w:rPr>
              <w:t>, Lippincott</w:t>
            </w:r>
          </w:p>
          <w:p w14:paraId="4AD54630" w14:textId="77777777" w:rsidR="00C46A60" w:rsidRDefault="00C46A60" w:rsidP="00C46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Ennis M,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Thain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J, </w:t>
            </w:r>
            <w:proofErr w:type="spellStart"/>
            <w:r>
              <w:rPr>
                <w:rFonts w:ascii="Times New Roman" w:hAnsi="Times New Roman" w:cs="Times New Roman"/>
                <w:lang w:bidi="fa-IR"/>
              </w:rPr>
              <w:t>Boggild</w:t>
            </w:r>
            <w:proofErr w:type="spellEnd"/>
            <w:r>
              <w:rPr>
                <w:rFonts w:ascii="Times New Roman" w:hAnsi="Times New Roman" w:cs="Times New Roman"/>
                <w:lang w:bidi="fa-IR"/>
              </w:rPr>
              <w:t xml:space="preserve"> M, Baker GA,</w:t>
            </w:r>
          </w:p>
          <w:p w14:paraId="72F28377" w14:textId="77777777" w:rsidR="00C46A60" w:rsidRDefault="00C46A60" w:rsidP="00C46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 xml:space="preserve">Young CA. </w:t>
            </w: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A randomized controlled trial of a</w:t>
            </w:r>
          </w:p>
          <w:p w14:paraId="5CAA58E0" w14:textId="77777777" w:rsidR="00C46A60" w:rsidRDefault="00C46A60" w:rsidP="00C46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 xml:space="preserve">health promotion education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>programme</w:t>
            </w:r>
            <w:proofErr w:type="spellEnd"/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t xml:space="preserve"> for people</w:t>
            </w:r>
          </w:p>
          <w:p w14:paraId="0E2071E7" w14:textId="77777777" w:rsidR="00C46A60" w:rsidRDefault="00C46A60" w:rsidP="00C46A60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lang w:bidi="fa-IR"/>
              </w:rPr>
            </w:pPr>
            <w:r>
              <w:rPr>
                <w:rFonts w:ascii="Times New Roman" w:hAnsi="Times New Roman" w:cs="Times New Roman"/>
                <w:b/>
                <w:bCs/>
                <w:i/>
                <w:iCs/>
                <w:sz w:val="20"/>
                <w:szCs w:val="20"/>
                <w:lang w:bidi="fa-IR"/>
              </w:rPr>
              <w:lastRenderedPageBreak/>
              <w:t xml:space="preserve">with multiple sclerosis. </w:t>
            </w:r>
            <w:r>
              <w:rPr>
                <w:rFonts w:ascii="Times New Roman" w:hAnsi="Times New Roman" w:cs="Times New Roman"/>
                <w:lang w:bidi="fa-IR"/>
              </w:rPr>
              <w:t>Clinical Rehabilitation</w:t>
            </w:r>
          </w:p>
          <w:p w14:paraId="0DBE6D4F" w14:textId="211551F3" w:rsidR="00056EE4" w:rsidRPr="008A0055" w:rsidRDefault="00C46A60" w:rsidP="00C46A60">
            <w:pPr>
              <w:pStyle w:val="ListParagraph"/>
              <w:bidi/>
              <w:spacing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ascii="Times New Roman" w:hAnsi="Times New Roman" w:cs="Times New Roman"/>
                <w:lang w:bidi="fa-IR"/>
              </w:rPr>
              <w:t>2006; 20: 792-83</w:t>
            </w:r>
            <w:r w:rsidR="00277887">
              <w:rPr>
                <w:rFonts w:ascii="Times New Roman" w:hAnsi="Times New Roman" w:cs="Times New Roman" w:hint="cs"/>
                <w:rtl/>
                <w:lang w:bidi="fa-IR"/>
              </w:rPr>
              <w:t xml:space="preserve"> ص 200-240</w:t>
            </w:r>
          </w:p>
        </w:tc>
      </w:tr>
    </w:tbl>
    <w:p w14:paraId="4B148B6B" w14:textId="77777777" w:rsidR="00FC00D1" w:rsidRDefault="00441974" w:rsidP="00D80CB1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lastRenderedPageBreak/>
        <w:t xml:space="preserve">هدف کلی  در واقع نشان دهنده هدف اصلی آن جلسه تدریس خواهد بود که </w:t>
      </w:r>
      <w:proofErr w:type="spellStart"/>
      <w:r>
        <w:rPr>
          <w:rFonts w:cs="B Zar" w:hint="cs"/>
          <w:sz w:val="24"/>
          <w:szCs w:val="24"/>
          <w:rtl/>
          <w:lang w:bidi="fa-IR"/>
        </w:rPr>
        <w:t>اصو</w:t>
      </w:r>
      <w:r w:rsidR="00252F58">
        <w:rPr>
          <w:rFonts w:cs="B Zar" w:hint="cs"/>
          <w:sz w:val="24"/>
          <w:szCs w:val="24"/>
          <w:rtl/>
          <w:lang w:bidi="fa-IR"/>
        </w:rPr>
        <w:t>لا</w:t>
      </w:r>
      <w:r>
        <w:rPr>
          <w:rFonts w:cs="B Zar" w:hint="cs"/>
          <w:sz w:val="24"/>
          <w:szCs w:val="24"/>
          <w:rtl/>
          <w:lang w:bidi="fa-IR"/>
        </w:rPr>
        <w:t>یک</w:t>
      </w:r>
      <w:proofErr w:type="spellEnd"/>
      <w:r>
        <w:rPr>
          <w:rFonts w:cs="B Zar" w:hint="cs"/>
          <w:sz w:val="24"/>
          <w:szCs w:val="24"/>
          <w:rtl/>
          <w:lang w:bidi="fa-IR"/>
        </w:rPr>
        <w:t xml:space="preserve"> هدف کلی نگارش شده و سپس به چند هدف </w:t>
      </w:r>
      <w:r w:rsidR="00D80CB1">
        <w:rPr>
          <w:rFonts w:cs="B Zar" w:hint="cs"/>
          <w:sz w:val="24"/>
          <w:szCs w:val="24"/>
          <w:rtl/>
          <w:lang w:bidi="fa-IR"/>
        </w:rPr>
        <w:t>ویژه رفتاری</w:t>
      </w:r>
      <w:r>
        <w:rPr>
          <w:rFonts w:cs="B Zar" w:hint="cs"/>
          <w:sz w:val="24"/>
          <w:szCs w:val="24"/>
          <w:rtl/>
          <w:lang w:bidi="fa-IR"/>
        </w:rPr>
        <w:t xml:space="preserve"> تقسیم می شود.</w:t>
      </w:r>
    </w:p>
    <w:p w14:paraId="6E3553EC" w14:textId="77777777" w:rsidR="00441974" w:rsidRDefault="00441974" w:rsidP="009F40C3">
      <w:pPr>
        <w:pStyle w:val="ListParagraph"/>
        <w:numPr>
          <w:ilvl w:val="0"/>
          <w:numId w:val="4"/>
        </w:numPr>
        <w:bidi/>
        <w:spacing w:line="360" w:lineRule="auto"/>
        <w:ind w:left="261"/>
        <w:jc w:val="both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اهداف ویژه </w:t>
      </w:r>
      <w:r w:rsidR="00082EBB">
        <w:rPr>
          <w:rFonts w:cs="B Zar" w:hint="cs"/>
          <w:sz w:val="24"/>
          <w:szCs w:val="24"/>
          <w:rtl/>
          <w:lang w:bidi="fa-IR"/>
        </w:rPr>
        <w:t xml:space="preserve">رفتاری دارای فعل رفتاری ، معیار، محتوا و شرایط بوده و در حیطه های شناختی ، عاطفی و روان حرکتی طراحی می </w:t>
      </w:r>
      <w:proofErr w:type="spellStart"/>
      <w:r w:rsidR="00082EBB">
        <w:rPr>
          <w:rFonts w:cs="B Zar" w:hint="cs"/>
          <w:sz w:val="24"/>
          <w:szCs w:val="24"/>
          <w:rtl/>
          <w:lang w:bidi="fa-IR"/>
        </w:rPr>
        <w:t>شود.این</w:t>
      </w:r>
      <w:proofErr w:type="spellEnd"/>
      <w:r w:rsidR="00082EBB">
        <w:rPr>
          <w:rFonts w:cs="B Zar" w:hint="cs"/>
          <w:sz w:val="24"/>
          <w:szCs w:val="24"/>
          <w:rtl/>
          <w:lang w:bidi="fa-IR"/>
        </w:rPr>
        <w:t xml:space="preserve"> اهداف در تعیین متد و وسایل آموزشی موثر می باشند.</w:t>
      </w:r>
    </w:p>
    <w:sectPr w:rsidR="00441974" w:rsidSect="00655F91">
      <w:pgSz w:w="15840" w:h="12240" w:orient="landscape"/>
      <w:pgMar w:top="567" w:right="956" w:bottom="284" w:left="1418" w:header="720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ranNastaliq">
    <w:altName w:val="Cambria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Titr     &lt;---------">
    <w:altName w:val="Courier New"/>
    <w:charset w:val="B2"/>
    <w:family w:val="auto"/>
    <w:pitch w:val="variable"/>
    <w:sig w:usb0="00002000" w:usb1="80000000" w:usb2="00000008" w:usb3="00000000" w:csb0="00000040" w:csb1="00000000"/>
  </w:font>
  <w:font w:name="B Nazanin">
    <w:altName w:val="Courier New"/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4E58B8"/>
    <w:multiLevelType w:val="hybridMultilevel"/>
    <w:tmpl w:val="95345FF8"/>
    <w:lvl w:ilvl="0" w:tplc="6728D6B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BFD4AC3"/>
    <w:multiLevelType w:val="hybridMultilevel"/>
    <w:tmpl w:val="327636BE"/>
    <w:lvl w:ilvl="0" w:tplc="1710206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B3238D"/>
    <w:multiLevelType w:val="hybridMultilevel"/>
    <w:tmpl w:val="1702FD90"/>
    <w:lvl w:ilvl="0" w:tplc="9ECA3A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4D33FC4"/>
    <w:multiLevelType w:val="hybridMultilevel"/>
    <w:tmpl w:val="B6AA1A30"/>
    <w:lvl w:ilvl="0" w:tplc="EADCA9FC">
      <w:start w:val="1"/>
      <w:numFmt w:val="bullet"/>
      <w:lvlText w:val=""/>
      <w:lvlJc w:val="left"/>
      <w:pPr>
        <w:ind w:left="720" w:hanging="360"/>
      </w:pPr>
      <w:rPr>
        <w:rFonts w:ascii="Symbol" w:eastAsiaTheme="minorEastAsia" w:hAnsi="Symbol" w:cs="B Zar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MDQ0sjA2MjQ1MjUzsDRT0lEKTi0uzszPAykwrAUAsraRVSwAAAA="/>
  </w:docVars>
  <w:rsids>
    <w:rsidRoot w:val="00B222A1"/>
    <w:rsid w:val="000028E0"/>
    <w:rsid w:val="00017260"/>
    <w:rsid w:val="000303C9"/>
    <w:rsid w:val="00034119"/>
    <w:rsid w:val="00056EE4"/>
    <w:rsid w:val="000745A1"/>
    <w:rsid w:val="00082EBB"/>
    <w:rsid w:val="000B72B9"/>
    <w:rsid w:val="000C654A"/>
    <w:rsid w:val="000D16AD"/>
    <w:rsid w:val="000E2F95"/>
    <w:rsid w:val="000F6838"/>
    <w:rsid w:val="00106757"/>
    <w:rsid w:val="0011070D"/>
    <w:rsid w:val="00122077"/>
    <w:rsid w:val="001323AB"/>
    <w:rsid w:val="001353F1"/>
    <w:rsid w:val="00141EE1"/>
    <w:rsid w:val="0014755E"/>
    <w:rsid w:val="00176406"/>
    <w:rsid w:val="00177BBA"/>
    <w:rsid w:val="00192E07"/>
    <w:rsid w:val="001965A6"/>
    <w:rsid w:val="001C3DCD"/>
    <w:rsid w:val="001E798B"/>
    <w:rsid w:val="001F5D67"/>
    <w:rsid w:val="00220B61"/>
    <w:rsid w:val="00252F58"/>
    <w:rsid w:val="00277887"/>
    <w:rsid w:val="002A635E"/>
    <w:rsid w:val="002E5F04"/>
    <w:rsid w:val="002F4635"/>
    <w:rsid w:val="002F67D0"/>
    <w:rsid w:val="002F7449"/>
    <w:rsid w:val="0034202D"/>
    <w:rsid w:val="0035021C"/>
    <w:rsid w:val="00354032"/>
    <w:rsid w:val="003642B4"/>
    <w:rsid w:val="003A6739"/>
    <w:rsid w:val="003E380D"/>
    <w:rsid w:val="003F5319"/>
    <w:rsid w:val="003F706F"/>
    <w:rsid w:val="00407513"/>
    <w:rsid w:val="00416F51"/>
    <w:rsid w:val="00441974"/>
    <w:rsid w:val="004A0DB7"/>
    <w:rsid w:val="004B34A1"/>
    <w:rsid w:val="00512860"/>
    <w:rsid w:val="005303C0"/>
    <w:rsid w:val="005745ED"/>
    <w:rsid w:val="005761FE"/>
    <w:rsid w:val="00582605"/>
    <w:rsid w:val="0062770E"/>
    <w:rsid w:val="00655F91"/>
    <w:rsid w:val="00665955"/>
    <w:rsid w:val="006745B4"/>
    <w:rsid w:val="006C2AAD"/>
    <w:rsid w:val="006D1FB8"/>
    <w:rsid w:val="006F4AAF"/>
    <w:rsid w:val="006F7A22"/>
    <w:rsid w:val="007024C3"/>
    <w:rsid w:val="0072332C"/>
    <w:rsid w:val="00761B4A"/>
    <w:rsid w:val="007752C1"/>
    <w:rsid w:val="00784054"/>
    <w:rsid w:val="0081202C"/>
    <w:rsid w:val="00813090"/>
    <w:rsid w:val="00827C9A"/>
    <w:rsid w:val="008564F1"/>
    <w:rsid w:val="00863AC5"/>
    <w:rsid w:val="00887EE4"/>
    <w:rsid w:val="00890857"/>
    <w:rsid w:val="008977AA"/>
    <w:rsid w:val="008A0055"/>
    <w:rsid w:val="008B007D"/>
    <w:rsid w:val="00916BD0"/>
    <w:rsid w:val="00936487"/>
    <w:rsid w:val="00975B40"/>
    <w:rsid w:val="00985621"/>
    <w:rsid w:val="009B420B"/>
    <w:rsid w:val="009F40C3"/>
    <w:rsid w:val="009F4480"/>
    <w:rsid w:val="00A028C4"/>
    <w:rsid w:val="00A247DC"/>
    <w:rsid w:val="00A722AD"/>
    <w:rsid w:val="00A76D45"/>
    <w:rsid w:val="00A805D6"/>
    <w:rsid w:val="00A82C6C"/>
    <w:rsid w:val="00AC749B"/>
    <w:rsid w:val="00AD48F8"/>
    <w:rsid w:val="00AF32F2"/>
    <w:rsid w:val="00B10297"/>
    <w:rsid w:val="00B222A1"/>
    <w:rsid w:val="00B302B1"/>
    <w:rsid w:val="00B45225"/>
    <w:rsid w:val="00B77135"/>
    <w:rsid w:val="00BA5DF2"/>
    <w:rsid w:val="00BB7659"/>
    <w:rsid w:val="00BD0102"/>
    <w:rsid w:val="00BE70CC"/>
    <w:rsid w:val="00C31029"/>
    <w:rsid w:val="00C35D92"/>
    <w:rsid w:val="00C42632"/>
    <w:rsid w:val="00C46A60"/>
    <w:rsid w:val="00C51631"/>
    <w:rsid w:val="00C90F0C"/>
    <w:rsid w:val="00CA1FCE"/>
    <w:rsid w:val="00CB7B4B"/>
    <w:rsid w:val="00CE60FC"/>
    <w:rsid w:val="00D5708E"/>
    <w:rsid w:val="00D80CB1"/>
    <w:rsid w:val="00D82CA5"/>
    <w:rsid w:val="00D837A4"/>
    <w:rsid w:val="00DE5DDF"/>
    <w:rsid w:val="00DF5448"/>
    <w:rsid w:val="00E0602A"/>
    <w:rsid w:val="00E32F1F"/>
    <w:rsid w:val="00E4005B"/>
    <w:rsid w:val="00E65BED"/>
    <w:rsid w:val="00E66454"/>
    <w:rsid w:val="00E66590"/>
    <w:rsid w:val="00E76985"/>
    <w:rsid w:val="00E77318"/>
    <w:rsid w:val="00EA1C48"/>
    <w:rsid w:val="00EA5D59"/>
    <w:rsid w:val="00ED0B0F"/>
    <w:rsid w:val="00ED636E"/>
    <w:rsid w:val="00EE386E"/>
    <w:rsid w:val="00F05D24"/>
    <w:rsid w:val="00F10AA6"/>
    <w:rsid w:val="00F3563A"/>
    <w:rsid w:val="00F44CBB"/>
    <w:rsid w:val="00F6486E"/>
    <w:rsid w:val="00FA78E6"/>
    <w:rsid w:val="00FC00D1"/>
    <w:rsid w:val="00FC0D8E"/>
    <w:rsid w:val="00FC7147"/>
    <w:rsid w:val="00FD63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55B5BDC"/>
  <w15:docId w15:val="{2790EC0D-32A3-4C14-BE2E-21479BDF96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10675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2F95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0E2F95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E2F9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E2F9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FC00D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NoSpacing">
    <w:name w:val="No Spacing"/>
    <w:link w:val="NoSpacingChar"/>
    <w:uiPriority w:val="1"/>
    <w:qFormat/>
    <w:rsid w:val="00141EE1"/>
    <w:pPr>
      <w:spacing w:after="0" w:line="240" w:lineRule="auto"/>
    </w:pPr>
  </w:style>
  <w:style w:type="character" w:customStyle="1" w:styleId="NoSpacingChar">
    <w:name w:val="No Spacing Char"/>
    <w:basedOn w:val="DefaultParagraphFont"/>
    <w:link w:val="NoSpacing"/>
    <w:uiPriority w:val="1"/>
    <w:rsid w:val="00141EE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C7FCC6-EAF6-426C-8FD2-044495C4A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1064</Words>
  <Characters>6069</Characters>
  <Application>Microsoft Office Word</Application>
  <DocSecurity>0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pc model</cp:lastModifiedBy>
  <cp:revision>2</cp:revision>
  <dcterms:created xsi:type="dcterms:W3CDTF">2025-04-26T10:43:00Z</dcterms:created>
  <dcterms:modified xsi:type="dcterms:W3CDTF">2025-04-26T10:43:00Z</dcterms:modified>
</cp:coreProperties>
</file>