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8A" w:rsidRPr="00536C49" w:rsidRDefault="002A1262" w:rsidP="0023048A">
      <w:pPr>
        <w:tabs>
          <w:tab w:val="left" w:pos="2932"/>
        </w:tabs>
        <w:bidi/>
        <w:jc w:val="center"/>
        <w:rPr>
          <w:rFonts w:asciiTheme="majorBidi" w:hAnsiTheme="majorBidi" w:cs="B Mitra"/>
          <w:sz w:val="24"/>
          <w:szCs w:val="24"/>
          <w:rtl/>
        </w:rPr>
      </w:pPr>
      <w:r w:rsidRPr="00536C49">
        <w:rPr>
          <w:rFonts w:asciiTheme="majorBidi" w:hAnsiTheme="majorBidi" w:cs="B Mitra"/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-418465</wp:posOffset>
            </wp:positionV>
            <wp:extent cx="1045210" cy="1011555"/>
            <wp:effectExtent l="19050" t="0" r="254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539769823-ar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C49">
        <w:rPr>
          <w:rFonts w:asciiTheme="majorBidi" w:hAnsiTheme="majorBidi" w:cs="B Mitra"/>
          <w:noProof/>
          <w:sz w:val="24"/>
          <w:szCs w:val="24"/>
          <w:lang w:bidi="fa-IR"/>
        </w:rPr>
        <w:drawing>
          <wp:inline distT="0" distB="0" distL="0" distR="0">
            <wp:extent cx="2839085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36C49">
        <w:rPr>
          <w:rFonts w:asciiTheme="majorBidi" w:hAnsiTheme="majorBidi" w:cs="B Mitra"/>
          <w:sz w:val="24"/>
          <w:szCs w:val="24"/>
          <w:rtl/>
        </w:rPr>
        <w:br w:type="textWrapping" w:clear="all"/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5"/>
        <w:gridCol w:w="470"/>
        <w:gridCol w:w="3018"/>
        <w:gridCol w:w="489"/>
        <w:gridCol w:w="3060"/>
        <w:gridCol w:w="522"/>
      </w:tblGrid>
      <w:tr w:rsidR="0023048A" w:rsidRPr="006763E7" w:rsidTr="00F70960">
        <w:trPr>
          <w:trHeight w:val="317"/>
          <w:jc w:val="center"/>
        </w:trPr>
        <w:tc>
          <w:tcPr>
            <w:tcW w:w="3225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عنوان واحد درسی به طور كامل: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نانوزیست فناوری پزشکی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نام دانشکده: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489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نام و نام خانوادگي مدرس / مدرسان: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هادی کرمی</w:t>
            </w:r>
          </w:p>
        </w:tc>
        <w:tc>
          <w:tcPr>
            <w:tcW w:w="522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3048A" w:rsidRPr="006763E7" w:rsidTr="00F70960">
        <w:trPr>
          <w:trHeight w:val="279"/>
          <w:jc w:val="center"/>
        </w:trPr>
        <w:tc>
          <w:tcPr>
            <w:tcW w:w="3225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تعداد واحد: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۱ واحد نظری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رشته تحصیلی فراگیران: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زیست فناوری پزشکی</w:t>
            </w:r>
          </w:p>
        </w:tc>
        <w:tc>
          <w:tcPr>
            <w:tcW w:w="489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آخرین مدرک تحصیلی: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lang w:bidi="fa-IR"/>
              </w:rPr>
              <w:t>Ph.D</w:t>
            </w:r>
          </w:p>
        </w:tc>
        <w:tc>
          <w:tcPr>
            <w:tcW w:w="522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3048A" w:rsidRPr="006763E7" w:rsidTr="00F70960">
        <w:trPr>
          <w:trHeight w:val="279"/>
          <w:jc w:val="center"/>
        </w:trPr>
        <w:tc>
          <w:tcPr>
            <w:tcW w:w="3225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تعداد جلسه: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مقطع: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489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رشته تحصیلی: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522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3048A" w:rsidRPr="006763E7" w:rsidTr="00F70960">
        <w:trPr>
          <w:trHeight w:val="291"/>
          <w:jc w:val="center"/>
        </w:trPr>
        <w:tc>
          <w:tcPr>
            <w:tcW w:w="3225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عنوان درس پیش نیاز: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763E7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3048A" w:rsidRPr="006763E7" w:rsidRDefault="0023048A" w:rsidP="00C559AC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C559A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6763E7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22E59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C559A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6763E7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722E59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C559A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9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مرتبه علمی: </w:t>
            </w:r>
            <w:r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522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3048A" w:rsidRPr="006763E7" w:rsidTr="00F70960">
        <w:trPr>
          <w:trHeight w:val="279"/>
          <w:jc w:val="center"/>
        </w:trPr>
        <w:tc>
          <w:tcPr>
            <w:tcW w:w="3225" w:type="dxa"/>
            <w:shd w:val="clear" w:color="auto" w:fill="auto"/>
          </w:tcPr>
          <w:p w:rsidR="0023048A" w:rsidRPr="006763E7" w:rsidRDefault="0023048A" w:rsidP="00C559AC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تاریخ ارائه: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559A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یکشنبه 4-2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23048A" w:rsidRPr="006763E7" w:rsidRDefault="0023048A" w:rsidP="00C559AC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تعداد فراگیران: </w:t>
            </w:r>
            <w:r w:rsidR="00C559AC">
              <w:rPr>
                <w:rFonts w:asciiTheme="majorBidi" w:hAnsiTheme="majorBidi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گروه آموزشی: 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زیست فناوری و پزشکی مولکولی</w:t>
            </w:r>
          </w:p>
        </w:tc>
        <w:tc>
          <w:tcPr>
            <w:tcW w:w="522" w:type="dxa"/>
            <w:shd w:val="clear" w:color="auto" w:fill="auto"/>
          </w:tcPr>
          <w:p w:rsidR="0023048A" w:rsidRPr="006763E7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2A1262" w:rsidRPr="00536C49" w:rsidRDefault="002A1262" w:rsidP="0023048A">
      <w:pPr>
        <w:tabs>
          <w:tab w:val="left" w:pos="2932"/>
        </w:tabs>
        <w:bidi/>
        <w:jc w:val="center"/>
        <w:rPr>
          <w:rFonts w:asciiTheme="majorBidi" w:hAnsiTheme="majorBidi" w:cs="B Mitra"/>
          <w:sz w:val="24"/>
          <w:szCs w:val="24"/>
          <w:rtl/>
        </w:rPr>
      </w:pPr>
    </w:p>
    <w:p w:rsidR="002A1262" w:rsidRPr="00536C49" w:rsidRDefault="002A1262" w:rsidP="002A1262">
      <w:pPr>
        <w:jc w:val="right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536C49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6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2077"/>
        <w:gridCol w:w="2236"/>
        <w:gridCol w:w="1048"/>
        <w:gridCol w:w="1771"/>
        <w:gridCol w:w="1029"/>
        <w:gridCol w:w="953"/>
        <w:gridCol w:w="946"/>
      </w:tblGrid>
      <w:tr w:rsidR="0023048A" w:rsidRPr="006763E7" w:rsidTr="00F70960">
        <w:trPr>
          <w:trHeight w:val="299"/>
          <w:jc w:val="center"/>
        </w:trPr>
        <w:tc>
          <w:tcPr>
            <w:tcW w:w="375" w:type="pct"/>
            <w:vMerge w:val="restart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955" w:type="pct"/>
            <w:vMerge w:val="restart"/>
            <w:shd w:val="clear" w:color="auto" w:fill="auto"/>
            <w:vAlign w:val="center"/>
          </w:tcPr>
          <w:p w:rsidR="0023048A" w:rsidRPr="006763E7" w:rsidRDefault="0023048A" w:rsidP="00C559AC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اهداف </w:t>
            </w:r>
            <w:r w:rsidR="00C559AC">
              <w:rPr>
                <w:rFonts w:asciiTheme="majorBidi" w:hAnsiTheme="majorBid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کلی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اهداف ويژه رفتاري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ارزیابی آغازین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روش تدریس </w:t>
            </w:r>
          </w:p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وسایل آموزشی</w:t>
            </w:r>
          </w:p>
        </w:tc>
        <w:tc>
          <w:tcPr>
            <w:tcW w:w="873" w:type="pct"/>
            <w:gridSpan w:val="2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شيوه ارزشيابي</w:t>
            </w:r>
          </w:p>
        </w:tc>
      </w:tr>
      <w:tr w:rsidR="0023048A" w:rsidRPr="006763E7" w:rsidTr="00F70960">
        <w:trPr>
          <w:trHeight w:val="213"/>
          <w:jc w:val="center"/>
        </w:trPr>
        <w:tc>
          <w:tcPr>
            <w:tcW w:w="375" w:type="pct"/>
            <w:vMerge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55" w:type="pct"/>
            <w:vMerge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pct"/>
            <w:vMerge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تکوینی</w:t>
            </w:r>
            <w:r w:rsidRPr="006763E7">
              <w:rPr>
                <w:rFonts w:asciiTheme="majorBidi" w:hAnsiTheme="majorBidi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و </w:t>
            </w:r>
          </w:p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پایانی</w:t>
            </w:r>
          </w:p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درصد</w:t>
            </w:r>
          </w:p>
        </w:tc>
      </w:tr>
      <w:tr w:rsidR="0023048A" w:rsidRPr="006763E7" w:rsidTr="00F70960">
        <w:trPr>
          <w:trHeight w:val="2290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23048A" w:rsidRPr="006763E7" w:rsidRDefault="00722E59" w:rsidP="00F70960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</w:rPr>
              <w:t xml:space="preserve">آشنایی با </w:t>
            </w:r>
            <w:r w:rsidR="0023048A" w:rsidRPr="006763E7">
              <w:rPr>
                <w:rFonts w:asciiTheme="majorBidi" w:hAnsiTheme="majorBidi" w:cs="B Mitra"/>
                <w:sz w:val="24"/>
                <w:szCs w:val="24"/>
                <w:rtl/>
              </w:rPr>
              <w:t>مقدمه ای بر نانوتکنولوژی و کاربردهای آن در علوم مختلف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1. دانشجو تعاریف نانورات و نانوتکنولوژی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شرح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2. حیطه های مختلف علم نانوزیست فناوری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نام ببرد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3. کاربرد های کلی نانوذرات در علم پزشکی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توضیح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3048A" w:rsidRPr="00D12B6A" w:rsidRDefault="0023048A" w:rsidP="00F70960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93769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 xml:space="preserve">دانشجو مفهوم نانوذرات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را شرح دهد</w:t>
            </w:r>
            <w:r w:rsidRPr="00693769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D12B6A" w:rsidRPr="00D12B6A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پرسش پاسخ</w:t>
            </w:r>
          </w:p>
          <w:p w:rsidR="00D12B6A" w:rsidRPr="006763E7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طرح مسأله، سخنرانی، پرسش و پاسخ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ویدئو پروژکتور، وایت بورد</w:t>
            </w:r>
          </w:p>
          <w:p w:rsidR="00D12B6A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کتاب 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سمینار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کتبی نهایی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3048A" w:rsidRPr="006763E7" w:rsidTr="00F70960">
        <w:trPr>
          <w:trHeight w:val="1975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23048A" w:rsidRPr="006763E7" w:rsidRDefault="00722E59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</w:rPr>
              <w:t xml:space="preserve">آشنایی با </w:t>
            </w:r>
            <w:r w:rsidR="0023048A" w:rsidRPr="006763E7">
              <w:rPr>
                <w:rFonts w:asciiTheme="majorBidi" w:hAnsiTheme="majorBidi" w:cs="B Mitra"/>
                <w:sz w:val="24"/>
                <w:szCs w:val="24"/>
                <w:rtl/>
              </w:rPr>
              <w:t>طبقه بندی نانومواد</w:t>
            </w:r>
          </w:p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23048A" w:rsidRPr="006763E7" w:rsidRDefault="0023048A" w:rsidP="00D12B6A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1. دانشجو کلاس های متفاوت نانوذرات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نام ببرد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2. نانوخوشه ها، نانوپودرها، نانوکریستال ها و سایر نانوذرات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تعریف نماید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3. ساختار بیوشیمیایی نانوذرات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شرح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دانشجو کلاس های متفاوت نانوذرات را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بشناسد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D12B6A" w:rsidRPr="00D12B6A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پرسش پاسخ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طرح مسأله، سخنرانی، پرسش و پاسخ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ویدئو پروژکتور، وایت بورد</w:t>
            </w:r>
          </w:p>
          <w:p w:rsidR="00D12B6A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کتاب 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سمینار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کتبی نهایی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3048A" w:rsidRPr="006763E7" w:rsidTr="00F70960">
        <w:trPr>
          <w:trHeight w:val="1975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mediumKashida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</w:rPr>
              <w:t>آشنایی با لیپوزوم ها، فولرین ها و دندریمرها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23048A" w:rsidRPr="006763E7" w:rsidRDefault="0023048A" w:rsidP="00D12B6A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1.دانشجو ساختار فولرین ها، دندریمرها و لیپوزوم ها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شرح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2. نحوه ساخت فولرین ها، دندریمرها و لیپوزوم ها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توضیح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3. کاربرد های فولرین ها، دندریمرها و لیپوزوم ها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نام ببرد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3048A" w:rsidRDefault="0023048A" w:rsidP="00F70960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93769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 xml:space="preserve">دانشجو ساختار شیمیایی نانوذرات را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توضیح دهد</w:t>
            </w:r>
            <w:r w:rsidRPr="00693769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D12B6A" w:rsidRPr="00D12B6A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پرسش پاسخ</w:t>
            </w:r>
          </w:p>
          <w:p w:rsidR="00D12B6A" w:rsidRPr="006763E7" w:rsidRDefault="00D12B6A" w:rsidP="00D12B6A">
            <w:pPr>
              <w:bidi/>
              <w:spacing w:after="0" w:line="240" w:lineRule="auto"/>
              <w:jc w:val="both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طرح مسأله، سخنرانی، پرسش و پاسخ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ویدئو پروژکتور، وایت بورد</w:t>
            </w:r>
          </w:p>
          <w:p w:rsidR="00D12B6A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کتاب 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سمینار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کتبی نهایی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3048A" w:rsidRPr="006763E7" w:rsidTr="00F70960">
        <w:trPr>
          <w:trHeight w:val="1973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mediumKashida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</w:rPr>
              <w:t>آشنایی با سنتز سبز نانومواد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1.دانشجو سنتز سبز نانو مواد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شرح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2. مکانیسم ایجاد و سنتز نانو مواد را با استفاده از روش سنتز سبز نانو مواد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شرح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3. دانشجو با چند مثال از سنتز سبز نانو مواد آشنا شود.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دانشجو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 ایجاد و سنتز نانو مواد را با استفاده از روش سنتز سبز نانو مواد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بلد باشد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D12B6A" w:rsidRPr="00D12B6A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پرسش پاسخ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طرح مسأله، سخنرانی، پرسش و پاسخ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ویدئو پروژکتور، وایت بورد</w:t>
            </w:r>
          </w:p>
          <w:p w:rsidR="00D12B6A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کتاب 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سمینار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کتبی نهایی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3048A" w:rsidRPr="006763E7" w:rsidTr="00F70960">
        <w:trPr>
          <w:trHeight w:val="2258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lang w:bidi="fa-IR"/>
              </w:rPr>
              <w:t>5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23048A" w:rsidRPr="006763E7" w:rsidRDefault="00722E59" w:rsidP="00F70960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</w:rPr>
              <w:t xml:space="preserve">آشنایی با </w:t>
            </w:r>
            <w:r w:rsidR="0023048A" w:rsidRPr="006763E7">
              <w:rPr>
                <w:rFonts w:asciiTheme="majorBidi" w:eastAsia="Times New Roman" w:hAnsiTheme="majorBidi" w:cs="B Mitra"/>
                <w:sz w:val="24"/>
                <w:szCs w:val="24"/>
                <w:rtl/>
                <w:lang w:bidi="fa-IR"/>
              </w:rPr>
              <w:t>ساختار و کاربردهای کوانتوم دات ها و نانوبیوسنسورها</w:t>
            </w:r>
          </w:p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1. دانشجو اجزای ساختار کوانتوم دات و نانو بیوسنسورها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نام ببرد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2. دانشجو کاربرد های کوانتوم دات و نانو بیوسنسور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توضیح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3.دانشجو مزایا و معایب کوانتوم دات و نانوبیوسنسور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شرح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ساختار بیوشیمیایی نانوذرات را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توضیح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D12B6A" w:rsidRPr="00D12B6A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پرسش پاسخ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طرح مسأله، سخنرانی، پرسش و پاسخ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ویدئو پروژکتور، وایت بورد</w:t>
            </w:r>
          </w:p>
          <w:p w:rsidR="00D12B6A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کتاب 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سمینار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کتبی نهایی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3048A" w:rsidRPr="006763E7" w:rsidTr="00F70960">
        <w:trPr>
          <w:trHeight w:val="1994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lang w:bidi="fa-IR"/>
              </w:rPr>
              <w:t>6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23048A" w:rsidRPr="006763E7" w:rsidRDefault="00722E59" w:rsidP="00F7096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</w:rPr>
              <w:t xml:space="preserve">آشنایی با </w:t>
            </w:r>
            <w:r w:rsidR="0023048A" w:rsidRPr="006763E7">
              <w:rPr>
                <w:rFonts w:asciiTheme="majorBidi" w:hAnsiTheme="majorBidi" w:cs="B Mitra"/>
                <w:sz w:val="24"/>
                <w:szCs w:val="24"/>
                <w:rtl/>
              </w:rPr>
              <w:t>کاربردهای نانومواد در تحقیقات بیولوژی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23048A" w:rsidRPr="006763E7" w:rsidRDefault="0023048A" w:rsidP="00F70960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1. دانشجو کاربردهای نانو مواد را در تحقیقات بیولوژِی نام ببرد.</w:t>
            </w:r>
          </w:p>
          <w:p w:rsidR="0023048A" w:rsidRPr="006763E7" w:rsidRDefault="0023048A" w:rsidP="00F70960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2. حیطه های مختلف تحقیقاتی را تعریف کند.</w:t>
            </w:r>
          </w:p>
          <w:p w:rsidR="0023048A" w:rsidRPr="006763E7" w:rsidRDefault="0023048A" w:rsidP="00F70960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3. برای هر حیط یک مثال بگوید.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حیطه های مختلف تحقیقاتی را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درک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 کند.</w:t>
            </w:r>
          </w:p>
          <w:p w:rsidR="00D12B6A" w:rsidRPr="00D12B6A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پرسش پاسخ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طرح مسأله، سخنرانی، پرسش و پاسخ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ویدئو پروژکتور، وایت بورد</w:t>
            </w:r>
          </w:p>
          <w:p w:rsidR="00D12B6A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کتاب 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سمینار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کتبی نهایی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3048A" w:rsidRPr="006763E7" w:rsidTr="00F70960">
        <w:trPr>
          <w:trHeight w:val="1966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lang w:bidi="fa-IR"/>
              </w:rPr>
              <w:lastRenderedPageBreak/>
              <w:t>7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23048A" w:rsidRPr="006763E7" w:rsidRDefault="00722E59" w:rsidP="00F70960">
            <w:pPr>
              <w:pStyle w:val="ListParagraph"/>
              <w:bidi/>
              <w:spacing w:after="0" w:line="240" w:lineRule="auto"/>
              <w:ind w:left="0"/>
              <w:jc w:val="mediumKashida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</w:rPr>
              <w:t xml:space="preserve">آشنایی با </w:t>
            </w:r>
            <w:r w:rsidR="0023048A" w:rsidRPr="006763E7">
              <w:rPr>
                <w:rFonts w:asciiTheme="majorBidi" w:hAnsiTheme="majorBidi" w:cs="B Mitra"/>
                <w:sz w:val="24"/>
                <w:szCs w:val="24"/>
                <w:rtl/>
              </w:rPr>
              <w:t>استفاده های نانوتکنولوژی در مهندسی بافت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23048A" w:rsidRPr="006763E7" w:rsidRDefault="0023048A" w:rsidP="00D12B6A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1. دانشجو تعریف مهندسی بافت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شرح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2. دانشجو ساختار و کاربردهای ایمپلنت در مهندسی بافت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توضیح دهد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23048A" w:rsidRPr="006763E7" w:rsidRDefault="0023048A" w:rsidP="00F70960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3. مزایا و معایب ایمپلنت های قدیمی را نام ببرد.</w:t>
            </w:r>
          </w:p>
          <w:p w:rsidR="0023048A" w:rsidRPr="006763E7" w:rsidRDefault="0023048A" w:rsidP="00D12B6A">
            <w:pPr>
              <w:bidi/>
              <w:spacing w:after="0" w:line="240" w:lineRule="auto"/>
              <w:contextualSpacing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4. مزایای ایمپلنت های براساس نانو نسبت به ایمپلنت های قدیمی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نام ببرد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حیطه های مختلف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مهندسی بافت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شرح دهد.</w:t>
            </w:r>
          </w:p>
          <w:p w:rsidR="00D12B6A" w:rsidRPr="00D12B6A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پرسش پاسخ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طرح مسأله، سخنرانی، پرسش و پاسخ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ویدئو پروژکتور، وایت بورد</w:t>
            </w:r>
          </w:p>
          <w:p w:rsidR="00D12B6A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کتاب 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سمینار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کتبی نهایی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3048A" w:rsidRPr="006763E7" w:rsidTr="00F70960">
        <w:trPr>
          <w:trHeight w:val="2199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b/>
                <w:bCs/>
                <w:color w:val="000000"/>
                <w:sz w:val="24"/>
                <w:szCs w:val="24"/>
                <w:lang w:bidi="fa-IR"/>
              </w:rPr>
              <w:t>8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23048A" w:rsidRPr="006763E7" w:rsidRDefault="00722E59" w:rsidP="00F7096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</w:rPr>
              <w:t xml:space="preserve">آشنایی با </w:t>
            </w:r>
            <w:r w:rsidR="0023048A" w:rsidRPr="006763E7">
              <w:rPr>
                <w:rFonts w:asciiTheme="majorBidi" w:hAnsiTheme="majorBidi" w:cs="B Mitra"/>
                <w:sz w:val="24"/>
                <w:szCs w:val="24"/>
                <w:rtl/>
              </w:rPr>
              <w:t>کاربردهای نانومواد در دندانپزشکی، انتقال دارو، ترمیم زخم و باکتری شناسی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1.دانشجو 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  <w:t>کاربردهای نانو</w:t>
            </w:r>
            <w:bookmarkStart w:id="0" w:name="_GoBack"/>
            <w:bookmarkEnd w:id="0"/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  <w:t xml:space="preserve">مواد در دندانپزشکی، انتقال دارو، ترمیم زخم و باکتری شناسی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  <w:t>شرح دهد.</w:t>
            </w:r>
          </w:p>
          <w:p w:rsidR="0023048A" w:rsidRPr="006763E7" w:rsidRDefault="0023048A" w:rsidP="00F70960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  <w:t>2. دانشجو نانو مواد استفاده شده در حیطه های فوق را نام ببرد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  <w:t>.</w:t>
            </w:r>
          </w:p>
          <w:p w:rsidR="0023048A" w:rsidRPr="006763E7" w:rsidRDefault="0023048A" w:rsidP="00D12B6A">
            <w:pPr>
              <w:bidi/>
              <w:spacing w:after="0" w:line="240" w:lineRule="auto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  <w:t xml:space="preserve">3. دانشجو ساختار شیمایی نانومواد فوق را </w:t>
            </w:r>
            <w:r w:rsid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</w:rPr>
              <w:t>توضیح دهد.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حیطه های مختلف 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</w:rPr>
              <w:t>کاربردهای نانومواد در دندانپزشکی</w:t>
            </w:r>
            <w:r w:rsidRPr="006763E7"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نام ببرد.</w:t>
            </w:r>
          </w:p>
          <w:p w:rsidR="00D12B6A" w:rsidRPr="00D12B6A" w:rsidRDefault="00D12B6A" w:rsidP="00D12B6A">
            <w:pPr>
              <w:bidi/>
              <w:spacing w:after="0" w:line="240" w:lineRule="auto"/>
              <w:jc w:val="center"/>
              <w:rPr>
                <w:rFonts w:asciiTheme="majorBidi" w:hAnsiTheme="majorBidi" w:cs="B Mitra"/>
                <w:color w:val="000000"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پرسش پاسخ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12B6A">
              <w:rPr>
                <w:rFonts w:asciiTheme="majorBidi" w:hAnsiTheme="majorBidi" w:cs="B Mitra" w:hint="cs"/>
                <w:color w:val="000000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23048A" w:rsidRPr="006763E7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طرح مسأله، سخنرانی، پرسش و پاسخ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048A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6763E7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ویدئو پروژکتور، وایت بورد</w:t>
            </w:r>
          </w:p>
          <w:p w:rsidR="00D12B6A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کتاب </w:t>
            </w:r>
          </w:p>
          <w:p w:rsidR="00D12B6A" w:rsidRPr="006763E7" w:rsidRDefault="00D12B6A" w:rsidP="00D12B6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سمینار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کتبی نهایی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2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3</w:t>
            </w:r>
          </w:p>
          <w:p w:rsidR="0023048A" w:rsidRPr="00146123" w:rsidRDefault="0023048A" w:rsidP="00F7096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14612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2A1262" w:rsidRPr="00536C49" w:rsidRDefault="002A1262" w:rsidP="002A1262">
      <w:pPr>
        <w:bidi/>
        <w:rPr>
          <w:rFonts w:asciiTheme="majorBidi" w:hAnsiTheme="majorBidi" w:cs="B Mitra"/>
          <w:sz w:val="24"/>
          <w:szCs w:val="24"/>
          <w:rtl/>
        </w:rPr>
      </w:pPr>
    </w:p>
    <w:p w:rsidR="002A1262" w:rsidRPr="00536C49" w:rsidRDefault="002A1262" w:rsidP="002A1262">
      <w:pPr>
        <w:bidi/>
        <w:spacing w:after="0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536C49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737"/>
        <w:gridCol w:w="8839"/>
      </w:tblGrid>
      <w:tr w:rsidR="002A1262" w:rsidRPr="00536C49" w:rsidTr="00E01FE0">
        <w:tc>
          <w:tcPr>
            <w:tcW w:w="385" w:type="pct"/>
            <w:shd w:val="clear" w:color="auto" w:fill="auto"/>
            <w:vAlign w:val="center"/>
          </w:tcPr>
          <w:p w:rsidR="002A1262" w:rsidRPr="00536C49" w:rsidRDefault="002A1262" w:rsidP="00E01FE0">
            <w:pPr>
              <w:bidi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A1262" w:rsidRPr="00536C49" w:rsidRDefault="002A1262" w:rsidP="00E01FE0">
            <w:pPr>
              <w:bidi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2A1262" w:rsidRPr="00536C49" w:rsidTr="00E01FE0">
        <w:tc>
          <w:tcPr>
            <w:tcW w:w="385" w:type="pct"/>
            <w:shd w:val="clear" w:color="auto" w:fill="auto"/>
            <w:vAlign w:val="center"/>
          </w:tcPr>
          <w:p w:rsidR="002A1262" w:rsidRPr="00536C49" w:rsidRDefault="002A1262" w:rsidP="00E01FE0">
            <w:pPr>
              <w:bidi/>
              <w:jc w:val="center"/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36C49">
              <w:rPr>
                <w:rFonts w:asciiTheme="majorBidi" w:hAnsiTheme="majorBidi" w:cs="B Mitra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A1262" w:rsidRPr="00536C49" w:rsidRDefault="00C23637" w:rsidP="00E01FE0">
            <w:pPr>
              <w:bidi/>
              <w:ind w:left="360"/>
              <w:jc w:val="center"/>
              <w:rPr>
                <w:rStyle w:val="Hyperlink"/>
                <w:rFonts w:asciiTheme="majorBidi" w:hAnsiTheme="majorBidi" w:cs="B Mitra"/>
                <w:sz w:val="24"/>
                <w:szCs w:val="24"/>
              </w:rPr>
            </w:pPr>
            <w:r w:rsidRPr="00536C49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اصول کشت سلول، دکتر محمد رضا خرمی، انتشارات اندیشه سبز</w:t>
            </w:r>
          </w:p>
        </w:tc>
      </w:tr>
    </w:tbl>
    <w:p w:rsidR="002A1262" w:rsidRPr="00536C49" w:rsidRDefault="002A1262" w:rsidP="002A1262">
      <w:pPr>
        <w:bidi/>
        <w:spacing w:after="0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</w:p>
    <w:p w:rsidR="002A1262" w:rsidRPr="00536C49" w:rsidRDefault="002A1262" w:rsidP="002A1262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Mitra"/>
          <w:color w:val="000000"/>
          <w:sz w:val="24"/>
          <w:szCs w:val="24"/>
          <w:lang w:bidi="fa-IR"/>
        </w:rPr>
      </w:pPr>
      <w:r w:rsidRPr="00536C49">
        <w:rPr>
          <w:rFonts w:asciiTheme="majorBidi" w:hAnsiTheme="majorBidi" w:cs="B Mitra"/>
          <w:color w:val="000000"/>
          <w:sz w:val="24"/>
          <w:szCs w:val="24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2A1262" w:rsidRPr="00536C49" w:rsidRDefault="002A1262" w:rsidP="002A1262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Mitra"/>
          <w:color w:val="000000"/>
          <w:sz w:val="24"/>
          <w:szCs w:val="24"/>
          <w:lang w:bidi="fa-IR"/>
        </w:rPr>
      </w:pPr>
      <w:r w:rsidRPr="00536C49">
        <w:rPr>
          <w:rFonts w:asciiTheme="majorBidi" w:hAnsiTheme="majorBidi" w:cs="B Mitra"/>
          <w:color w:val="000000"/>
          <w:sz w:val="24"/>
          <w:szCs w:val="24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می‌باشند.</w:t>
      </w:r>
    </w:p>
    <w:p w:rsidR="002A1262" w:rsidRPr="00536C49" w:rsidRDefault="002A1262" w:rsidP="002A1262">
      <w:pPr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Mitra"/>
          <w:color w:val="000000"/>
          <w:sz w:val="24"/>
          <w:szCs w:val="24"/>
          <w:rtl/>
          <w:lang w:bidi="fa-IR"/>
        </w:rPr>
      </w:pPr>
      <w:r w:rsidRPr="00536C49">
        <w:rPr>
          <w:rFonts w:asciiTheme="majorBidi" w:hAnsiTheme="majorBidi" w:cs="B Mitra"/>
          <w:sz w:val="24"/>
          <w:szCs w:val="24"/>
          <w:rtl/>
          <w:lang w:bidi="fa-IR"/>
        </w:rPr>
        <w:t>ارزشیابی بر اساس اهداف می</w:t>
      </w:r>
      <w:r w:rsidRPr="00536C49">
        <w:rPr>
          <w:rFonts w:asciiTheme="majorBidi" w:hAnsiTheme="majorBidi" w:cs="B Mitra"/>
          <w:sz w:val="24"/>
          <w:szCs w:val="24"/>
          <w:rtl/>
          <w:lang w:bidi="fa-IR"/>
        </w:rPr>
        <w:softHyphen/>
        <w:t>توانند به صورت آزمون ورودی (آگاهی از سطح آمادگی دانشجویان) ، مرحله</w:t>
      </w:r>
      <w:r w:rsidRPr="00536C49">
        <w:rPr>
          <w:rFonts w:asciiTheme="majorBidi" w:hAnsiTheme="majorBidi" w:cs="B Mitra"/>
          <w:sz w:val="24"/>
          <w:szCs w:val="24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p w:rsidR="002A1262" w:rsidRPr="00536C49" w:rsidRDefault="002A1262" w:rsidP="002A1262">
      <w:pPr>
        <w:bidi/>
        <w:rPr>
          <w:rFonts w:asciiTheme="majorBidi" w:hAnsiTheme="majorBidi" w:cs="B Mitra"/>
          <w:sz w:val="24"/>
          <w:szCs w:val="24"/>
        </w:rPr>
      </w:pPr>
    </w:p>
    <w:sectPr w:rsidR="002A1262" w:rsidRPr="00536C49" w:rsidSect="002A1262">
      <w:pgSz w:w="12240" w:h="15840"/>
      <w:pgMar w:top="1440" w:right="1440" w:bottom="1440" w:left="1440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nThickSmallGap" w:sz="24" w:space="24" w:color="C00000"/>
        <w:right w:val="thinThick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73B" w:rsidRDefault="007C273B" w:rsidP="002A1262">
      <w:pPr>
        <w:spacing w:after="0" w:line="240" w:lineRule="auto"/>
      </w:pPr>
      <w:r>
        <w:separator/>
      </w:r>
    </w:p>
  </w:endnote>
  <w:endnote w:type="continuationSeparator" w:id="1">
    <w:p w:rsidR="007C273B" w:rsidRDefault="007C273B" w:rsidP="002A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73B" w:rsidRDefault="007C273B" w:rsidP="002A1262">
      <w:pPr>
        <w:spacing w:after="0" w:line="240" w:lineRule="auto"/>
      </w:pPr>
      <w:r>
        <w:separator/>
      </w:r>
    </w:p>
  </w:footnote>
  <w:footnote w:type="continuationSeparator" w:id="1">
    <w:p w:rsidR="007C273B" w:rsidRDefault="007C273B" w:rsidP="002A1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4D6"/>
    <w:multiLevelType w:val="hybridMultilevel"/>
    <w:tmpl w:val="369A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D4C51"/>
    <w:multiLevelType w:val="hybridMultilevel"/>
    <w:tmpl w:val="094614A6"/>
    <w:lvl w:ilvl="0" w:tplc="8530E5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914CE"/>
    <w:multiLevelType w:val="hybridMultilevel"/>
    <w:tmpl w:val="8FA4F82A"/>
    <w:lvl w:ilvl="0" w:tplc="A98AB516">
      <w:start w:val="1"/>
      <w:numFmt w:val="decimal"/>
      <w:lvlText w:val="%1."/>
      <w:lvlJc w:val="left"/>
      <w:pPr>
        <w:ind w:left="720" w:hanging="360"/>
      </w:pPr>
      <w:rPr>
        <w:rFonts w:cs="B Za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910ED"/>
    <w:multiLevelType w:val="hybridMultilevel"/>
    <w:tmpl w:val="2774F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D004D"/>
    <w:multiLevelType w:val="hybridMultilevel"/>
    <w:tmpl w:val="77207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B2198"/>
    <w:multiLevelType w:val="hybridMultilevel"/>
    <w:tmpl w:val="111CB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81DCD"/>
    <w:multiLevelType w:val="hybridMultilevel"/>
    <w:tmpl w:val="11121E12"/>
    <w:lvl w:ilvl="0" w:tplc="7C0C68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8">
    <w:nsid w:val="4C1F7F5E"/>
    <w:multiLevelType w:val="hybridMultilevel"/>
    <w:tmpl w:val="4372C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26FC2"/>
    <w:multiLevelType w:val="hybridMultilevel"/>
    <w:tmpl w:val="6ECCF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31818"/>
    <w:multiLevelType w:val="hybridMultilevel"/>
    <w:tmpl w:val="046A8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>
    <w:nsid w:val="74F40ADD"/>
    <w:multiLevelType w:val="hybridMultilevel"/>
    <w:tmpl w:val="CB44A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77041"/>
    <w:multiLevelType w:val="hybridMultilevel"/>
    <w:tmpl w:val="9C829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12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2C"/>
    <w:rsid w:val="00082386"/>
    <w:rsid w:val="001A634F"/>
    <w:rsid w:val="001B2BC4"/>
    <w:rsid w:val="001D078F"/>
    <w:rsid w:val="00210F4A"/>
    <w:rsid w:val="002208FD"/>
    <w:rsid w:val="0023048A"/>
    <w:rsid w:val="002A1262"/>
    <w:rsid w:val="00336FE3"/>
    <w:rsid w:val="003629C6"/>
    <w:rsid w:val="003B70E8"/>
    <w:rsid w:val="003D44C7"/>
    <w:rsid w:val="00411D37"/>
    <w:rsid w:val="00480934"/>
    <w:rsid w:val="004D5D50"/>
    <w:rsid w:val="00536C49"/>
    <w:rsid w:val="00576DFD"/>
    <w:rsid w:val="0060622C"/>
    <w:rsid w:val="00614BD0"/>
    <w:rsid w:val="00644631"/>
    <w:rsid w:val="006C39F0"/>
    <w:rsid w:val="00722E59"/>
    <w:rsid w:val="00732494"/>
    <w:rsid w:val="00760715"/>
    <w:rsid w:val="007A08C3"/>
    <w:rsid w:val="007C273B"/>
    <w:rsid w:val="008E7E2B"/>
    <w:rsid w:val="009416E1"/>
    <w:rsid w:val="00947E9B"/>
    <w:rsid w:val="009E3678"/>
    <w:rsid w:val="00B24D95"/>
    <w:rsid w:val="00B52AA6"/>
    <w:rsid w:val="00C23637"/>
    <w:rsid w:val="00C559AC"/>
    <w:rsid w:val="00CE2C49"/>
    <w:rsid w:val="00D12B6A"/>
    <w:rsid w:val="00E07F07"/>
    <w:rsid w:val="00EA7F5C"/>
    <w:rsid w:val="00EB6556"/>
    <w:rsid w:val="00EB6960"/>
    <w:rsid w:val="00EE0D73"/>
    <w:rsid w:val="00F25D34"/>
    <w:rsid w:val="00F47440"/>
    <w:rsid w:val="00F8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262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262"/>
    <w:pPr>
      <w:spacing w:after="0" w:line="240" w:lineRule="auto"/>
    </w:pPr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262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262"/>
    <w:rPr>
      <w:vertAlign w:val="superscript"/>
    </w:rPr>
  </w:style>
  <w:style w:type="table" w:styleId="TableGrid">
    <w:name w:val="Table Grid"/>
    <w:basedOn w:val="TableNormal"/>
    <w:uiPriority w:val="59"/>
    <w:rsid w:val="002A1262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A12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262"/>
  </w:style>
  <w:style w:type="paragraph" w:styleId="Footer">
    <w:name w:val="footer"/>
    <w:basedOn w:val="Normal"/>
    <w:link w:val="FooterChar"/>
    <w:uiPriority w:val="99"/>
    <w:unhideWhenUsed/>
    <w:rsid w:val="002A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262"/>
  </w:style>
  <w:style w:type="paragraph" w:styleId="BalloonText">
    <w:name w:val="Balloon Text"/>
    <w:basedOn w:val="Normal"/>
    <w:link w:val="BalloonTextChar"/>
    <w:uiPriority w:val="99"/>
    <w:semiHidden/>
    <w:unhideWhenUsed/>
    <w:rsid w:val="0053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</dc:creator>
  <cp:keywords/>
  <dc:description/>
  <cp:lastModifiedBy>naghoos</cp:lastModifiedBy>
  <cp:revision>30</cp:revision>
  <dcterms:created xsi:type="dcterms:W3CDTF">2023-01-15T08:33:00Z</dcterms:created>
  <dcterms:modified xsi:type="dcterms:W3CDTF">2025-10-02T11:42:00Z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3119e930325a6495d42718ab1b4ad2f9f73fefe5d40feaafbd02f7eb37559f40</vt:lpwstr>
  </property>
</Properties>
</file>