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54737D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ab/>
            </w:r>
          </w:p>
          <w:p w:rsidR="00901920" w:rsidRPr="00DD5E35" w:rsidRDefault="0054737D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هفتاد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هشتمين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54737D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54737D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54737D" w:rsidRDefault="0054737D">
            <w:pPr>
              <w:bidi/>
              <w:jc w:val="center"/>
              <w:divId w:val="1223635452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بسمه تعالي</w:t>
            </w:r>
          </w:p>
          <w:p w:rsidR="0054737D" w:rsidRDefault="0054737D">
            <w:pPr>
              <w:bidi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هفتاد و هشتمين جلسه شوراي پژوهشي بيمارستان وليعصر(عج) مورخ 13/3/99 با شركت اكثريت اعضا ساعت 12 در محل پايگاه تحقيقات باليني بيمارستان وليعصر (عج) برگزار شد و موارد ذيل مورد بررسي قرار گرفت: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پايان نامه دكتر محرابي با استاد راهنمايي دكتر نصري با عنوان مقايسه سطح ويسفاتين بزاق زنان با زايمان زودرس و زايمان به موقع با هزينه كل 50000000 ريال مطرح و در صورت اصلاحات تصويب شد.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 معيار خروج كوريو آمنيونيت ذكر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آيتم هايي مانند پيامد مادري و نوزادي اضافه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جدول متغير ها تكميل گردد.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پايان نامه خانم فاطمه مهدوي با استاد راهنمايي دكتر رضايي با عنوان بررسي تاثير مصرف خوراكي و واژينال روغن پامچال مغربي بر آمادگي سرويكس در زنان نخست زا با هزينه كل 14000000ريال مطرح و در صورت اصلاحات تصويب شد.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 اصلاح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جدول گانت اصلاح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به جاي اصطلاحات انگليسي از معادل فارسي ان استفاده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كلمه 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NST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توضيح داده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روش اجرا ناتمام مي باشد.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بيان مساله كاملتر نوشته شود و علت ضرورت اجرا در پاراگراف انتهايي نوشته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اهداف اصلي با فرضيه همخواني ندارد.در فرضيات سوالات حذف و فرضيه نوشته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اهداف و جدول متغير ها هماهنگ شوند.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 كاربرد احتمالي بهتر است تاثير مطالعه نوشته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جدول متغير ها تكميل گردد.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رفرنس براي حجم نمونه نوشته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رضايت آگاهانه تكميل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فاز فعال و نهفته توضيح داده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شكل و دوز دارو و شركت دارويي در روش اجرا توضيح داده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كورسازي نوشته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رفرنس مقالات كه به صورت فارسي نوشته شده اند انگليسي شوند.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رفرنس شماره 9 كامل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تصادفي سازي اصلاح شود. جدول اعداد تصادفي بايد اصلاح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روش اجرا و ضرورت اجرا بايد بدون رفرنس باشد.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معيار ورود و خروج اصلاح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پايان نامه زهرا بشيري گنبدي با استاد راهنمايي دكتر كمالي و دكتر مدير با عنوان بررسي ارتباط بين بروز فيبريلاسيون دهليزي بعد از 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CABG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و فرائرده هاي خوني دريافتي در بيماران كانديد جراحي 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CABG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با هزينه كل 1000000 ريال مطرح و درصورت اصلاحات تصويب شد.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 قسمت خلاصه ضرورت اجرا نوشته شده مطالعات متااناليز متعددي در اين زمينه انجام شده است.لطفا توضيح دهيد تفاوت مطالعه شما با متااناليز هاي انجام شده در چيست.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اهداف اختصاصي اصلاح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اهداف فرعي و اختصاصي به نظر مي رسد بايد جابه جا شوند.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كاربرد احتمالي واضح تر نوشته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رضايت آگاهانه مخاطب محور و تكميل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طرح تحقيقاتي دكتر محسن دالوندي با عنوان </w:t>
            </w:r>
            <w:r>
              <w:rPr>
                <w:rFonts w:eastAsia="Times New Roman" w:cs="B Zar" w:hint="cs"/>
                <w:b/>
                <w:bCs/>
                <w:sz w:val="28"/>
                <w:szCs w:val="28"/>
                <w:rtl/>
              </w:rPr>
              <w:t xml:space="preserve">شبيه ساز اقدامات مداخله اي داخل عروقي" نورواندوواسكولار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" با هزينه كل 340000000 ريال مطرح و تصويب شد.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 w:rsidRPr="00C77CA8"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5-</w:t>
            </w:r>
            <w:r w:rsidRPr="00C77CA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 w:rsidRPr="00C77CA8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نيكو همت با استاد راهنمايي دكتر مدير با عنوان </w:t>
            </w:r>
            <w:r w:rsidRPr="00C77CA8"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>مقايسه تجويز لابتالول و رميفنتانيل و دكسمدتوميدين در كنترل خونريزي حين جراحي هرني ديسك بين مهره اي كمري</w:t>
            </w:r>
            <w:r w:rsidRPr="00C77CA8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كل18304000 ريال و در صورت اصلاحات تصويب شد.</w:t>
            </w:r>
          </w:p>
          <w:p w:rsidR="0054737D" w:rsidRDefault="0054737D">
            <w:pPr>
              <w:bidi/>
              <w:ind w:left="1440" w:hanging="360"/>
              <w:jc w:val="both"/>
              <w:divId w:val="1223635452"/>
              <w:rPr>
                <w:b/>
                <w:bCs/>
                <w:rtl/>
              </w:rPr>
            </w:pPr>
            <w:r w:rsidRPr="00C77CA8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C77CA8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C77CA8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فرض محقق نوشته شود.</w:t>
            </w:r>
          </w:p>
          <w:p w:rsidR="0054737D" w:rsidRDefault="0054737D">
            <w:pPr>
              <w:bidi/>
              <w:ind w:left="1440" w:hanging="360"/>
              <w:jc w:val="both"/>
              <w:divId w:val="1223635452"/>
              <w:rPr>
                <w:b/>
                <w:bCs/>
                <w:rtl/>
              </w:rPr>
            </w:pPr>
            <w:r w:rsidRPr="00C77CA8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C77CA8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C77CA8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حجم نمونه در جمله اول روش كار ذكر شود.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 w:rsidRPr="00C77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6-</w:t>
            </w:r>
            <w:r w:rsidRPr="00C77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 </w:t>
            </w:r>
            <w:r w:rsidRPr="00C77CA8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منصوره كوخايي </w:t>
            </w:r>
            <w:r w:rsidRPr="00C77CA8">
              <w:rPr>
                <w:rFonts w:ascii="Times New Roman" w:eastAsia="Times New Roman" w:hAnsi="Times New Roman" w:cs="B Zar" w:hint="cs"/>
                <w:b/>
                <w:bCs/>
                <w:color w:val="000000"/>
                <w:sz w:val="28"/>
                <w:szCs w:val="28"/>
                <w:rtl/>
              </w:rPr>
              <w:t>با استاد راهنمايي دكتر مدير با عنوان</w:t>
            </w:r>
            <w:r w:rsidRPr="00C77CA8">
              <w:rPr>
                <w:rFonts w:ascii="Times New Roman" w:eastAsia="Times New Roman" w:hAnsi="Times New Roman" w:cs="B Zar" w:hint="cs"/>
                <w:b/>
                <w:bCs/>
                <w:color w:val="000000"/>
                <w:sz w:val="28"/>
                <w:szCs w:val="28"/>
                <w:rtl/>
              </w:rPr>
              <w:br/>
              <w:t>مقايسه تزريق اينتراتكال مپردين، ترامادول، سولفات منيزيوم و دكسمدتوميدين در پيشگيري از لرز و عوارض پس از عمل ترميم شكستگي استخوان ران تحت انستزي اسپاينال با هزينه كل 6262000 ريال مطرح و تصويب شد.</w:t>
            </w:r>
          </w:p>
          <w:p w:rsidR="0054737D" w:rsidRDefault="0054737D">
            <w:pPr>
              <w:bidi/>
              <w:ind w:left="720" w:hanging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  <w:t>7-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 </w:t>
            </w:r>
            <w:r w:rsidRPr="00C77CA8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درسا دالايي با استاد راهنمايي دكتر مدير با عنوان </w:t>
            </w:r>
            <w:r w:rsidRPr="00C77CA8"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>مقايسه اثرات هموديناميك و ضد تهوع واستفراغ تركيب ميدازولام با افدرين و دگزامتازون و دكسمدتوميدين در بيماران تحت جراحي كله سيستكتومي لاپاروسكوپيك با هزينه كل 15121600 ريال مطرح و تصويب شد.</w:t>
            </w:r>
          </w:p>
          <w:p w:rsidR="0054737D" w:rsidRDefault="0054737D">
            <w:pPr>
              <w:bidi/>
              <w:ind w:left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حاضرين جلسه :</w:t>
            </w:r>
          </w:p>
          <w:p w:rsidR="0054737D" w:rsidRDefault="0054737D">
            <w:pPr>
              <w:bidi/>
              <w:ind w:left="360"/>
              <w:jc w:val="both"/>
              <w:divId w:val="1223635452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دكتر مدير-دكتر شاكري- دكتر ابراهيمي منفرد-دكتر ميزنظامي-دكتر الماسي-دكتر جعفري- 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506151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lastRenderedPageBreak/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54737D" w:rsidRDefault="0054737D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54737D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EC7" w:rsidRDefault="00AE3EC7" w:rsidP="00D97CFE">
      <w:pPr>
        <w:spacing w:after="0" w:line="240" w:lineRule="auto"/>
      </w:pPr>
      <w:r>
        <w:separator/>
      </w:r>
    </w:p>
  </w:endnote>
  <w:endnote w:type="continuationSeparator" w:id="1">
    <w:p w:rsidR="00AE3EC7" w:rsidRDefault="00AE3EC7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EC7" w:rsidRDefault="00AE3EC7" w:rsidP="00D97CFE">
      <w:pPr>
        <w:spacing w:after="0" w:line="240" w:lineRule="auto"/>
      </w:pPr>
      <w:r>
        <w:separator/>
      </w:r>
    </w:p>
  </w:footnote>
  <w:footnote w:type="continuationSeparator" w:id="1">
    <w:p w:rsidR="00AE3EC7" w:rsidRDefault="00AE3EC7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54737D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1373512/99د</w:t>
          </w:r>
          <w:r w:rsidR="00506151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54737D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٢٠ / ٠٣ / ١٣٩٩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54737D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2649/99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54737D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24/3/1399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gfcT34V3j49CY/Qk1vNxLXwaZSg=" w:salt="sN429psuzgk3Cf3IrIB03Q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06151"/>
    <w:rsid w:val="0054737D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E3EC7"/>
    <w:rsid w:val="00AF5CA5"/>
    <w:rsid w:val="00B2175F"/>
    <w:rsid w:val="00B4613B"/>
    <w:rsid w:val="00B81842"/>
    <w:rsid w:val="00C00805"/>
    <w:rsid w:val="00C117C3"/>
    <w:rsid w:val="00C26D8C"/>
    <w:rsid w:val="00C301A0"/>
    <w:rsid w:val="00C748EC"/>
    <w:rsid w:val="00C77CA8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F1BA9-F20A-41EF-85EE-5E95C71C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2020-10-26T09:51:00Z</dcterms:created>
  <dcterms:modified xsi:type="dcterms:W3CDTF">2020-10-26T09:51:00Z</dcterms:modified>
</cp:coreProperties>
</file>