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2BA5542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C4C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ایمونوفارماکولوژی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2080393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C75ED77" w14:textId="6D5F0C17" w:rsidR="000C4C9F" w:rsidRPr="000955BD" w:rsidRDefault="00EF4FDF" w:rsidP="000C4C9F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C4C9F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C4C9F"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قضاوی-دکتر علی گنجی</w:t>
            </w:r>
          </w:p>
          <w:p w14:paraId="0DF8E277" w14:textId="6323BEE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744E2333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472543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407BB5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4A95EA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1627E75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3CEF50D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 پزشکی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13E3320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D11929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297709D0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186BE4" w:rsidRPr="003D6A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6BE4" w:rsidRPr="003D6AC2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0E02F137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7D26298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473"/>
        <w:gridCol w:w="2479"/>
        <w:gridCol w:w="1106"/>
        <w:gridCol w:w="1578"/>
        <w:gridCol w:w="1075"/>
        <w:gridCol w:w="1000"/>
        <w:gridCol w:w="931"/>
        <w:gridCol w:w="2294"/>
      </w:tblGrid>
      <w:tr w:rsidR="006857D4" w:rsidRPr="00F563A6" w14:paraId="33049A2C" w14:textId="77777777" w:rsidTr="000C4C9F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0C4C9F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0C4C9F" w:rsidRPr="00F563A6" w14:paraId="3036F3D9" w14:textId="77777777" w:rsidTr="000C4C9F">
        <w:trPr>
          <w:trHeight w:val="226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92063FB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AA83F91" w14:textId="51F0418E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واسطه های التهابی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52802E91" w14:textId="3054D7C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آشنایی با </w:t>
            </w:r>
            <w:r w:rsidRPr="002C1C2D">
              <w:rPr>
                <w:rFonts w:cs="B Mitra"/>
                <w:b/>
                <w:bCs/>
                <w:sz w:val="20"/>
                <w:szCs w:val="20"/>
                <w:rtl/>
              </w:rPr>
              <w:t>ساختمان و مکانيسم عمل انواع واسطههای التهابي مانند ایکوزانویيدها، کينينها، آمينها، رادیکالهای آزاد اکسيژن و نيتروژن، فاکتور فعال کننده پالکتي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A874712" w14:textId="73B45E9B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F5FD90A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B163A50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EC7D533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234AB99B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4BF2C01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507DAC9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0961223F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CC0A2C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EACDB82" w14:textId="78AF2906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86E0807" w14:textId="112C2148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>Nijkamp FP, Parnham MJ. Principle of immunopharmacology, latest edition</w:t>
            </w:r>
          </w:p>
        </w:tc>
      </w:tr>
      <w:tr w:rsidR="000C4C9F" w:rsidRPr="00F563A6" w14:paraId="2CCD02A4" w14:textId="77777777" w:rsidTr="000C4C9F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73596AF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E2A305" w14:textId="5A9C8ED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واسطه های نورواندوکرین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341E275B" w14:textId="431F954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همکاری متقابل سيستمهای ایمني، عصبي و اندوکرین، تأثير واسطه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های نورو اندوکرین بر سيستم ایمني و بالعکس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3D89744" w14:textId="699E6095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DA0560F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B123F03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6082D74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32C4B36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233E6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61EA46E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2096D8B8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C5D2B9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3E80785" w14:textId="2A31F3AD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7755F12" w14:textId="650592E8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 xml:space="preserve"> Rich et al. Clinical immunology: Principles and practice, latest edition.</w:t>
            </w:r>
          </w:p>
        </w:tc>
      </w:tr>
      <w:tr w:rsidR="000C4C9F" w:rsidRPr="00F563A6" w14:paraId="0DF64EBA" w14:textId="77777777" w:rsidTr="000C4C9F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9848444" w14:textId="2DADDAB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BD30909" w14:textId="0F749DDD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داروهای سرکوبگر سیستم ایمنی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0A0E5A11" w14:textId="07D8D9F1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</w:t>
            </w:r>
            <w:r>
              <w:t xml:space="preserve"> </w:t>
            </w:r>
            <w:r>
              <w:rPr>
                <w:rtl/>
              </w:rPr>
              <w:t>انواع داروهای سرکوبگر سيستم ایمني و مکانيسم عمل آنها مانند مهارکنندههای کلسينورین و غيره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3A1EFB4" w14:textId="7BEC3321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5604CCA1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12B28C3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FC78660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647AD9EE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8075D1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D8C4A0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7A019BC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95E000C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7328130" w14:textId="0634C22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7930366" w14:textId="21E1C0A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>Nijkamp FP, Parnham MJ. Principle of immunopharmacology, latest edition</w:t>
            </w:r>
          </w:p>
        </w:tc>
      </w:tr>
      <w:tr w:rsidR="000C4C9F" w:rsidRPr="00F563A6" w14:paraId="6FE42CD1" w14:textId="77777777" w:rsidTr="000C4C9F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2B9F3A2" w14:textId="252D9DF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C4752D" w14:textId="71382273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داروهای سایتوتوکسیک 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118E947C" w14:textId="77777777" w:rsidR="000C4C9F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شناخت انواع  </w:t>
            </w:r>
            <w:r>
              <w:rPr>
                <w:rtl/>
              </w:rPr>
              <w:t>داروهای سایتوتوکسيک مانند آزوتيوپرین، سيکلوفسفاميد، مایکوفنوليک اسيد، ایمونوتوکسينها و</w:t>
            </w:r>
            <w:r>
              <w:t>...</w:t>
            </w:r>
          </w:p>
          <w:p w14:paraId="25E31285" w14:textId="77777777" w:rsidR="000C4C9F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02BB1" w14:textId="77777777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E291851" w14:textId="2F72749F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2AC11C72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D6D1974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D766163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71830288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050714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DED64DB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5742F03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08F3F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E77A9A4" w14:textId="3F83FB2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FB3CD9F" w14:textId="6CA774A4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 xml:space="preserve"> Rich et al. Clinical immunology: Principles and practice, latest edition.</w:t>
            </w:r>
          </w:p>
        </w:tc>
      </w:tr>
      <w:tr w:rsidR="000C4C9F" w:rsidRPr="00F563A6" w14:paraId="7C3F873A" w14:textId="77777777" w:rsidTr="000C4C9F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134A380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DA0963E" w14:textId="6542704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کورتیکواستروئیدها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4B08224" w14:textId="40DA9E2D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شناخت انواع </w:t>
            </w:r>
            <w:r>
              <w:rPr>
                <w:rtl/>
              </w:rPr>
              <w:t>کورتيکواسترویيدها و داروهای ضد التهابي غير استرویيدی، مکانيسم عمل و کاربرد در بيماریهای مختلف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27D9311" w14:textId="54F0C683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E0537FB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9416A27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D924F6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40FE1311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E2E406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F6A79D9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32D17B8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462E3A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BFD06DD" w14:textId="30684FF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4FD15F2" w14:textId="6F32B275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>Nijkamp FP, Parnham MJ. Principle of immunopharmacology, latest edition</w:t>
            </w:r>
          </w:p>
        </w:tc>
      </w:tr>
      <w:tr w:rsidR="000C4C9F" w:rsidRPr="00F563A6" w14:paraId="53804A61" w14:textId="77777777" w:rsidTr="000C4C9F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99D5" w14:textId="1C5B4052" w:rsidR="000C4C9F" w:rsidRP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77E4" w14:textId="093BAE2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انتی بادی ها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FFE1" w14:textId="77777777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5DE1F12B" w14:textId="35CC370D" w:rsidR="000C4C9F" w:rsidRPr="000C4C9F" w:rsidRDefault="000C4C9F" w:rsidP="000C4C9F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شناخت انواع </w:t>
            </w:r>
            <w:r>
              <w:rPr>
                <w:rtl/>
              </w:rPr>
              <w:t>آنتي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بادی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های ضد لنفوسيتي و ایمونوگلبولينهای داخل وریدی، نحوه تهيه، مکانيسم عمل و کاربرد در بيماریهای مختلف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D7C9" w14:textId="33FC65C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FA6E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AA028A0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D4353B9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27C19B5" w14:textId="0AEFB2A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9CD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E21891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0DF2E682" w14:textId="779639C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C253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A81D415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EEB7" w14:textId="5FBBACD6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A817" w14:textId="06F52E84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 xml:space="preserve"> Rich et al. Clinical immunology: Principles and practice, latest edition.</w:t>
            </w:r>
          </w:p>
        </w:tc>
      </w:tr>
      <w:tr w:rsidR="000C4C9F" w:rsidRPr="00F563A6" w14:paraId="73DAF3F0" w14:textId="77777777" w:rsidTr="000C4C9F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44C6" w14:textId="7668BF2B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6275" w14:textId="5931A2DD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مولکول های کمک تحریکی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E62A" w14:textId="6041E741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آگونيستها و آنتاگونيستهای مولکولهای کمک تحریکي و چکپوینتها و نقش آنها در فعالسازی سيستم ایمني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B3EC" w14:textId="74D898F8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91D0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7CDC894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C94C4E2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53341CC" w14:textId="5251FA4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558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7AFBB3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3A6FF984" w14:textId="2BADF60A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80E8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4C3FE96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C531" w14:textId="3578251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B6A7" w14:textId="070622BF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>Nijkamp FP, Parnham MJ. Principle of immunopharmacology, latest edition</w:t>
            </w:r>
          </w:p>
        </w:tc>
      </w:tr>
      <w:tr w:rsidR="000C4C9F" w:rsidRPr="00F563A6" w14:paraId="4D52D3F5" w14:textId="77777777" w:rsidTr="000C4C9F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4522" w14:textId="5B5182D3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870" w14:textId="2A7E250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bookmarkStart w:id="0" w:name="_Hlk159094562"/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ایمنوتوکسیکولوژی</w:t>
            </w:r>
            <w:bookmarkEnd w:id="0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776C" w14:textId="445F93D9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شناخت </w:t>
            </w:r>
            <w:r>
              <w:rPr>
                <w:rtl/>
              </w:rPr>
              <w:t>ایمونوتوکسيکولوژی و تأثير فاکتورهای محيطي و مواد شيميایي سمي، محصوالت دستکاری شده ژنتيکي و اشعه بر سيستم ایمني و پاسخ ایمني نسبت به آنها و عوارض ایجاد شده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2FB1" w14:textId="3471459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9501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F952A1E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87DAA2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35681C1" w14:textId="77F63BB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C9B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EB47323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8BC8487" w14:textId="7BB1DBE1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B0E8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33530D1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B2D7" w14:textId="23168E0C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D81F" w14:textId="116FB3FC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t xml:space="preserve"> Rich et al. Clinical immunology: Principles and practice, latest edition.</w:t>
            </w:r>
          </w:p>
        </w:tc>
      </w:tr>
      <w:tr w:rsidR="000C4C9F" w:rsidRPr="00F563A6" w14:paraId="46B7058A" w14:textId="77777777" w:rsidTr="000C4C9F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4EC4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C392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7004" w14:textId="77777777" w:rsidR="000C4C9F" w:rsidRPr="00F563A6" w:rsidRDefault="000C4C9F" w:rsidP="0005366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F0DD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3CF4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4CCF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77D2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65DD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C06E" w14:textId="77777777" w:rsidR="000C4C9F" w:rsidRPr="00F563A6" w:rsidRDefault="000C4C9F" w:rsidP="0005366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FC3F29" w:rsidRPr="00FC3F29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C224F"/>
    <w:rsid w:val="000C4C9F"/>
    <w:rsid w:val="000F6A18"/>
    <w:rsid w:val="00120252"/>
    <w:rsid w:val="001318F8"/>
    <w:rsid w:val="00186BE4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4C2401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mrs.taheri</cp:lastModifiedBy>
  <cp:revision>3</cp:revision>
  <cp:lastPrinted>2019-12-07T06:13:00Z</cp:lastPrinted>
  <dcterms:created xsi:type="dcterms:W3CDTF">2024-08-19T06:39:00Z</dcterms:created>
  <dcterms:modified xsi:type="dcterms:W3CDTF">2024-08-19T06:50:00Z</dcterms:modified>
</cp:coreProperties>
</file>