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BFFD" w14:textId="77777777" w:rsidR="00C113B5" w:rsidRDefault="00C113B5" w:rsidP="00C113B5">
      <w:pPr>
        <w:pStyle w:val="NormalWeb"/>
        <w:bidi/>
        <w:rPr>
          <w:rStyle w:val="Strong"/>
          <w:rFonts w:cs="B Nazanin"/>
          <w:color w:val="C0392B"/>
          <w:rtl/>
        </w:rPr>
      </w:pPr>
      <w:r w:rsidRPr="00C113B5">
        <w:rPr>
          <w:rStyle w:val="Strong"/>
          <w:rFonts w:cs="B Nazanin"/>
          <w:color w:val="C0392B"/>
          <w:rtl/>
        </w:rPr>
        <w:t>خلاصه عملکرد کتابخانه؛ نیمسال اول سال 1405</w:t>
      </w:r>
    </w:p>
    <w:p w14:paraId="40BBBB32" w14:textId="13BF894B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Fonts w:cs="B Nazanin"/>
        </w:rPr>
        <w:br/>
        <w:t xml:space="preserve">1. </w:t>
      </w:r>
      <w:r w:rsidRPr="00C113B5">
        <w:rPr>
          <w:rFonts w:cs="B Nazanin"/>
          <w:rtl/>
        </w:rPr>
        <w:t>نیازسنجی و تهیه لیست درخواست منابع موردنیاز چاپی و غیرچاپی از اساتید و دانشجویان</w:t>
      </w:r>
      <w:r w:rsidRPr="00C113B5">
        <w:rPr>
          <w:rFonts w:cs="B Nazanin"/>
        </w:rPr>
        <w:br/>
        <w:t xml:space="preserve">2. </w:t>
      </w:r>
      <w:r w:rsidRPr="00C113B5">
        <w:rPr>
          <w:rFonts w:cs="B Nazanin"/>
          <w:rtl/>
        </w:rPr>
        <w:t>تهیه مستندات و لیست منابع موردنیاز جهت اعتباربخشی دانشکده ها</w:t>
      </w:r>
      <w:r w:rsidRPr="00C113B5">
        <w:rPr>
          <w:rFonts w:cs="B Nazanin"/>
        </w:rPr>
        <w:br/>
        <w:t xml:space="preserve">3. </w:t>
      </w:r>
      <w:r w:rsidRPr="00C113B5">
        <w:rPr>
          <w:rFonts w:cs="B Nazanin"/>
          <w:rtl/>
        </w:rPr>
        <w:t>شرکت کتابداران در کارگاه های آموزشی مرتبط با فعالیت های کتابخانه (مجازی و حضوری)</w:t>
      </w:r>
      <w:r w:rsidRPr="00C113B5">
        <w:rPr>
          <w:rFonts w:cs="B Nazanin"/>
        </w:rPr>
        <w:br/>
        <w:t xml:space="preserve">4. </w:t>
      </w:r>
      <w:r w:rsidRPr="00C113B5">
        <w:rPr>
          <w:rFonts w:cs="B Nazanin"/>
          <w:rtl/>
        </w:rPr>
        <w:t>پیگیری دیرکرد کتاب ها</w:t>
      </w:r>
      <w:r w:rsidRPr="00C113B5">
        <w:rPr>
          <w:rFonts w:cs="B Nazanin"/>
        </w:rPr>
        <w:br/>
        <w:t xml:space="preserve">5. </w:t>
      </w:r>
      <w:r w:rsidRPr="00C113B5">
        <w:rPr>
          <w:rFonts w:cs="B Nazanin"/>
          <w:rtl/>
        </w:rPr>
        <w:t>آماده سازی منابع رسیده شامل فهرست نویسی، رده بندی(نصب تگ حفاظتی و لیبل عطف و بارکد)</w:t>
      </w:r>
      <w:r w:rsidRPr="00C113B5">
        <w:rPr>
          <w:rFonts w:cs="B Nazanin"/>
        </w:rPr>
        <w:br/>
        <w:t xml:space="preserve">6. </w:t>
      </w:r>
      <w:r w:rsidRPr="00C113B5">
        <w:rPr>
          <w:rFonts w:cs="B Nazanin"/>
          <w:rtl/>
        </w:rPr>
        <w:t>دریافت کتاب های اهدایی، بررسی نمودن آنها و قرار دادن در فهرست منابع کتابخانه</w:t>
      </w:r>
      <w:r w:rsidRPr="00C113B5">
        <w:rPr>
          <w:rFonts w:cs="B Nazanin"/>
        </w:rPr>
        <w:br/>
        <w:t xml:space="preserve">7. </w:t>
      </w:r>
      <w:r w:rsidRPr="00C113B5">
        <w:rPr>
          <w:rFonts w:cs="B Nazanin"/>
          <w:rtl/>
        </w:rPr>
        <w:t>تسویه حساب دانشجویان فارغ التحصیل</w:t>
      </w:r>
      <w:r w:rsidRPr="00C113B5">
        <w:rPr>
          <w:rFonts w:cs="B Nazanin"/>
        </w:rPr>
        <w:br/>
        <w:t xml:space="preserve">8. </w:t>
      </w:r>
      <w:r w:rsidRPr="00C113B5">
        <w:rPr>
          <w:rFonts w:cs="B Nazanin"/>
          <w:rtl/>
        </w:rPr>
        <w:t>آموزش به کاربران کتابخانه در استفاده از منابع و پایگاه های اطلاعاتی</w:t>
      </w:r>
      <w:r w:rsidRPr="00C113B5">
        <w:rPr>
          <w:rFonts w:cs="B Nazanin"/>
        </w:rPr>
        <w:br/>
        <w:t xml:space="preserve">9. </w:t>
      </w:r>
      <w:r w:rsidRPr="00C113B5">
        <w:rPr>
          <w:rFonts w:cs="B Nazanin"/>
          <w:rtl/>
        </w:rPr>
        <w:t>راه اندازی کانال اطلاع رسانی ایتا و تولید مستمر محتوا</w:t>
      </w:r>
      <w:r w:rsidRPr="00C113B5">
        <w:rPr>
          <w:rFonts w:cs="B Nazanin"/>
        </w:rPr>
        <w:br/>
        <w:t xml:space="preserve">10. </w:t>
      </w:r>
      <w:r w:rsidRPr="00C113B5">
        <w:rPr>
          <w:rFonts w:cs="B Nazanin"/>
          <w:rtl/>
        </w:rPr>
        <w:t>افزایش ساعت سالن مطالعه به ساعت 17</w:t>
      </w:r>
      <w:r w:rsidRPr="00C113B5">
        <w:rPr>
          <w:rFonts w:cs="B Nazanin"/>
        </w:rPr>
        <w:br/>
        <w:t xml:space="preserve">11. </w:t>
      </w:r>
      <w:r w:rsidRPr="00C113B5">
        <w:rPr>
          <w:rFonts w:cs="B Nazanin"/>
          <w:rtl/>
        </w:rPr>
        <w:t>معرفی و اطلاع رسانی منابع جدید کتابخانه</w:t>
      </w:r>
      <w:r w:rsidRPr="00C113B5">
        <w:rPr>
          <w:rFonts w:cs="B Nazanin"/>
        </w:rPr>
        <w:br/>
        <w:t xml:space="preserve"> 12. </w:t>
      </w:r>
      <w:r w:rsidRPr="00C113B5">
        <w:rPr>
          <w:rFonts w:cs="B Nazanin"/>
          <w:rtl/>
        </w:rPr>
        <w:t>نظرسنجی و ارزیابی رضایتمندی کاربران کتابخانه</w:t>
      </w:r>
    </w:p>
    <w:p w14:paraId="7D094786" w14:textId="1733F023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وضعیت امانت در شش ماه </w:t>
      </w:r>
      <w:r w:rsidR="006C31D0">
        <w:rPr>
          <w:rStyle w:val="Strong"/>
          <w:rFonts w:cs="B Nazanin" w:hint="cs"/>
          <w:color w:val="2980B9"/>
          <w:sz w:val="21"/>
          <w:szCs w:val="21"/>
          <w:rtl/>
        </w:rPr>
        <w:t>اول</w:t>
      </w:r>
      <w:r w:rsidRPr="00C113B5">
        <w:rPr>
          <w:rStyle w:val="Strong"/>
          <w:rFonts w:cs="B Nazanin"/>
          <w:color w:val="2980B9"/>
          <w:sz w:val="21"/>
          <w:szCs w:val="21"/>
          <w:rtl/>
        </w:rPr>
        <w:t xml:space="preserve"> سال </w:t>
      </w:r>
      <w:r w:rsidR="006C31D0">
        <w:rPr>
          <w:rStyle w:val="Strong"/>
          <w:rFonts w:cs="B Nazanin" w:hint="cs"/>
          <w:color w:val="2980B9"/>
          <w:sz w:val="21"/>
          <w:szCs w:val="21"/>
          <w:rtl/>
        </w:rPr>
        <w:t>1405</w:t>
      </w:r>
    </w:p>
    <w:p w14:paraId="6809E221" w14:textId="2210993A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Fonts w:cs="B Nazanin"/>
          <w:noProof/>
        </w:rPr>
        <w:drawing>
          <wp:inline distT="0" distB="0" distL="0" distR="0" wp14:anchorId="2C4DA259" wp14:editId="77B2361B">
            <wp:extent cx="5943600" cy="244983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4EEF8" w14:textId="77777777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Style w:val="Strong"/>
          <w:rFonts w:cs="B Nazanin"/>
          <w:color w:val="2980B9"/>
          <w:sz w:val="21"/>
          <w:szCs w:val="21"/>
          <w:rtl/>
        </w:rPr>
        <w:t>عملکرد کتابخانه دانشکده بهداشت</w:t>
      </w:r>
    </w:p>
    <w:p w14:paraId="2FC077E9" w14:textId="6CDAB0D8" w:rsidR="00C113B5" w:rsidRPr="00C113B5" w:rsidRDefault="00C113B5" w:rsidP="00C113B5">
      <w:pPr>
        <w:pStyle w:val="NormalWeb"/>
        <w:bidi/>
        <w:rPr>
          <w:rFonts w:cs="B Nazanin"/>
        </w:rPr>
      </w:pPr>
      <w:r w:rsidRPr="00C113B5">
        <w:rPr>
          <w:rFonts w:cs="B Nazanin"/>
          <w:noProof/>
          <w:rtl/>
        </w:rPr>
        <w:drawing>
          <wp:inline distT="0" distB="0" distL="0" distR="0" wp14:anchorId="1CBF4289" wp14:editId="2E2EC39F">
            <wp:extent cx="5943600" cy="13569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D3BF8" w14:textId="77777777" w:rsidR="00666D47" w:rsidRPr="00C113B5" w:rsidRDefault="00666D47" w:rsidP="00C113B5">
      <w:pPr>
        <w:bidi/>
        <w:rPr>
          <w:rFonts w:cs="B Nazanin"/>
        </w:rPr>
      </w:pPr>
    </w:p>
    <w:sectPr w:rsidR="00666D47" w:rsidRPr="00C113B5" w:rsidSect="00C113B5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5"/>
    <w:rsid w:val="00666D47"/>
    <w:rsid w:val="006C31D0"/>
    <w:rsid w:val="0084475A"/>
    <w:rsid w:val="00A8365D"/>
    <w:rsid w:val="00C113B5"/>
    <w:rsid w:val="00DF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9287D"/>
  <w15:chartTrackingRefBased/>
  <w15:docId w15:val="{5EA89F61-AD6B-463F-B736-7F674BCD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Lib-No001</dc:creator>
  <cp:keywords/>
  <dc:description/>
  <cp:lastModifiedBy>Lib-No001</cp:lastModifiedBy>
  <cp:revision>3</cp:revision>
  <cp:lastPrinted>2026-09-13T05:41:00Z</cp:lastPrinted>
  <dcterms:created xsi:type="dcterms:W3CDTF">2026-09-12T07:31:00Z</dcterms:created>
  <dcterms:modified xsi:type="dcterms:W3CDTF">2026-09-13T05:41:00Z</dcterms:modified>
</cp:coreProperties>
</file>