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4E" w:rsidRDefault="003D2992" w:rsidP="00D00C4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C00000"/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>خدمات ارائه شده در آزمایشگاههای بهداشت</w:t>
      </w:r>
      <w:r w:rsidR="005019F5">
        <w:rPr>
          <w:rFonts w:cs="B Nazanin" w:hint="cs"/>
          <w:b/>
          <w:bCs/>
          <w:sz w:val="24"/>
          <w:szCs w:val="24"/>
          <w:rtl/>
          <w:lang w:bidi="fa-IR"/>
        </w:rPr>
        <w:t>ی سطح یک و دو مستقر در مرکز بهداشت شهرستان و</w:t>
      </w:r>
    </w:p>
    <w:p w:rsidR="003D2992" w:rsidRPr="005019F5" w:rsidRDefault="005019F5" w:rsidP="00D00C4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C00000"/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مراکز خدمات جامع سلامت</w:t>
      </w:r>
    </w:p>
    <w:p w:rsidR="003D2992" w:rsidRPr="005019F5" w:rsidRDefault="003D2992" w:rsidP="00E64483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>پذیرش و نمونه گیری جهت انجام آزم</w:t>
      </w:r>
      <w:r w:rsidR="00574928" w:rsidRPr="005019F5">
        <w:rPr>
          <w:rFonts w:cs="B Nazanin" w:hint="cs"/>
          <w:b/>
          <w:bCs/>
          <w:sz w:val="24"/>
          <w:szCs w:val="24"/>
          <w:rtl/>
          <w:lang w:bidi="fa-IR"/>
        </w:rPr>
        <w:t>ایشات درخواستی توسط پزشک خانواده</w:t>
      </w:r>
    </w:p>
    <w:p w:rsidR="00574928" w:rsidRPr="005019F5" w:rsidRDefault="00574928" w:rsidP="00E64483">
      <w:pPr>
        <w:pStyle w:val="ListParagraph"/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 xml:space="preserve">شامل آزمایشات خون شناسی، بیوشیمی، هورمون شناسی، کامل ادرار، انگل شناسی، میکروب شناسی، سرولوژی، </w:t>
      </w:r>
      <w:proofErr w:type="spellStart"/>
      <w:r w:rsidRPr="005019F5">
        <w:rPr>
          <w:rFonts w:cs="B Nazanin"/>
          <w:b/>
          <w:bCs/>
          <w:sz w:val="24"/>
          <w:szCs w:val="24"/>
          <w:lang w:bidi="fa-IR"/>
        </w:rPr>
        <w:t>HbsAg</w:t>
      </w:r>
      <w:proofErr w:type="spellEnd"/>
      <w:r w:rsidRPr="005019F5">
        <w:rPr>
          <w:rFonts w:cs="B Nazanin"/>
          <w:b/>
          <w:bCs/>
          <w:sz w:val="24"/>
          <w:szCs w:val="24"/>
          <w:lang w:bidi="fa-IR"/>
        </w:rPr>
        <w:t xml:space="preserve">, </w:t>
      </w:r>
      <w:proofErr w:type="spellStart"/>
      <w:r w:rsidRPr="005019F5">
        <w:rPr>
          <w:rFonts w:cs="B Nazanin"/>
          <w:b/>
          <w:bCs/>
          <w:sz w:val="24"/>
          <w:szCs w:val="24"/>
          <w:lang w:bidi="fa-IR"/>
        </w:rPr>
        <w:t>HIVAb</w:t>
      </w:r>
      <w:proofErr w:type="spellEnd"/>
      <w:r w:rsidRPr="005019F5">
        <w:rPr>
          <w:rFonts w:cs="B Nazanin"/>
          <w:b/>
          <w:bCs/>
          <w:sz w:val="24"/>
          <w:szCs w:val="24"/>
          <w:lang w:bidi="fa-IR"/>
        </w:rPr>
        <w:t xml:space="preserve">, </w:t>
      </w:r>
      <w:proofErr w:type="spellStart"/>
      <w:r w:rsidRPr="005019F5">
        <w:rPr>
          <w:rFonts w:cs="B Nazanin"/>
          <w:b/>
          <w:bCs/>
          <w:sz w:val="24"/>
          <w:szCs w:val="24"/>
          <w:lang w:bidi="fa-IR"/>
        </w:rPr>
        <w:t>HCVAb</w:t>
      </w:r>
      <w:proofErr w:type="spellEnd"/>
    </w:p>
    <w:p w:rsidR="00574928" w:rsidRPr="005019F5" w:rsidRDefault="00574928" w:rsidP="00E64483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 xml:space="preserve"> انجام آزمایشات بسته خدمتی رایگان مادران باردار شامل آزمایشات:</w:t>
      </w:r>
    </w:p>
    <w:p w:rsidR="00574928" w:rsidRPr="005019F5" w:rsidRDefault="00574928" w:rsidP="00E64483">
      <w:pPr>
        <w:pStyle w:val="ListParagraph"/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/>
          <w:b/>
          <w:bCs/>
          <w:sz w:val="24"/>
          <w:szCs w:val="24"/>
          <w:lang w:bidi="fa-IR"/>
        </w:rPr>
        <w:t xml:space="preserve">CBC, </w:t>
      </w:r>
      <w:proofErr w:type="spellStart"/>
      <w:r w:rsidRPr="005019F5">
        <w:rPr>
          <w:rFonts w:cs="B Nazanin"/>
          <w:b/>
          <w:bCs/>
          <w:sz w:val="24"/>
          <w:szCs w:val="24"/>
          <w:lang w:bidi="fa-IR"/>
        </w:rPr>
        <w:t>BGRh</w:t>
      </w:r>
      <w:proofErr w:type="spellEnd"/>
      <w:r w:rsidRPr="005019F5">
        <w:rPr>
          <w:rFonts w:cs="B Nazanin"/>
          <w:b/>
          <w:bCs/>
          <w:sz w:val="24"/>
          <w:szCs w:val="24"/>
          <w:lang w:bidi="fa-IR"/>
        </w:rPr>
        <w:t>, U/</w:t>
      </w:r>
      <w:proofErr w:type="gramStart"/>
      <w:r w:rsidRPr="005019F5">
        <w:rPr>
          <w:rFonts w:cs="B Nazanin"/>
          <w:b/>
          <w:bCs/>
          <w:sz w:val="24"/>
          <w:szCs w:val="24"/>
          <w:lang w:bidi="fa-IR"/>
        </w:rPr>
        <w:t>A  U</w:t>
      </w:r>
      <w:proofErr w:type="gramEnd"/>
      <w:r w:rsidRPr="005019F5">
        <w:rPr>
          <w:rFonts w:cs="B Nazanin"/>
          <w:b/>
          <w:bCs/>
          <w:sz w:val="24"/>
          <w:szCs w:val="24"/>
          <w:lang w:bidi="fa-IR"/>
        </w:rPr>
        <w:t xml:space="preserve">/C, BUN,CREAT, Indirect Coombs, FBS, TSH, </w:t>
      </w:r>
      <w:proofErr w:type="spellStart"/>
      <w:r w:rsidRPr="005019F5">
        <w:rPr>
          <w:rFonts w:cs="B Nazanin"/>
          <w:b/>
          <w:bCs/>
          <w:sz w:val="24"/>
          <w:szCs w:val="24"/>
          <w:lang w:bidi="fa-IR"/>
        </w:rPr>
        <w:t>HbsAg</w:t>
      </w:r>
      <w:proofErr w:type="spellEnd"/>
      <w:r w:rsidRPr="005019F5">
        <w:rPr>
          <w:rFonts w:cs="B Nazanin"/>
          <w:b/>
          <w:bCs/>
          <w:sz w:val="24"/>
          <w:szCs w:val="24"/>
          <w:lang w:bidi="fa-IR"/>
        </w:rPr>
        <w:t>, VDRL, GCT, OGTT</w:t>
      </w:r>
    </w:p>
    <w:p w:rsidR="00574928" w:rsidRPr="005019F5" w:rsidRDefault="00EC6A91" w:rsidP="00E64483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 xml:space="preserve">آزمایشات غربالگری دیابت و غربالگری اختلال چربی خون شامل </w:t>
      </w:r>
      <w:r w:rsidRPr="005019F5">
        <w:rPr>
          <w:rFonts w:cs="B Nazanin"/>
          <w:b/>
          <w:bCs/>
          <w:sz w:val="24"/>
          <w:szCs w:val="24"/>
          <w:lang w:bidi="fa-IR"/>
        </w:rPr>
        <w:t xml:space="preserve">FBS, </w:t>
      </w:r>
      <w:proofErr w:type="spellStart"/>
      <w:r w:rsidRPr="005019F5">
        <w:rPr>
          <w:rFonts w:cs="B Nazanin"/>
          <w:b/>
          <w:bCs/>
          <w:sz w:val="24"/>
          <w:szCs w:val="24"/>
          <w:lang w:bidi="fa-IR"/>
        </w:rPr>
        <w:t>Chol</w:t>
      </w:r>
      <w:proofErr w:type="spellEnd"/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 xml:space="preserve"> جهت جمعیت بالای سی سال به صورت رایگان</w:t>
      </w:r>
    </w:p>
    <w:p w:rsidR="00EC6A91" w:rsidRPr="005019F5" w:rsidRDefault="00EC6A91" w:rsidP="00E64483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>انجام آزمایش غربالگری بیماری سل به روش تهیه لام به روش تغلیظ و دید میکروسکوپی در آزمایشگاههای مراکز بهداشت شهرستانها به صورت رایگان</w:t>
      </w:r>
    </w:p>
    <w:p w:rsidR="00EC6A91" w:rsidRPr="005019F5" w:rsidRDefault="00EC6A91" w:rsidP="00E64483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 xml:space="preserve">انجام آزمایش کشت باسیل سل و </w:t>
      </w:r>
      <w:r w:rsidRPr="005019F5">
        <w:rPr>
          <w:rFonts w:cs="B Nazanin"/>
          <w:b/>
          <w:bCs/>
          <w:sz w:val="24"/>
          <w:szCs w:val="24"/>
          <w:lang w:bidi="fa-IR"/>
        </w:rPr>
        <w:t>PCR</w:t>
      </w: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 xml:space="preserve"> با دستگاه </w:t>
      </w:r>
      <w:proofErr w:type="spellStart"/>
      <w:r w:rsidRPr="005019F5">
        <w:rPr>
          <w:rFonts w:cs="B Nazanin"/>
          <w:b/>
          <w:bCs/>
          <w:sz w:val="24"/>
          <w:szCs w:val="24"/>
          <w:lang w:bidi="fa-IR"/>
        </w:rPr>
        <w:t>geneexpert</w:t>
      </w:r>
      <w:proofErr w:type="spellEnd"/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 xml:space="preserve"> در آزمایشگاه مرکز بهداشت اراک به صورت رایگان</w:t>
      </w:r>
    </w:p>
    <w:p w:rsidR="00E64483" w:rsidRPr="005019F5" w:rsidRDefault="00E64483" w:rsidP="00E64483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>انجام آزمایشات میکروب شناسی جهت تشخیص بیماریهای منتقله از آب و غذا مانند وبا</w:t>
      </w:r>
    </w:p>
    <w:p w:rsidR="00EC6A91" w:rsidRPr="005019F5" w:rsidRDefault="00E64483" w:rsidP="00E64483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>( التور)، اسهال خونی(شیگلوز) و حصبه(سالمونلوز)</w:t>
      </w:r>
      <w:r w:rsidR="0057443B" w:rsidRPr="005019F5">
        <w:rPr>
          <w:rFonts w:cs="B Nazanin" w:hint="cs"/>
          <w:b/>
          <w:bCs/>
          <w:sz w:val="24"/>
          <w:szCs w:val="24"/>
          <w:rtl/>
          <w:lang w:bidi="fa-IR"/>
        </w:rPr>
        <w:t>به صورت رایگان</w:t>
      </w:r>
    </w:p>
    <w:p w:rsidR="00E64483" w:rsidRPr="005019F5" w:rsidRDefault="00E64483" w:rsidP="00E64483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>انجام آزمایش تشخیص انگل مالاریا در خون محیطی به روش دید مستقیم</w:t>
      </w:r>
      <w:r w:rsidR="0057443B" w:rsidRPr="005019F5">
        <w:rPr>
          <w:rFonts w:cs="B Nazanin" w:hint="cs"/>
          <w:b/>
          <w:bCs/>
          <w:sz w:val="24"/>
          <w:szCs w:val="24"/>
          <w:rtl/>
          <w:lang w:bidi="fa-IR"/>
        </w:rPr>
        <w:t xml:space="preserve"> به صورت رایگان</w:t>
      </w:r>
    </w:p>
    <w:p w:rsidR="0057443B" w:rsidRPr="005019F5" w:rsidRDefault="0057443B" w:rsidP="0057443B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>نمونه گیری از موارد مشکوک به بیماریهای تنفسی مانند آنفولانزا، کووید و ارسال به آزمایشگاههای انجام دهنده</w:t>
      </w:r>
      <w:r w:rsidR="005019F5">
        <w:rPr>
          <w:rFonts w:cs="B Nazanin" w:hint="cs"/>
          <w:b/>
          <w:bCs/>
          <w:sz w:val="24"/>
          <w:szCs w:val="24"/>
          <w:rtl/>
          <w:lang w:bidi="fa-IR"/>
        </w:rPr>
        <w:t xml:space="preserve"> و انجام راپیدتست از موارد مشکوک به کووید</w:t>
      </w:r>
    </w:p>
    <w:p w:rsidR="0057443B" w:rsidRPr="005019F5" w:rsidRDefault="0057443B" w:rsidP="0057443B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 xml:space="preserve">انجام آزمایشات مواد مخدر و روانگردان </w:t>
      </w:r>
    </w:p>
    <w:p w:rsidR="0057443B" w:rsidRPr="005019F5" w:rsidRDefault="0057443B" w:rsidP="0057443B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>انجام آزمایشات پیش از ازدواج شامل تالاسمی و مواد مخدر</w:t>
      </w:r>
    </w:p>
    <w:p w:rsidR="0057443B" w:rsidRPr="005019F5" w:rsidRDefault="0057443B" w:rsidP="0057443B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>انجام آزمایشات غربالگری نوزادان از نظر بیماری کم کاری تیروئید و فنیل کتونوری با روش الایزا و پیگیری موارد مشکوک</w:t>
      </w:r>
      <w:r w:rsidRPr="005019F5">
        <w:rPr>
          <w:rFonts w:cs="B Nazanin"/>
          <w:b/>
          <w:bCs/>
          <w:sz w:val="24"/>
          <w:szCs w:val="24"/>
          <w:lang w:bidi="fa-IR"/>
        </w:rPr>
        <w:t xml:space="preserve">(TSH, PKU) </w:t>
      </w:r>
    </w:p>
    <w:p w:rsidR="0057443B" w:rsidRDefault="0057443B" w:rsidP="0057443B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>نمونه گیری و تهیه لام و دید میکروسکوپی از موارد مشکوک به سالک(لیشمانیوز) و سیاه زخم(آنتراکس)</w:t>
      </w:r>
    </w:p>
    <w:p w:rsidR="005019F5" w:rsidRPr="005019F5" w:rsidRDefault="005019F5" w:rsidP="005019F5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تهیه و توزیع محیط های انتقالی جهت</w:t>
      </w:r>
      <w:r w:rsidR="009B0D98">
        <w:rPr>
          <w:rFonts w:cs="B Nazanin" w:hint="cs"/>
          <w:b/>
          <w:bCs/>
          <w:sz w:val="24"/>
          <w:szCs w:val="24"/>
          <w:rtl/>
          <w:lang w:bidi="fa-IR"/>
        </w:rPr>
        <w:t xml:space="preserve"> انتقال نمونه های ویروسی مانند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کو</w:t>
      </w:r>
      <w:r w:rsidR="009B0D9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ید و آنفولانزا </w:t>
      </w:r>
    </w:p>
    <w:p w:rsidR="0057443B" w:rsidRPr="005019F5" w:rsidRDefault="0057443B" w:rsidP="0057443B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019F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sectPr w:rsidR="0057443B" w:rsidRPr="005019F5" w:rsidSect="00940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1A1A"/>
    <w:multiLevelType w:val="hybridMultilevel"/>
    <w:tmpl w:val="A81EFE56"/>
    <w:lvl w:ilvl="0" w:tplc="EC06510E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12169"/>
    <w:multiLevelType w:val="hybridMultilevel"/>
    <w:tmpl w:val="8A6CEC90"/>
    <w:lvl w:ilvl="0" w:tplc="502AE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992"/>
    <w:rsid w:val="003B3389"/>
    <w:rsid w:val="003D2992"/>
    <w:rsid w:val="005019F5"/>
    <w:rsid w:val="0057443B"/>
    <w:rsid w:val="00574928"/>
    <w:rsid w:val="00940DAF"/>
    <w:rsid w:val="009B0D98"/>
    <w:rsid w:val="00D00C4E"/>
    <w:rsid w:val="00E64483"/>
    <w:rsid w:val="00E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paniz</dc:creator>
  <cp:lastModifiedBy>n.mashayekhi</cp:lastModifiedBy>
  <cp:revision>7</cp:revision>
  <dcterms:created xsi:type="dcterms:W3CDTF">2023-09-05T03:19:00Z</dcterms:created>
  <dcterms:modified xsi:type="dcterms:W3CDTF">2023-09-05T04:52:00Z</dcterms:modified>
</cp:coreProperties>
</file>