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9A" w:rsidRPr="009323C7" w:rsidRDefault="00F34894" w:rsidP="00B4425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00B050"/>
        <w:ind w:left="-142"/>
        <w:jc w:val="center"/>
        <w:rPr>
          <w:rFonts w:cs="B Nazanin"/>
          <w:b/>
          <w:bCs/>
          <w:sz w:val="28"/>
          <w:szCs w:val="28"/>
          <w:rtl/>
        </w:rPr>
      </w:pPr>
      <w:r w:rsidRPr="009323C7">
        <w:rPr>
          <w:rFonts w:cs="B Nazanin" w:hint="cs"/>
          <w:b/>
          <w:bCs/>
          <w:sz w:val="28"/>
          <w:szCs w:val="28"/>
          <w:rtl/>
        </w:rPr>
        <w:t xml:space="preserve">خدمات ارایه شده </w:t>
      </w:r>
      <w:r w:rsidR="00B4425C" w:rsidRPr="009323C7">
        <w:rPr>
          <w:rFonts w:cs="B Nazanin" w:hint="cs"/>
          <w:b/>
          <w:bCs/>
          <w:sz w:val="28"/>
          <w:szCs w:val="28"/>
          <w:rtl/>
        </w:rPr>
        <w:t xml:space="preserve">درزمینه پیشگیری وکنترل </w:t>
      </w:r>
      <w:r w:rsidR="007468EB" w:rsidRPr="009323C7">
        <w:rPr>
          <w:rFonts w:cs="B Nazanin" w:hint="cs"/>
          <w:b/>
          <w:bCs/>
          <w:sz w:val="28"/>
          <w:szCs w:val="28"/>
          <w:rtl/>
        </w:rPr>
        <w:t>بیماریهای غیرواگیر</w:t>
      </w:r>
    </w:p>
    <w:p w:rsidR="009323C7" w:rsidRPr="009323C7" w:rsidRDefault="0033519E" w:rsidP="002B130F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4"/>
          <w:szCs w:val="24"/>
        </w:rPr>
      </w:pPr>
      <w:r w:rsidRPr="002E7B1A">
        <w:rPr>
          <w:rFonts w:cs="B Nazanin" w:hint="cs"/>
          <w:b/>
          <w:bCs/>
          <w:sz w:val="28"/>
          <w:szCs w:val="28"/>
          <w:rtl/>
        </w:rPr>
        <w:t xml:space="preserve">بیماریابی 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 xml:space="preserve">کم کاری تیروئید </w:t>
      </w:r>
      <w:r w:rsidRPr="002E7B1A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>نوزادان وپیشگیری وکنترل بیماری فنیل کتونوریا</w:t>
      </w:r>
      <w:r w:rsidRPr="002E7B1A">
        <w:rPr>
          <w:rFonts w:cs="B Nazanin"/>
          <w:b/>
          <w:bCs/>
          <w:sz w:val="28"/>
          <w:szCs w:val="28"/>
        </w:rPr>
        <w:t xml:space="preserve"> 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>وبرنامه سلامت شنوایی</w:t>
      </w:r>
      <w:r w:rsidR="002B130F" w:rsidRPr="002E7B1A">
        <w:rPr>
          <w:rFonts w:cs="B Nazanin" w:hint="cs"/>
          <w:b/>
          <w:bCs/>
          <w:sz w:val="28"/>
          <w:szCs w:val="28"/>
          <w:rtl/>
        </w:rPr>
        <w:t xml:space="preserve"> وبینایی نوزادان 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>:</w:t>
      </w:r>
    </w:p>
    <w:p w:rsidR="00F34894" w:rsidRPr="00420B73" w:rsidRDefault="00F34894" w:rsidP="009323C7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420B73">
        <w:rPr>
          <w:rFonts w:cs="B Nazanin" w:hint="cs"/>
          <w:b/>
          <w:bCs/>
          <w:sz w:val="24"/>
          <w:szCs w:val="24"/>
          <w:rtl/>
        </w:rPr>
        <w:t>معاینه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 توسط پزشک در3-5 روزگی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>نوزادان ازنظر بررسی</w:t>
      </w:r>
      <w:r w:rsidR="0056237D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B130F">
        <w:rPr>
          <w:rFonts w:cs="B Nazanin" w:hint="cs"/>
          <w:b/>
          <w:bCs/>
          <w:sz w:val="24"/>
          <w:szCs w:val="24"/>
          <w:rtl/>
        </w:rPr>
        <w:t xml:space="preserve">سلامتی نوزاد ، بررسی  رفلکسها  ، 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ارزیابی شنوایی </w:t>
      </w:r>
      <w:r w:rsidR="002B130F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33519E" w:rsidRPr="002B130F">
        <w:rPr>
          <w:rFonts w:cs="B Nazanin" w:hint="cs"/>
          <w:b/>
          <w:bCs/>
          <w:sz w:val="24"/>
          <w:szCs w:val="24"/>
          <w:rtl/>
        </w:rPr>
        <w:t>ارزیابی</w:t>
      </w:r>
      <w:r w:rsidR="0033519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33519E">
        <w:rPr>
          <w:rFonts w:cs="B Nazanin" w:hint="cs"/>
          <w:b/>
          <w:bCs/>
          <w:sz w:val="24"/>
          <w:szCs w:val="24"/>
          <w:rtl/>
        </w:rPr>
        <w:t xml:space="preserve">بینایی- 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>انجام آزمایشات کف پایی ازنوزادان</w:t>
      </w:r>
      <w:r w:rsidR="0033519E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>غربالگری کم کاری تیروئید نوزادان وبیماری فنیل کتو</w:t>
      </w:r>
      <w:r w:rsidR="0033519E">
        <w:rPr>
          <w:rFonts w:cs="B Nazanin" w:hint="cs"/>
          <w:b/>
          <w:bCs/>
          <w:sz w:val="24"/>
          <w:szCs w:val="24"/>
          <w:rtl/>
        </w:rPr>
        <w:t>ن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وریا  </w:t>
      </w:r>
      <w:r w:rsidR="0033519E">
        <w:rPr>
          <w:rFonts w:cs="B Nazanin" w:hint="cs"/>
          <w:b/>
          <w:bCs/>
          <w:sz w:val="24"/>
          <w:szCs w:val="24"/>
          <w:rtl/>
        </w:rPr>
        <w:t>ودرصورت مشکوک بودن به ابتلای نوزاد</w:t>
      </w:r>
      <w:r w:rsidR="0071533D" w:rsidRPr="00420B73">
        <w:rPr>
          <w:rFonts w:cs="B Nazanin" w:hint="cs"/>
          <w:b/>
          <w:bCs/>
          <w:sz w:val="24"/>
          <w:szCs w:val="24"/>
          <w:rtl/>
        </w:rPr>
        <w:t xml:space="preserve">انجام تست مجدد و </w:t>
      </w:r>
      <w:r w:rsidR="002B130F">
        <w:rPr>
          <w:rFonts w:cs="B Nazanin" w:hint="cs"/>
          <w:b/>
          <w:bCs/>
          <w:sz w:val="24"/>
          <w:szCs w:val="24"/>
          <w:rtl/>
        </w:rPr>
        <w:t xml:space="preserve">درصورت تایید </w:t>
      </w:r>
      <w:r w:rsidR="0071533D" w:rsidRPr="00420B73">
        <w:rPr>
          <w:rFonts w:cs="B Nazanin" w:hint="cs"/>
          <w:b/>
          <w:bCs/>
          <w:sz w:val="24"/>
          <w:szCs w:val="24"/>
          <w:rtl/>
        </w:rPr>
        <w:t xml:space="preserve">ارجاع به </w:t>
      </w:r>
      <w:r w:rsidR="002B130F">
        <w:rPr>
          <w:rFonts w:cs="B Nazanin" w:hint="cs"/>
          <w:b/>
          <w:bCs/>
          <w:sz w:val="24"/>
          <w:szCs w:val="24"/>
          <w:rtl/>
        </w:rPr>
        <w:t xml:space="preserve">پزشک متخصص مرجع </w:t>
      </w:r>
    </w:p>
    <w:p w:rsidR="002B130F" w:rsidRDefault="0036098E" w:rsidP="00EF19AB">
      <w:pPr>
        <w:rPr>
          <w:rFonts w:cs="B Nazanin" w:hint="cs"/>
          <w:b/>
          <w:bCs/>
          <w:sz w:val="24"/>
          <w:szCs w:val="24"/>
          <w:rtl/>
        </w:rPr>
      </w:pPr>
      <w:r w:rsidRPr="00420B73">
        <w:rPr>
          <w:rFonts w:cs="B Nazanin" w:hint="cs"/>
          <w:b/>
          <w:bCs/>
          <w:sz w:val="24"/>
          <w:szCs w:val="24"/>
          <w:rtl/>
        </w:rPr>
        <w:t>2</w:t>
      </w:r>
      <w:r w:rsidRPr="002E7B1A">
        <w:rPr>
          <w:rFonts w:cs="B Nazanin" w:hint="cs"/>
          <w:b/>
          <w:bCs/>
          <w:sz w:val="28"/>
          <w:szCs w:val="28"/>
          <w:rtl/>
        </w:rPr>
        <w:t>-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>برنامه پیشگیری از بیماریهای ژنتیک اجتماعی</w:t>
      </w:r>
      <w:r w:rsidR="0092416C" w:rsidRPr="00420B73">
        <w:rPr>
          <w:rFonts w:cs="B Nazanin" w:hint="cs"/>
          <w:b/>
          <w:bCs/>
          <w:sz w:val="24"/>
          <w:szCs w:val="24"/>
          <w:rtl/>
        </w:rPr>
        <w:t xml:space="preserve"> :</w:t>
      </w:r>
      <w:r w:rsidR="00F34894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B130F" w:rsidRPr="002E7B1A" w:rsidRDefault="00EF19AB" w:rsidP="009323C7">
      <w:pPr>
        <w:pStyle w:val="ListParagraph"/>
        <w:numPr>
          <w:ilvl w:val="0"/>
          <w:numId w:val="3"/>
        </w:numPr>
        <w:rPr>
          <w:rFonts w:cs="B Nazanin" w:hint="cs"/>
          <w:b/>
          <w:bCs/>
          <w:sz w:val="24"/>
          <w:szCs w:val="24"/>
          <w:rtl/>
        </w:rPr>
      </w:pPr>
      <w:r w:rsidRPr="002E7B1A">
        <w:rPr>
          <w:rFonts w:cs="B Nazanin" w:hint="cs"/>
          <w:b/>
          <w:bCs/>
          <w:sz w:val="24"/>
          <w:szCs w:val="24"/>
          <w:rtl/>
        </w:rPr>
        <w:t>آموزش</w:t>
      </w:r>
      <w:r w:rsidR="002B130F" w:rsidRPr="002E7B1A">
        <w:rPr>
          <w:rFonts w:cs="B Nazanin" w:hint="cs"/>
          <w:b/>
          <w:bCs/>
          <w:sz w:val="24"/>
          <w:szCs w:val="24"/>
          <w:rtl/>
        </w:rPr>
        <w:t xml:space="preserve">  ومشاوره وتستهای تشخیصی موردنیاز در بارداریهای بعدی </w:t>
      </w:r>
      <w:r w:rsidRPr="002E7B1A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2B130F" w:rsidRPr="002E7B1A">
        <w:rPr>
          <w:rFonts w:cs="B Nazanin" w:hint="cs"/>
          <w:b/>
          <w:bCs/>
          <w:sz w:val="24"/>
          <w:szCs w:val="24"/>
          <w:rtl/>
        </w:rPr>
        <w:t xml:space="preserve">بانوانی </w:t>
      </w:r>
      <w:r w:rsidRPr="002E7B1A">
        <w:rPr>
          <w:rFonts w:cs="B Nazanin" w:hint="cs"/>
          <w:b/>
          <w:bCs/>
          <w:sz w:val="24"/>
          <w:szCs w:val="24"/>
          <w:rtl/>
        </w:rPr>
        <w:t xml:space="preserve"> که درسالهای قبل از1398 ازدواج </w:t>
      </w:r>
      <w:r w:rsidR="002B130F" w:rsidRPr="002E7B1A">
        <w:rPr>
          <w:rFonts w:cs="B Nazanin" w:hint="cs"/>
          <w:b/>
          <w:bCs/>
          <w:sz w:val="24"/>
          <w:szCs w:val="24"/>
          <w:rtl/>
        </w:rPr>
        <w:t xml:space="preserve">نموده ودارای </w:t>
      </w:r>
      <w:r w:rsidRPr="002E7B1A">
        <w:rPr>
          <w:rFonts w:cs="B Nazanin" w:hint="cs"/>
          <w:b/>
          <w:bCs/>
          <w:sz w:val="24"/>
          <w:szCs w:val="24"/>
          <w:rtl/>
        </w:rPr>
        <w:t xml:space="preserve"> فرزند بیمارمبتلا به بیماری ژنتیک درخانواده خود یا فامیل درجه 1 یا 2 یا3  </w:t>
      </w:r>
      <w:r w:rsidR="009323C7">
        <w:rPr>
          <w:rFonts w:cs="B Nazanin" w:hint="cs"/>
          <w:b/>
          <w:bCs/>
          <w:sz w:val="24"/>
          <w:szCs w:val="24"/>
          <w:rtl/>
        </w:rPr>
        <w:t>هستند.</w:t>
      </w:r>
    </w:p>
    <w:p w:rsidR="00F34894" w:rsidRPr="002E7B1A" w:rsidRDefault="002B130F" w:rsidP="002E7B1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2E7B1A">
        <w:rPr>
          <w:rFonts w:cs="B Nazanin" w:hint="cs"/>
          <w:b/>
          <w:bCs/>
          <w:sz w:val="24"/>
          <w:szCs w:val="24"/>
          <w:rtl/>
        </w:rPr>
        <w:t>آموزش و</w:t>
      </w:r>
      <w:r w:rsidR="007468EB" w:rsidRPr="002E7B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 xml:space="preserve">مشاوره </w:t>
      </w:r>
      <w:r w:rsidRPr="002E7B1A">
        <w:rPr>
          <w:rFonts w:cs="B Nazanin" w:hint="cs"/>
          <w:b/>
          <w:bCs/>
          <w:sz w:val="24"/>
          <w:szCs w:val="24"/>
          <w:rtl/>
        </w:rPr>
        <w:t>به زوجینی که قصد ازدواج دارند</w:t>
      </w:r>
      <w:r w:rsidR="002E7B1A" w:rsidRPr="002E7B1A">
        <w:rPr>
          <w:rFonts w:cs="B Nazanin" w:hint="cs"/>
          <w:b/>
          <w:bCs/>
          <w:sz w:val="24"/>
          <w:szCs w:val="24"/>
          <w:rtl/>
        </w:rPr>
        <w:t>ودر خانواده خود  وفامیل درجه 1و2و ... بیمار مبتلا به بتاتالاسمی ماژور و بیماری فنیل کتونوریا دارند</w:t>
      </w:r>
      <w:r w:rsidR="009323C7">
        <w:rPr>
          <w:rFonts w:cs="B Nazanin" w:hint="cs"/>
          <w:b/>
          <w:bCs/>
          <w:sz w:val="24"/>
          <w:szCs w:val="24"/>
          <w:rtl/>
        </w:rPr>
        <w:t xml:space="preserve"> ، </w:t>
      </w:r>
      <w:r w:rsidRPr="002E7B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>جهت</w:t>
      </w:r>
      <w:r w:rsidR="0036098E" w:rsidRPr="002E7B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>پیشگیری ازبروز بتا</w:t>
      </w:r>
      <w:r w:rsidR="0036098E" w:rsidRPr="002E7B1A">
        <w:rPr>
          <w:rFonts w:cs="B Nazanin" w:hint="cs"/>
          <w:b/>
          <w:bCs/>
          <w:sz w:val="24"/>
          <w:szCs w:val="24"/>
          <w:rtl/>
        </w:rPr>
        <w:t xml:space="preserve">تالاسمی 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 xml:space="preserve"> ماژور </w:t>
      </w:r>
      <w:r w:rsidR="0036098E" w:rsidRPr="002E7B1A">
        <w:rPr>
          <w:rFonts w:cs="B Nazanin" w:hint="cs"/>
          <w:b/>
          <w:bCs/>
          <w:sz w:val="24"/>
          <w:szCs w:val="24"/>
          <w:rtl/>
        </w:rPr>
        <w:t>و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>بیماریهای ژنتیکی شایع و</w:t>
      </w:r>
      <w:r w:rsidR="0036098E" w:rsidRPr="002E7B1A">
        <w:rPr>
          <w:rFonts w:cs="B Nazanin" w:hint="cs"/>
          <w:b/>
          <w:bCs/>
          <w:sz w:val="24"/>
          <w:szCs w:val="24"/>
          <w:rtl/>
        </w:rPr>
        <w:t xml:space="preserve"> پیشگیری از بروز </w:t>
      </w:r>
      <w:r w:rsidR="00933F70" w:rsidRPr="002E7B1A">
        <w:rPr>
          <w:rFonts w:cs="B Nazanin" w:hint="cs"/>
          <w:b/>
          <w:bCs/>
          <w:sz w:val="24"/>
          <w:szCs w:val="24"/>
          <w:rtl/>
        </w:rPr>
        <w:t xml:space="preserve">بیماری </w:t>
      </w:r>
      <w:r w:rsidR="0036098E" w:rsidRPr="002E7B1A">
        <w:rPr>
          <w:rFonts w:cs="B Nazanin" w:hint="cs"/>
          <w:b/>
          <w:bCs/>
          <w:sz w:val="24"/>
          <w:szCs w:val="24"/>
          <w:rtl/>
        </w:rPr>
        <w:t>فنیل کتونوریا وپیگیری موارد نیازمند به ارجاع به مشاوره تخصصی ژنتیک وانجام آزمایشات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 xml:space="preserve"> اولیه وتکمیلی مورد نیازخانواده ها </w:t>
      </w:r>
      <w:r w:rsidR="0036098E" w:rsidRPr="002E7B1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36794" w:rsidRPr="00420B73" w:rsidRDefault="00F926BB" w:rsidP="004B0210">
      <w:pPr>
        <w:rPr>
          <w:rFonts w:cs="B Nazanin"/>
          <w:b/>
          <w:bCs/>
          <w:sz w:val="24"/>
          <w:szCs w:val="24"/>
          <w:rtl/>
        </w:rPr>
      </w:pPr>
      <w:r w:rsidRPr="00420B73">
        <w:rPr>
          <w:rFonts w:cs="B Nazanin" w:hint="cs"/>
          <w:b/>
          <w:bCs/>
          <w:sz w:val="24"/>
          <w:szCs w:val="24"/>
          <w:rtl/>
        </w:rPr>
        <w:t>3</w:t>
      </w:r>
      <w:r w:rsidRPr="002E7B1A">
        <w:rPr>
          <w:rFonts w:cs="B Nazanin" w:hint="cs"/>
          <w:b/>
          <w:bCs/>
          <w:sz w:val="28"/>
          <w:szCs w:val="28"/>
          <w:rtl/>
        </w:rPr>
        <w:t>-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 xml:space="preserve"> برنامه پیشگیری وک</w:t>
      </w:r>
      <w:r w:rsidR="002E7B1A" w:rsidRPr="002E7B1A">
        <w:rPr>
          <w:rFonts w:cs="B Nazanin" w:hint="cs"/>
          <w:b/>
          <w:bCs/>
          <w:sz w:val="28"/>
          <w:szCs w:val="28"/>
          <w:rtl/>
        </w:rPr>
        <w:t>ن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 xml:space="preserve">ترل سرطان /غربالگری وتشخیص زودهنگام سرطان </w:t>
      </w:r>
      <w:r w:rsidRPr="002E7B1A">
        <w:rPr>
          <w:rFonts w:cs="B Nazanin" w:hint="cs"/>
          <w:b/>
          <w:bCs/>
          <w:sz w:val="28"/>
          <w:szCs w:val="28"/>
          <w:rtl/>
        </w:rPr>
        <w:t>دهانه رحم</w:t>
      </w:r>
      <w:r w:rsidR="0092416C" w:rsidRPr="002E7B1A">
        <w:rPr>
          <w:rFonts w:cs="B Nazanin" w:hint="cs"/>
          <w:b/>
          <w:bCs/>
          <w:sz w:val="28"/>
          <w:szCs w:val="28"/>
          <w:rtl/>
        </w:rPr>
        <w:t xml:space="preserve"> و/غربالگری وتشخیص زودهنگام سرطان </w:t>
      </w:r>
      <w:r w:rsidR="00EF19AB" w:rsidRPr="002E7B1A">
        <w:rPr>
          <w:rFonts w:cs="B Nazanin" w:hint="cs"/>
          <w:b/>
          <w:bCs/>
          <w:sz w:val="28"/>
          <w:szCs w:val="28"/>
          <w:rtl/>
        </w:rPr>
        <w:t>پستان</w:t>
      </w:r>
      <w:r w:rsidR="002E7B1A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F34894" w:rsidRDefault="002E7B1A" w:rsidP="004B0210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-برای 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آموز </w:t>
      </w:r>
      <w:r w:rsidR="00F34894" w:rsidRPr="00420B73">
        <w:rPr>
          <w:rFonts w:cs="B Nazanin" w:hint="cs"/>
          <w:b/>
          <w:bCs/>
          <w:sz w:val="24"/>
          <w:szCs w:val="24"/>
          <w:rtl/>
        </w:rPr>
        <w:t>ش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F34894" w:rsidRPr="00420B73">
        <w:rPr>
          <w:rFonts w:cs="B Nazanin" w:hint="cs"/>
          <w:b/>
          <w:bCs/>
          <w:sz w:val="24"/>
          <w:szCs w:val="24"/>
          <w:rtl/>
        </w:rPr>
        <w:t>ارجاع و پیگیری فعال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 توسط ماماهای مراکز </w:t>
      </w:r>
      <w:r w:rsidR="00F34894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گروه هدف خانمهای  30 سال به بالا جهت انجام معاینه ومشاوره </w:t>
      </w:r>
      <w:r w:rsidR="00F926BB" w:rsidRPr="00420B73">
        <w:rPr>
          <w:rFonts w:cs="B Nazanin" w:hint="cs"/>
          <w:b/>
          <w:bCs/>
          <w:sz w:val="24"/>
          <w:szCs w:val="24"/>
          <w:rtl/>
        </w:rPr>
        <w:t xml:space="preserve">های لازم به منظور غربالگری سرطان دهانه رحم </w:t>
      </w:r>
      <w:r w:rsidR="00211C4A" w:rsidRPr="00420B73">
        <w:rPr>
          <w:rFonts w:cs="B Nazanin" w:hint="cs"/>
          <w:b/>
          <w:bCs/>
          <w:sz w:val="24"/>
          <w:szCs w:val="24"/>
          <w:rtl/>
        </w:rPr>
        <w:t>(انجام معاینه وتست پاپ اسمیر )وغربالگری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926BB" w:rsidRPr="00420B73">
        <w:rPr>
          <w:rFonts w:cs="B Nazanin" w:hint="cs"/>
          <w:b/>
          <w:bCs/>
          <w:sz w:val="24"/>
          <w:szCs w:val="24"/>
          <w:rtl/>
        </w:rPr>
        <w:t>سرطان پستان</w:t>
      </w:r>
      <w:r w:rsidR="00211C4A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68EB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E7B1A" w:rsidRDefault="002E7B1A" w:rsidP="004B0210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2E7B1A">
        <w:rPr>
          <w:rFonts w:cs="B Nazanin" w:hint="cs"/>
          <w:b/>
          <w:bCs/>
          <w:sz w:val="28"/>
          <w:szCs w:val="28"/>
          <w:rtl/>
        </w:rPr>
        <w:t>برنامه غربالگری وتشخیص زودهنگام سرطان روده بزرگ</w:t>
      </w:r>
      <w:r w:rsidRPr="00420B73">
        <w:rPr>
          <w:rFonts w:cs="B Nazanin" w:hint="cs"/>
          <w:b/>
          <w:bCs/>
          <w:sz w:val="24"/>
          <w:szCs w:val="24"/>
          <w:rtl/>
        </w:rPr>
        <w:t>:</w:t>
      </w:r>
    </w:p>
    <w:p w:rsidR="002E7B1A" w:rsidRPr="00420B73" w:rsidRDefault="002E7B1A" w:rsidP="004B0210">
      <w:pPr>
        <w:rPr>
          <w:rFonts w:cs="B Nazanin"/>
          <w:b/>
          <w:bCs/>
          <w:sz w:val="24"/>
          <w:szCs w:val="24"/>
        </w:rPr>
      </w:pPr>
      <w:r w:rsidRPr="00420B73">
        <w:rPr>
          <w:rFonts w:cs="B Nazanin" w:hint="cs"/>
          <w:b/>
          <w:bCs/>
          <w:sz w:val="24"/>
          <w:szCs w:val="24"/>
          <w:rtl/>
        </w:rPr>
        <w:t>ا رائه خدمت وانجام تست غربالگری وتشخیص زودهنگام سرطان روده بزرگ و</w:t>
      </w:r>
      <w:r w:rsidR="009323C7">
        <w:rPr>
          <w:rFonts w:cs="B Nazanin" w:hint="cs"/>
          <w:b/>
          <w:bCs/>
          <w:sz w:val="24"/>
          <w:szCs w:val="24"/>
          <w:rtl/>
        </w:rPr>
        <w:t xml:space="preserve">انجام 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تست  فیت برای گروه هدف </w:t>
      </w:r>
      <w:r w:rsidR="009323C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خانمها وآقایان </w:t>
      </w:r>
      <w:r>
        <w:rPr>
          <w:rFonts w:cs="B Nazanin" w:hint="cs"/>
          <w:b/>
          <w:bCs/>
          <w:sz w:val="24"/>
          <w:szCs w:val="24"/>
          <w:rtl/>
        </w:rPr>
        <w:t xml:space="preserve">70-  </w:t>
      </w:r>
      <w:r>
        <w:rPr>
          <w:rFonts w:cs="B Nazanin"/>
          <w:b/>
          <w:bCs/>
          <w:sz w:val="24"/>
          <w:szCs w:val="24"/>
        </w:rPr>
        <w:t xml:space="preserve">50 </w:t>
      </w:r>
      <w:r>
        <w:rPr>
          <w:rFonts w:cs="B Nazanin" w:hint="cs"/>
          <w:b/>
          <w:bCs/>
          <w:sz w:val="24"/>
          <w:szCs w:val="24"/>
          <w:rtl/>
        </w:rPr>
        <w:t xml:space="preserve">ساله 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( </w:t>
      </w:r>
      <w:r w:rsidRPr="002E7B1A">
        <w:rPr>
          <w:rFonts w:cs="B Nazanin" w:hint="cs"/>
          <w:b/>
          <w:bCs/>
          <w:color w:val="FF0000"/>
          <w:sz w:val="24"/>
          <w:szCs w:val="24"/>
          <w:rtl/>
        </w:rPr>
        <w:t>به صورت رایگان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 )</w:t>
      </w:r>
      <w:r w:rsidRPr="00420B73">
        <w:rPr>
          <w:rFonts w:cs="B Nazanin"/>
          <w:b/>
          <w:bCs/>
          <w:sz w:val="24"/>
          <w:szCs w:val="24"/>
        </w:rPr>
        <w:t xml:space="preserve"> </w:t>
      </w:r>
      <w:r w:rsidRPr="00420B73">
        <w:rPr>
          <w:rFonts w:cs="B Nazanin" w:hint="cs"/>
          <w:b/>
          <w:bCs/>
          <w:sz w:val="24"/>
          <w:szCs w:val="24"/>
          <w:rtl/>
        </w:rPr>
        <w:t>ودرصورت مثبت شدن تست</w:t>
      </w:r>
      <w:r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 ارجاع به پزشک</w:t>
      </w:r>
    </w:p>
    <w:p w:rsidR="00436794" w:rsidRPr="00420B73" w:rsidRDefault="002E7B1A" w:rsidP="002E7B1A">
      <w:pPr>
        <w:ind w:left="14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F926BB" w:rsidRPr="00420B73">
        <w:rPr>
          <w:rFonts w:cs="B Nazanin" w:hint="cs"/>
          <w:b/>
          <w:bCs/>
          <w:sz w:val="24"/>
          <w:szCs w:val="24"/>
          <w:rtl/>
        </w:rPr>
        <w:t>-</w:t>
      </w:r>
      <w:r w:rsidR="00F926BB" w:rsidRPr="002E7B1A">
        <w:rPr>
          <w:rFonts w:cs="B Nazanin" w:hint="cs"/>
          <w:b/>
          <w:bCs/>
          <w:sz w:val="28"/>
          <w:szCs w:val="28"/>
          <w:rtl/>
        </w:rPr>
        <w:t>برنامه  ارزیابی خطر</w:t>
      </w:r>
      <w:r w:rsidRPr="002E7B1A">
        <w:rPr>
          <w:rFonts w:cs="B Nazanin" w:hint="cs"/>
          <w:b/>
          <w:bCs/>
          <w:sz w:val="28"/>
          <w:szCs w:val="28"/>
          <w:rtl/>
        </w:rPr>
        <w:t>احتمال بروز</w:t>
      </w:r>
      <w:r w:rsidR="00F926BB" w:rsidRPr="002E7B1A">
        <w:rPr>
          <w:rFonts w:cs="B Nazanin" w:hint="cs"/>
          <w:b/>
          <w:bCs/>
          <w:sz w:val="28"/>
          <w:szCs w:val="28"/>
          <w:rtl/>
        </w:rPr>
        <w:t>سکته قلبی ومغزی درده سال آینده</w:t>
      </w:r>
      <w:r w:rsidRPr="002E7B1A">
        <w:rPr>
          <w:rFonts w:cs="B Nazanin" w:hint="cs"/>
          <w:b/>
          <w:bCs/>
          <w:sz w:val="28"/>
          <w:szCs w:val="28"/>
          <w:rtl/>
        </w:rPr>
        <w:t xml:space="preserve"> زندگی فرد </w:t>
      </w:r>
      <w:r w:rsidR="00F926BB" w:rsidRPr="002E7B1A">
        <w:rPr>
          <w:rFonts w:cs="B Nazanin" w:hint="cs"/>
          <w:b/>
          <w:bCs/>
          <w:sz w:val="28"/>
          <w:szCs w:val="28"/>
          <w:rtl/>
        </w:rPr>
        <w:t>(ایراپن)</w:t>
      </w:r>
      <w:r w:rsidRPr="002E7B1A">
        <w:rPr>
          <w:rFonts w:cs="B Nazanin" w:hint="cs"/>
          <w:b/>
          <w:bCs/>
          <w:sz w:val="28"/>
          <w:szCs w:val="28"/>
          <w:rtl/>
        </w:rPr>
        <w:t>:</w:t>
      </w:r>
    </w:p>
    <w:p w:rsidR="00F34894" w:rsidRDefault="008F5C33" w:rsidP="002E7B1A">
      <w:pPr>
        <w:pStyle w:val="ListParagraph"/>
        <w:numPr>
          <w:ilvl w:val="0"/>
          <w:numId w:val="3"/>
        </w:numPr>
        <w:rPr>
          <w:rFonts w:cs="B Nazanin" w:hint="cs"/>
          <w:b/>
          <w:bCs/>
          <w:sz w:val="24"/>
          <w:szCs w:val="24"/>
        </w:rPr>
      </w:pPr>
      <w:r w:rsidRPr="002E7B1A">
        <w:rPr>
          <w:rFonts w:cs="B Nazanin" w:hint="cs"/>
          <w:b/>
          <w:bCs/>
          <w:sz w:val="24"/>
          <w:szCs w:val="24"/>
          <w:rtl/>
        </w:rPr>
        <w:t>سنجش خطر</w:t>
      </w:r>
      <w:r w:rsidR="009323C7">
        <w:rPr>
          <w:rFonts w:cs="B Nazanin" w:hint="cs"/>
          <w:b/>
          <w:bCs/>
          <w:sz w:val="24"/>
          <w:szCs w:val="24"/>
          <w:rtl/>
        </w:rPr>
        <w:t>بروز</w:t>
      </w:r>
      <w:r w:rsidRPr="002E7B1A">
        <w:rPr>
          <w:rFonts w:cs="B Nazanin" w:hint="cs"/>
          <w:b/>
          <w:bCs/>
          <w:sz w:val="24"/>
          <w:szCs w:val="24"/>
          <w:rtl/>
        </w:rPr>
        <w:t xml:space="preserve"> سکته قلبی وسکته مغزی در افراد برای ده سال آینده ب</w:t>
      </w:r>
      <w:r w:rsidR="007468EB" w:rsidRPr="002E7B1A">
        <w:rPr>
          <w:rFonts w:cs="B Nazanin" w:hint="cs"/>
          <w:b/>
          <w:bCs/>
          <w:sz w:val="24"/>
          <w:szCs w:val="24"/>
          <w:rtl/>
        </w:rPr>
        <w:t>رای خانمها وآقایان</w:t>
      </w:r>
      <w:r w:rsidRPr="002E7B1A">
        <w:rPr>
          <w:rFonts w:cs="B Nazanin" w:hint="cs"/>
          <w:b/>
          <w:bCs/>
          <w:sz w:val="24"/>
          <w:szCs w:val="24"/>
          <w:rtl/>
        </w:rPr>
        <w:t xml:space="preserve"> مراجعه کننده بالای 30 سال ،ا</w:t>
      </w:r>
      <w:r w:rsidR="007468EB" w:rsidRPr="002E7B1A">
        <w:rPr>
          <w:rFonts w:cs="B Nazanin" w:hint="cs"/>
          <w:b/>
          <w:bCs/>
          <w:sz w:val="24"/>
          <w:szCs w:val="24"/>
          <w:rtl/>
        </w:rPr>
        <w:t>نجام</w:t>
      </w:r>
      <w:r w:rsidR="00211C4A" w:rsidRPr="002E7B1A">
        <w:rPr>
          <w:rFonts w:cs="B Nazanin" w:hint="cs"/>
          <w:b/>
          <w:bCs/>
          <w:sz w:val="24"/>
          <w:szCs w:val="24"/>
          <w:rtl/>
        </w:rPr>
        <w:t xml:space="preserve"> ویزیت و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 xml:space="preserve"> معاینه واندازه گیری هایی مانند</w:t>
      </w:r>
      <w:r w:rsidR="002E7B1A">
        <w:rPr>
          <w:rFonts w:cs="B Nazanin" w:hint="cs"/>
          <w:b/>
          <w:bCs/>
          <w:sz w:val="24"/>
          <w:szCs w:val="24"/>
          <w:rtl/>
        </w:rPr>
        <w:t xml:space="preserve"> وزن -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 xml:space="preserve"> قد </w:t>
      </w:r>
      <w:r w:rsidR="00EF19AB" w:rsidRPr="002E7B1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>دورکمر  وشاخص نمایه توده بدنی و....</w:t>
      </w:r>
      <w:r w:rsidR="002E7B1A">
        <w:rPr>
          <w:rFonts w:cs="B Nazanin" w:hint="cs"/>
          <w:b/>
          <w:bCs/>
          <w:sz w:val="24"/>
          <w:szCs w:val="24"/>
          <w:rtl/>
        </w:rPr>
        <w:t xml:space="preserve"> ،آزمایش </w:t>
      </w:r>
      <w:r w:rsidR="00211C4A" w:rsidRPr="002E7B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19AB" w:rsidRPr="002E7B1A">
        <w:rPr>
          <w:rFonts w:cs="B Nazanin" w:hint="cs"/>
          <w:b/>
          <w:bCs/>
          <w:sz w:val="24"/>
          <w:szCs w:val="24"/>
          <w:rtl/>
        </w:rPr>
        <w:t>قند وچربی خون</w:t>
      </w:r>
      <w:r w:rsidR="00F34894" w:rsidRPr="002E7B1A">
        <w:rPr>
          <w:rFonts w:cs="B Nazanin" w:hint="cs"/>
          <w:b/>
          <w:bCs/>
          <w:sz w:val="24"/>
          <w:szCs w:val="24"/>
          <w:rtl/>
        </w:rPr>
        <w:t xml:space="preserve"> ( </w:t>
      </w:r>
      <w:r w:rsidR="00F34894" w:rsidRPr="002E7B1A">
        <w:rPr>
          <w:rFonts w:cs="B Nazanin" w:hint="cs"/>
          <w:b/>
          <w:bCs/>
          <w:color w:val="FF0000"/>
          <w:sz w:val="24"/>
          <w:szCs w:val="24"/>
          <w:rtl/>
        </w:rPr>
        <w:t>به صورت رایگان</w:t>
      </w:r>
      <w:r w:rsidR="00F34894" w:rsidRPr="002E7B1A">
        <w:rPr>
          <w:rFonts w:cs="B Nazanin" w:hint="cs"/>
          <w:b/>
          <w:bCs/>
          <w:sz w:val="24"/>
          <w:szCs w:val="24"/>
          <w:rtl/>
        </w:rPr>
        <w:t xml:space="preserve"> )</w:t>
      </w:r>
      <w:r w:rsidR="00211C4A" w:rsidRPr="002E7B1A">
        <w:rPr>
          <w:rFonts w:cs="B Nazanin" w:hint="cs"/>
          <w:b/>
          <w:bCs/>
          <w:sz w:val="24"/>
          <w:szCs w:val="24"/>
          <w:rtl/>
        </w:rPr>
        <w:t xml:space="preserve"> ودرصورت نیاز به ارجاع به پزشک </w:t>
      </w:r>
    </w:p>
    <w:p w:rsidR="009323C7" w:rsidRDefault="009323C7" w:rsidP="009323C7">
      <w:pPr>
        <w:rPr>
          <w:rFonts w:cs="B Nazanin" w:hint="cs"/>
          <w:b/>
          <w:bCs/>
          <w:sz w:val="24"/>
          <w:szCs w:val="24"/>
          <w:rtl/>
        </w:rPr>
      </w:pPr>
    </w:p>
    <w:p w:rsidR="009323C7" w:rsidRPr="009323C7" w:rsidRDefault="009323C7" w:rsidP="009323C7">
      <w:pPr>
        <w:rPr>
          <w:rFonts w:cs="B Nazanin"/>
          <w:b/>
          <w:bCs/>
          <w:sz w:val="24"/>
          <w:szCs w:val="24"/>
        </w:rPr>
      </w:pPr>
    </w:p>
    <w:p w:rsidR="009323C7" w:rsidRDefault="00F926BB" w:rsidP="008F5C33">
      <w:pPr>
        <w:ind w:left="142"/>
        <w:rPr>
          <w:rFonts w:cs="B Nazanin" w:hint="cs"/>
          <w:b/>
          <w:bCs/>
          <w:sz w:val="24"/>
          <w:szCs w:val="24"/>
          <w:rtl/>
        </w:rPr>
      </w:pPr>
      <w:r w:rsidRPr="00420B73">
        <w:rPr>
          <w:rFonts w:cs="B Nazanin" w:hint="cs"/>
          <w:b/>
          <w:bCs/>
          <w:sz w:val="24"/>
          <w:szCs w:val="24"/>
          <w:rtl/>
        </w:rPr>
        <w:lastRenderedPageBreak/>
        <w:t>6-</w:t>
      </w:r>
      <w:r w:rsidRPr="009323C7">
        <w:rPr>
          <w:rFonts w:cs="B Nazanin" w:hint="cs"/>
          <w:b/>
          <w:bCs/>
          <w:sz w:val="28"/>
          <w:szCs w:val="28"/>
          <w:rtl/>
        </w:rPr>
        <w:t>برنامه پیشگیری وکنترل دیابت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9741B7" w:rsidRPr="00420B73" w:rsidRDefault="00F34894" w:rsidP="009323C7">
      <w:pPr>
        <w:ind w:left="142"/>
        <w:rPr>
          <w:rFonts w:cs="B Nazanin"/>
          <w:b/>
          <w:bCs/>
          <w:sz w:val="24"/>
          <w:szCs w:val="24"/>
        </w:rPr>
      </w:pPr>
      <w:r w:rsidRPr="00420B73">
        <w:rPr>
          <w:rFonts w:cs="B Nazanin" w:hint="cs"/>
          <w:b/>
          <w:bCs/>
          <w:sz w:val="24"/>
          <w:szCs w:val="24"/>
          <w:rtl/>
        </w:rPr>
        <w:t xml:space="preserve">ارائه 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 xml:space="preserve">خدمات </w:t>
      </w:r>
      <w:r w:rsidR="009323C7">
        <w:rPr>
          <w:rFonts w:cs="B Nazanin" w:hint="cs"/>
          <w:b/>
          <w:bCs/>
          <w:sz w:val="24"/>
          <w:szCs w:val="24"/>
          <w:rtl/>
        </w:rPr>
        <w:t xml:space="preserve"> شناسایی ، 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>مراقبت وپیگیری بیماران مبتلا به دیابت هرماه توسط مراقب سلامت وبهورز</w:t>
      </w:r>
      <w:r w:rsidR="009323C7">
        <w:rPr>
          <w:rFonts w:cs="B Nazanin" w:hint="cs"/>
          <w:b/>
          <w:bCs/>
          <w:sz w:val="24"/>
          <w:szCs w:val="24"/>
          <w:rtl/>
        </w:rPr>
        <w:t xml:space="preserve"> با 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 xml:space="preserve">  انجام تست قند خون </w:t>
      </w:r>
      <w:r w:rsidR="009323C7">
        <w:rPr>
          <w:rFonts w:cs="B Nazanin" w:hint="cs"/>
          <w:b/>
          <w:bCs/>
          <w:sz w:val="24"/>
          <w:szCs w:val="24"/>
          <w:rtl/>
        </w:rPr>
        <w:t xml:space="preserve">ازطریق 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33F70" w:rsidRPr="00420B73">
        <w:rPr>
          <w:rFonts w:cs="B Nazanin" w:hint="cs"/>
          <w:b/>
          <w:bCs/>
          <w:sz w:val="24"/>
          <w:szCs w:val="24"/>
          <w:rtl/>
        </w:rPr>
        <w:t>دستگاه سنجش قند خون</w:t>
      </w:r>
      <w:r w:rsidR="00933F70" w:rsidRPr="009323C7">
        <w:rPr>
          <w:rFonts w:cs="B Nazanin" w:hint="cs"/>
          <w:b/>
          <w:bCs/>
          <w:color w:val="FF0000"/>
          <w:sz w:val="24"/>
          <w:szCs w:val="24"/>
          <w:rtl/>
        </w:rPr>
        <w:t>(</w:t>
      </w:r>
      <w:r w:rsidR="009741B7" w:rsidRPr="009323C7">
        <w:rPr>
          <w:rFonts w:cs="B Nazanin" w:hint="cs"/>
          <w:b/>
          <w:bCs/>
          <w:color w:val="FF0000"/>
          <w:sz w:val="24"/>
          <w:szCs w:val="24"/>
          <w:rtl/>
        </w:rPr>
        <w:t>گلوکومتر</w:t>
      </w:r>
      <w:r w:rsidR="00933F70" w:rsidRPr="009323C7">
        <w:rPr>
          <w:rFonts w:cs="B Nazanin" w:hint="cs"/>
          <w:b/>
          <w:bCs/>
          <w:color w:val="FF0000"/>
          <w:sz w:val="24"/>
          <w:szCs w:val="24"/>
          <w:rtl/>
        </w:rPr>
        <w:t>-رایگان</w:t>
      </w:r>
      <w:r w:rsidR="00933F70" w:rsidRPr="00420B73">
        <w:rPr>
          <w:rFonts w:cs="B Nazanin" w:hint="cs"/>
          <w:b/>
          <w:bCs/>
          <w:sz w:val="24"/>
          <w:szCs w:val="24"/>
          <w:rtl/>
        </w:rPr>
        <w:t>)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 xml:space="preserve"> موجود در مراک</w:t>
      </w:r>
      <w:r w:rsidR="00021F08" w:rsidRPr="00420B73">
        <w:rPr>
          <w:rFonts w:cs="B Nazanin" w:hint="cs"/>
          <w:b/>
          <w:bCs/>
          <w:sz w:val="24"/>
          <w:szCs w:val="24"/>
          <w:rtl/>
        </w:rPr>
        <w:t>ز یا ومعاینه وی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 xml:space="preserve">زیت بیماران مبتلابه دیابت وانجام نمونه </w:t>
      </w:r>
      <w:r w:rsidR="00933F70" w:rsidRPr="00420B73">
        <w:rPr>
          <w:rFonts w:cs="B Nazanin" w:hint="cs"/>
          <w:b/>
          <w:bCs/>
          <w:sz w:val="24"/>
          <w:szCs w:val="24"/>
          <w:rtl/>
        </w:rPr>
        <w:t xml:space="preserve">خون 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>تست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 قند خون</w:t>
      </w:r>
      <w:r w:rsidR="00933F70" w:rsidRPr="00420B73">
        <w:rPr>
          <w:rFonts w:cs="B Nazanin" w:hint="cs"/>
          <w:b/>
          <w:bCs/>
          <w:sz w:val="24"/>
          <w:szCs w:val="24"/>
          <w:rtl/>
        </w:rPr>
        <w:t xml:space="preserve"> ناشتا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 وسنجش  میزان کنترل قند خون سه ماهه  (همو گلوبین گلیکوزیله شده)تو</w:t>
      </w:r>
      <w:r w:rsidR="009741B7" w:rsidRPr="00420B73">
        <w:rPr>
          <w:rFonts w:cs="B Nazanin" w:hint="cs"/>
          <w:b/>
          <w:bCs/>
          <w:sz w:val="24"/>
          <w:szCs w:val="24"/>
          <w:rtl/>
        </w:rPr>
        <w:t xml:space="preserve">سط پزشک برای بیماران مبتلابه دیابت هرسه ماه یکبار  </w:t>
      </w:r>
    </w:p>
    <w:p w:rsidR="009323C7" w:rsidRDefault="00F926BB" w:rsidP="008F5C33">
      <w:pPr>
        <w:ind w:left="142"/>
        <w:rPr>
          <w:rFonts w:cs="B Nazanin" w:hint="cs"/>
          <w:b/>
          <w:bCs/>
          <w:sz w:val="24"/>
          <w:szCs w:val="24"/>
          <w:rtl/>
        </w:rPr>
      </w:pPr>
      <w:r w:rsidRPr="00420B73">
        <w:rPr>
          <w:rFonts w:cs="B Nazanin" w:hint="cs"/>
          <w:b/>
          <w:bCs/>
          <w:sz w:val="24"/>
          <w:szCs w:val="24"/>
          <w:rtl/>
        </w:rPr>
        <w:t>7-</w:t>
      </w:r>
      <w:r w:rsidRPr="009323C7">
        <w:rPr>
          <w:rFonts w:cs="B Nazanin" w:hint="cs"/>
          <w:b/>
          <w:bCs/>
          <w:sz w:val="28"/>
          <w:szCs w:val="28"/>
          <w:rtl/>
        </w:rPr>
        <w:t>برنامه پیشگیری وکنترل بیماریهای قلبی عروقی وفشارخون</w:t>
      </w:r>
      <w:r w:rsidRPr="00420B73">
        <w:rPr>
          <w:rFonts w:cs="B Nazanin" w:hint="cs"/>
          <w:b/>
          <w:bCs/>
          <w:sz w:val="24"/>
          <w:szCs w:val="24"/>
          <w:rtl/>
        </w:rPr>
        <w:t>:</w:t>
      </w:r>
    </w:p>
    <w:p w:rsidR="009323C7" w:rsidRDefault="009323C7" w:rsidP="009323C7">
      <w:pPr>
        <w:ind w:left="142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021F08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>اندازه گیری فشارخون افراد 30سال به بالا (زن</w:t>
      </w:r>
      <w:r>
        <w:rPr>
          <w:rFonts w:cs="B Nazanin" w:hint="cs"/>
          <w:b/>
          <w:bCs/>
          <w:sz w:val="24"/>
          <w:szCs w:val="24"/>
          <w:rtl/>
        </w:rPr>
        <w:t xml:space="preserve"> ومرد)به منظور شناسایی بیماران </w:t>
      </w:r>
    </w:p>
    <w:p w:rsidR="009323C7" w:rsidRDefault="009323C7" w:rsidP="009323C7">
      <w:pPr>
        <w:ind w:left="142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>کنترل ومراقبت بیماری فشارخون در بیماران مبتلا به پرفشاری خون توسط مراقب سلامت</w:t>
      </w:r>
      <w:r>
        <w:rPr>
          <w:rFonts w:cs="B Nazanin" w:hint="cs"/>
          <w:b/>
          <w:bCs/>
          <w:sz w:val="24"/>
          <w:szCs w:val="24"/>
          <w:rtl/>
        </w:rPr>
        <w:t xml:space="preserve"> واندازه گیری هرماهه 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 فشارخون بیماران مبتلا </w:t>
      </w:r>
      <w:r w:rsidR="00933F70" w:rsidRPr="00420B73">
        <w:rPr>
          <w:rFonts w:cs="B Nazanin" w:hint="cs"/>
          <w:b/>
          <w:bCs/>
          <w:sz w:val="24"/>
          <w:szCs w:val="24"/>
          <w:rtl/>
        </w:rPr>
        <w:t>(</w:t>
      </w:r>
      <w:r w:rsidR="00933F70" w:rsidRPr="009323C7">
        <w:rPr>
          <w:rFonts w:cs="B Nazanin" w:hint="cs"/>
          <w:b/>
          <w:bCs/>
          <w:color w:val="FF0000"/>
          <w:sz w:val="24"/>
          <w:szCs w:val="24"/>
          <w:rtl/>
        </w:rPr>
        <w:t>رایگان</w:t>
      </w:r>
      <w:r w:rsidR="00933F70" w:rsidRPr="00420B73">
        <w:rPr>
          <w:rFonts w:cs="B Nazanin" w:hint="cs"/>
          <w:b/>
          <w:bCs/>
          <w:sz w:val="24"/>
          <w:szCs w:val="24"/>
          <w:rtl/>
        </w:rPr>
        <w:t>)</w:t>
      </w:r>
    </w:p>
    <w:p w:rsidR="00F34894" w:rsidRPr="00420B73" w:rsidRDefault="009323C7" w:rsidP="009323C7">
      <w:pPr>
        <w:ind w:left="142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 اندازه گیری  </w:t>
      </w:r>
      <w:r w:rsidRPr="00420B73">
        <w:rPr>
          <w:rFonts w:cs="B Nazanin" w:hint="cs"/>
          <w:b/>
          <w:bCs/>
          <w:sz w:val="24"/>
          <w:szCs w:val="24"/>
          <w:rtl/>
        </w:rPr>
        <w:t xml:space="preserve">فشارخون بیماران 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>هرسه ماه تو</w:t>
      </w:r>
      <w:r w:rsidR="00933F70" w:rsidRPr="00420B73">
        <w:rPr>
          <w:rFonts w:cs="B Nazanin" w:hint="cs"/>
          <w:b/>
          <w:bCs/>
          <w:sz w:val="24"/>
          <w:szCs w:val="24"/>
          <w:rtl/>
        </w:rPr>
        <w:t xml:space="preserve">سط پزشک 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 w:hint="cs"/>
          <w:b/>
          <w:bCs/>
          <w:sz w:val="24"/>
          <w:szCs w:val="24"/>
          <w:rtl/>
        </w:rPr>
        <w:t xml:space="preserve"> درصورت نیاز تجویز دارو توسط پزشک </w:t>
      </w:r>
    </w:p>
    <w:p w:rsidR="009323C7" w:rsidRDefault="0036098E" w:rsidP="008F5C33">
      <w:pPr>
        <w:rPr>
          <w:rFonts w:cs="B Nazanin" w:hint="cs"/>
          <w:b/>
          <w:bCs/>
          <w:sz w:val="24"/>
          <w:szCs w:val="24"/>
          <w:rtl/>
        </w:rPr>
      </w:pPr>
      <w:r w:rsidRPr="00420B73">
        <w:rPr>
          <w:rFonts w:cs="B Nazanin" w:hint="cs"/>
          <w:b/>
          <w:bCs/>
          <w:sz w:val="24"/>
          <w:szCs w:val="24"/>
          <w:rtl/>
        </w:rPr>
        <w:t>8</w:t>
      </w:r>
      <w:r w:rsidR="00F926BB" w:rsidRPr="00420B73">
        <w:rPr>
          <w:rFonts w:cs="B Nazanin" w:hint="cs"/>
          <w:b/>
          <w:bCs/>
          <w:sz w:val="24"/>
          <w:szCs w:val="24"/>
          <w:rtl/>
        </w:rPr>
        <w:t>-</w:t>
      </w:r>
      <w:r w:rsidR="00F926BB" w:rsidRPr="009323C7">
        <w:rPr>
          <w:rFonts w:cs="B Nazanin" w:hint="cs"/>
          <w:b/>
          <w:bCs/>
          <w:sz w:val="28"/>
          <w:szCs w:val="28"/>
          <w:rtl/>
        </w:rPr>
        <w:t>برنامه ارزیابی فعالیت فیزیکی:</w:t>
      </w:r>
      <w:r w:rsidR="00F926BB" w:rsidRPr="00420B7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F19D8" w:rsidRPr="002C79D3" w:rsidRDefault="00DC0CAA" w:rsidP="002C79D3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2C79D3">
        <w:rPr>
          <w:rFonts w:cs="B Nazanin" w:hint="cs"/>
          <w:b/>
          <w:bCs/>
          <w:sz w:val="24"/>
          <w:szCs w:val="24"/>
          <w:rtl/>
        </w:rPr>
        <w:t>انجام خدمت مربوط به ارزیابی فعالیت فیزیکی گروه س</w:t>
      </w:r>
      <w:r w:rsidR="00106F06" w:rsidRPr="002C79D3">
        <w:rPr>
          <w:rFonts w:cs="B Nazanin" w:hint="cs"/>
          <w:b/>
          <w:bCs/>
          <w:sz w:val="24"/>
          <w:szCs w:val="24"/>
          <w:rtl/>
        </w:rPr>
        <w:t>نی 18سال به بالاو ارزیا</w:t>
      </w:r>
      <w:r w:rsidRPr="002C79D3">
        <w:rPr>
          <w:rFonts w:cs="B Nazanin" w:hint="cs"/>
          <w:b/>
          <w:bCs/>
          <w:sz w:val="24"/>
          <w:szCs w:val="24"/>
          <w:rtl/>
        </w:rPr>
        <w:t>بی وتکمیل سوالا</w:t>
      </w:r>
      <w:r w:rsidR="008F5C33" w:rsidRPr="002C79D3">
        <w:rPr>
          <w:rFonts w:cs="B Nazanin" w:hint="cs"/>
          <w:b/>
          <w:bCs/>
          <w:sz w:val="24"/>
          <w:szCs w:val="24"/>
          <w:rtl/>
        </w:rPr>
        <w:t>ت مربوط به فعالیت بدنی افراد (</w:t>
      </w:r>
      <w:r w:rsidR="009323C7" w:rsidRPr="002C79D3">
        <w:rPr>
          <w:rFonts w:cs="B Nazanin" w:hint="cs"/>
          <w:b/>
          <w:bCs/>
          <w:sz w:val="24"/>
          <w:szCs w:val="24"/>
          <w:rtl/>
        </w:rPr>
        <w:t xml:space="preserve">وتشخیص فعالیت </w:t>
      </w:r>
      <w:r w:rsidR="004D0BF1" w:rsidRPr="002C79D3">
        <w:rPr>
          <w:rFonts w:cs="B Nazanin" w:hint="cs"/>
          <w:b/>
          <w:bCs/>
          <w:sz w:val="24"/>
          <w:szCs w:val="24"/>
          <w:rtl/>
        </w:rPr>
        <w:t xml:space="preserve">بدنی </w:t>
      </w:r>
      <w:r w:rsidR="00106F06" w:rsidRPr="002C79D3">
        <w:rPr>
          <w:rFonts w:cs="B Nazanin" w:hint="cs"/>
          <w:b/>
          <w:bCs/>
          <w:sz w:val="24"/>
          <w:szCs w:val="24"/>
          <w:rtl/>
        </w:rPr>
        <w:t xml:space="preserve"> مطلوب ونامطلوب وارائه مشاوره های لازم درخصوص نحوه فعالیت فیزیکی درافراد </w:t>
      </w:r>
      <w:r w:rsidR="002C79D3" w:rsidRPr="002C79D3">
        <w:rPr>
          <w:rFonts w:cs="B Nazanin" w:hint="cs"/>
          <w:b/>
          <w:bCs/>
          <w:sz w:val="24"/>
          <w:szCs w:val="24"/>
          <w:rtl/>
        </w:rPr>
        <w:t xml:space="preserve">ازنظر شده ، مدت </w:t>
      </w:r>
      <w:r w:rsidR="00106F06" w:rsidRPr="002C79D3">
        <w:rPr>
          <w:rFonts w:cs="B Nazanin" w:hint="cs"/>
          <w:b/>
          <w:bCs/>
          <w:sz w:val="24"/>
          <w:szCs w:val="24"/>
          <w:rtl/>
        </w:rPr>
        <w:t xml:space="preserve"> چه زمانی وبه چه مدت  </w:t>
      </w:r>
      <w:r w:rsidR="002C79D3" w:rsidRPr="002C79D3">
        <w:rPr>
          <w:rFonts w:cs="B Nazanin" w:hint="cs"/>
          <w:b/>
          <w:bCs/>
          <w:sz w:val="24"/>
          <w:szCs w:val="24"/>
          <w:rtl/>
        </w:rPr>
        <w:t xml:space="preserve">ونوع </w:t>
      </w:r>
      <w:r w:rsidR="00106F06" w:rsidRPr="002C79D3">
        <w:rPr>
          <w:rFonts w:cs="B Nazanin" w:hint="cs"/>
          <w:b/>
          <w:bCs/>
          <w:sz w:val="24"/>
          <w:szCs w:val="24"/>
          <w:rtl/>
        </w:rPr>
        <w:t xml:space="preserve"> فعالیت های مربوط به ورزشهای هوازی وکشش و عضلانی و...</w:t>
      </w:r>
    </w:p>
    <w:p w:rsidR="00106F06" w:rsidRPr="00420B73" w:rsidRDefault="0036098E" w:rsidP="008F5C33">
      <w:pPr>
        <w:ind w:left="-142"/>
        <w:rPr>
          <w:rFonts w:cs="B Nazanin"/>
          <w:b/>
          <w:bCs/>
          <w:sz w:val="24"/>
          <w:szCs w:val="24"/>
          <w:rtl/>
        </w:rPr>
      </w:pPr>
      <w:r w:rsidRPr="00420B73">
        <w:rPr>
          <w:rFonts w:cs="B Nazanin" w:hint="cs"/>
          <w:b/>
          <w:bCs/>
          <w:sz w:val="24"/>
          <w:szCs w:val="24"/>
          <w:rtl/>
        </w:rPr>
        <w:t>9</w:t>
      </w:r>
      <w:r w:rsidR="00106F06" w:rsidRPr="00420B73">
        <w:rPr>
          <w:rFonts w:cs="B Nazanin" w:hint="cs"/>
          <w:b/>
          <w:bCs/>
          <w:sz w:val="24"/>
          <w:szCs w:val="24"/>
          <w:rtl/>
        </w:rPr>
        <w:t>-</w:t>
      </w:r>
      <w:r w:rsidR="00106F06" w:rsidRPr="002C79D3">
        <w:rPr>
          <w:rFonts w:cs="B Nazanin" w:hint="cs"/>
          <w:b/>
          <w:bCs/>
          <w:sz w:val="28"/>
          <w:szCs w:val="28"/>
          <w:rtl/>
        </w:rPr>
        <w:t>برگزاری جلسات آموزشی درخصوص مهمترین بیماریهای غیرواگیر</w:t>
      </w:r>
      <w:r w:rsidR="00106F06" w:rsidRPr="00420B73">
        <w:rPr>
          <w:rFonts w:cs="B Nazanin" w:hint="cs"/>
          <w:b/>
          <w:bCs/>
          <w:sz w:val="24"/>
          <w:szCs w:val="24"/>
          <w:rtl/>
        </w:rPr>
        <w:t xml:space="preserve"> وعوارض ناشی ازآنها (سکته های قلبی عروقی </w:t>
      </w:r>
      <w:r w:rsidR="00106F06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106F06" w:rsidRPr="00420B73">
        <w:rPr>
          <w:rFonts w:cs="B Nazanin" w:hint="cs"/>
          <w:b/>
          <w:bCs/>
          <w:sz w:val="24"/>
          <w:szCs w:val="24"/>
          <w:rtl/>
        </w:rPr>
        <w:t xml:space="preserve">سکته مغزی </w:t>
      </w:r>
      <w:r w:rsidR="00106F06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106F06" w:rsidRPr="00420B73">
        <w:rPr>
          <w:rFonts w:cs="B Nazanin" w:hint="cs"/>
          <w:b/>
          <w:bCs/>
          <w:sz w:val="24"/>
          <w:szCs w:val="24"/>
          <w:rtl/>
        </w:rPr>
        <w:t xml:space="preserve">عارضه پای دیابتی </w:t>
      </w:r>
      <w:r w:rsidR="00106F06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افت قند خون-افت فشارخون </w:t>
      </w:r>
      <w:r w:rsidR="00106F06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106F06" w:rsidRPr="00420B73">
        <w:rPr>
          <w:rFonts w:cs="B Nazanin" w:hint="cs"/>
          <w:b/>
          <w:bCs/>
          <w:sz w:val="24"/>
          <w:szCs w:val="24"/>
          <w:rtl/>
        </w:rPr>
        <w:t xml:space="preserve">سرطانها </w:t>
      </w:r>
      <w:r w:rsidR="00106F06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فشارخون بالا وچاقی واضافه وزن </w:t>
      </w:r>
      <w:r w:rsidR="008F5C33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آسم </w:t>
      </w:r>
      <w:r w:rsidR="008F5C33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برونشیت </w:t>
      </w:r>
      <w:r w:rsidR="008F5C33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 xml:space="preserve">فعالیت فیزیکی </w:t>
      </w:r>
      <w:r w:rsidR="008F5C33" w:rsidRPr="00420B7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8F5C33" w:rsidRPr="00420B73">
        <w:rPr>
          <w:rFonts w:cs="B Nazanin" w:hint="cs"/>
          <w:b/>
          <w:bCs/>
          <w:sz w:val="24"/>
          <w:szCs w:val="24"/>
          <w:rtl/>
        </w:rPr>
        <w:t>بیماریهای ژنتیکی شایع و....</w:t>
      </w:r>
      <w:r w:rsidR="00106F06" w:rsidRPr="00420B73">
        <w:rPr>
          <w:rFonts w:cs="B Nazanin" w:hint="cs"/>
          <w:b/>
          <w:bCs/>
          <w:sz w:val="24"/>
          <w:szCs w:val="24"/>
          <w:rtl/>
        </w:rPr>
        <w:t>...</w:t>
      </w:r>
    </w:p>
    <w:p w:rsidR="00D6171A" w:rsidRPr="00420B73" w:rsidRDefault="00D6171A" w:rsidP="00D6171A">
      <w:pPr>
        <w:rPr>
          <w:rFonts w:cs="B Nazanin"/>
          <w:b/>
          <w:bCs/>
          <w:sz w:val="24"/>
          <w:szCs w:val="24"/>
          <w:u w:val="single"/>
          <w:rtl/>
        </w:rPr>
      </w:pPr>
    </w:p>
    <w:p w:rsidR="00494B58" w:rsidRPr="00420B73" w:rsidRDefault="00F769C0" w:rsidP="00DC0CAA">
      <w:pPr>
        <w:rPr>
          <w:rFonts w:cs="B Nazanin"/>
          <w:b/>
          <w:bCs/>
          <w:sz w:val="24"/>
          <w:szCs w:val="24"/>
        </w:rPr>
      </w:pPr>
      <w:r w:rsidRPr="00420B73">
        <w:rPr>
          <w:rFonts w:cs="B Nazanin" w:hint="cs"/>
          <w:b/>
          <w:bCs/>
          <w:sz w:val="24"/>
          <w:szCs w:val="24"/>
          <w:rtl/>
        </w:rPr>
        <w:t xml:space="preserve">. </w:t>
      </w:r>
      <w:bookmarkStart w:id="0" w:name="_GoBack"/>
      <w:bookmarkEnd w:id="0"/>
    </w:p>
    <w:sectPr w:rsidR="00494B58" w:rsidRPr="00420B73" w:rsidSect="00F34894">
      <w:pgSz w:w="11906" w:h="16838"/>
      <w:pgMar w:top="851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62B"/>
    <w:multiLevelType w:val="hybridMultilevel"/>
    <w:tmpl w:val="F746D6C0"/>
    <w:lvl w:ilvl="0" w:tplc="CF884DFA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0580C"/>
    <w:multiLevelType w:val="hybridMultilevel"/>
    <w:tmpl w:val="31945DF6"/>
    <w:lvl w:ilvl="0" w:tplc="962C9F6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5046FD5"/>
    <w:multiLevelType w:val="hybridMultilevel"/>
    <w:tmpl w:val="A99C5B18"/>
    <w:lvl w:ilvl="0" w:tplc="7C66BAB0">
      <w:start w:val="3"/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F7479B6"/>
    <w:multiLevelType w:val="hybridMultilevel"/>
    <w:tmpl w:val="73783026"/>
    <w:lvl w:ilvl="0" w:tplc="562C6B7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071"/>
    <w:rsid w:val="00021F08"/>
    <w:rsid w:val="00056EB6"/>
    <w:rsid w:val="000D5F33"/>
    <w:rsid w:val="00106F06"/>
    <w:rsid w:val="001D1D9A"/>
    <w:rsid w:val="001E1C64"/>
    <w:rsid w:val="00211C4A"/>
    <w:rsid w:val="002B130F"/>
    <w:rsid w:val="002C79D3"/>
    <w:rsid w:val="002E7B1A"/>
    <w:rsid w:val="0033519E"/>
    <w:rsid w:val="0036098E"/>
    <w:rsid w:val="0041231F"/>
    <w:rsid w:val="00420B73"/>
    <w:rsid w:val="00436794"/>
    <w:rsid w:val="00453226"/>
    <w:rsid w:val="00494B58"/>
    <w:rsid w:val="004B0210"/>
    <w:rsid w:val="004D0BF1"/>
    <w:rsid w:val="00555A25"/>
    <w:rsid w:val="0056237D"/>
    <w:rsid w:val="005C3579"/>
    <w:rsid w:val="006331FE"/>
    <w:rsid w:val="0071533D"/>
    <w:rsid w:val="007468EB"/>
    <w:rsid w:val="007F19D8"/>
    <w:rsid w:val="00850168"/>
    <w:rsid w:val="008F5C33"/>
    <w:rsid w:val="0091038A"/>
    <w:rsid w:val="0092416C"/>
    <w:rsid w:val="009323C7"/>
    <w:rsid w:val="00933F70"/>
    <w:rsid w:val="00947606"/>
    <w:rsid w:val="009741B7"/>
    <w:rsid w:val="009B65C5"/>
    <w:rsid w:val="00A90CC2"/>
    <w:rsid w:val="00AE6DE2"/>
    <w:rsid w:val="00AF40CD"/>
    <w:rsid w:val="00B4425C"/>
    <w:rsid w:val="00C411EC"/>
    <w:rsid w:val="00CA68E9"/>
    <w:rsid w:val="00CD046A"/>
    <w:rsid w:val="00D1503B"/>
    <w:rsid w:val="00D6171A"/>
    <w:rsid w:val="00DC0CAA"/>
    <w:rsid w:val="00EF19AB"/>
    <w:rsid w:val="00F34894"/>
    <w:rsid w:val="00F66A60"/>
    <w:rsid w:val="00F72071"/>
    <w:rsid w:val="00F769C0"/>
    <w:rsid w:val="00F91D04"/>
    <w:rsid w:val="00F926BB"/>
    <w:rsid w:val="00FD6D87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Paniz</dc:creator>
  <cp:lastModifiedBy>n.mashayekhi</cp:lastModifiedBy>
  <cp:revision>2</cp:revision>
  <dcterms:created xsi:type="dcterms:W3CDTF">2023-09-09T05:32:00Z</dcterms:created>
  <dcterms:modified xsi:type="dcterms:W3CDTF">2023-09-09T05:32:00Z</dcterms:modified>
</cp:coreProperties>
</file>