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B32E8" w14:textId="77777777" w:rsidR="00AF0D23" w:rsidRDefault="00AF0D23" w:rsidP="00ED720C">
      <w:pPr>
        <w:bidi/>
        <w:spacing w:after="120"/>
        <w:rPr>
          <w:rFonts w:cs="B Zar"/>
          <w:b/>
          <w:bCs/>
          <w:sz w:val="28"/>
          <w:szCs w:val="28"/>
        </w:rPr>
      </w:pPr>
    </w:p>
    <w:p w14:paraId="5D1CBC81" w14:textId="77777777" w:rsidR="008D7C67" w:rsidRPr="00886B04" w:rsidRDefault="008D7C67" w:rsidP="00AF0D23">
      <w:pPr>
        <w:bidi/>
        <w:spacing w:after="120"/>
        <w:rPr>
          <w:rFonts w:ascii="BMitra" w:cs="B Zar"/>
          <w:sz w:val="28"/>
          <w:szCs w:val="28"/>
          <w:rtl/>
        </w:rPr>
      </w:pPr>
      <w:r w:rsidRPr="00886B04">
        <w:rPr>
          <w:rFonts w:cs="B Zar" w:hint="cs"/>
          <w:b/>
          <w:bCs/>
          <w:sz w:val="28"/>
          <w:szCs w:val="28"/>
          <w:rtl/>
        </w:rPr>
        <w:t>هدف:</w:t>
      </w:r>
      <w:r w:rsidR="000A2FCF" w:rsidRPr="00886B04">
        <w:rPr>
          <w:rFonts w:ascii="BMitra" w:cs="B Zar" w:hint="cs"/>
          <w:sz w:val="28"/>
          <w:szCs w:val="28"/>
          <w:rtl/>
        </w:rPr>
        <w:t xml:space="preserve"> </w:t>
      </w:r>
      <w:r w:rsidR="00251D5A" w:rsidRPr="00886B04">
        <w:rPr>
          <w:rFonts w:ascii="BMitra" w:cs="B Zar" w:hint="cs"/>
          <w:sz w:val="28"/>
          <w:szCs w:val="28"/>
          <w:rtl/>
        </w:rPr>
        <w:t>حفظ محرمانگی بودن اسرار بیماران</w:t>
      </w:r>
    </w:p>
    <w:p w14:paraId="327892FB" w14:textId="77777777" w:rsidR="00660915" w:rsidRPr="00886B04" w:rsidRDefault="00660915" w:rsidP="00ED720C">
      <w:pPr>
        <w:bidi/>
        <w:spacing w:after="120"/>
        <w:rPr>
          <w:rFonts w:ascii="Times New Roman" w:hAnsi="Times New Roman" w:cs="B Zar"/>
          <w:sz w:val="28"/>
          <w:szCs w:val="28"/>
          <w:rtl/>
          <w:lang w:bidi="fa-IR"/>
        </w:rPr>
      </w:pPr>
      <w:r w:rsidRPr="00886B04">
        <w:rPr>
          <w:rFonts w:cs="B Zar" w:hint="cs"/>
          <w:b/>
          <w:bCs/>
          <w:sz w:val="28"/>
          <w:szCs w:val="28"/>
          <w:rtl/>
        </w:rPr>
        <w:t>تعاريف:</w:t>
      </w:r>
      <w:r w:rsidRPr="00886B04">
        <w:rPr>
          <w:rFonts w:ascii="Times New Roman" w:hAnsi="Times New Roman" w:cs="B Zar" w:hint="cs"/>
          <w:sz w:val="28"/>
          <w:szCs w:val="28"/>
          <w:rtl/>
          <w:lang w:bidi="fa-IR"/>
        </w:rPr>
        <w:t xml:space="preserve"> </w:t>
      </w:r>
      <w:r w:rsidR="00251D5A" w:rsidRPr="00886B04">
        <w:rPr>
          <w:rFonts w:ascii="Times New Roman" w:hAnsi="Times New Roman" w:cs="B Zar" w:hint="cs"/>
          <w:sz w:val="28"/>
          <w:szCs w:val="28"/>
          <w:rtl/>
          <w:lang w:bidi="fa-IR"/>
        </w:rPr>
        <w:t>اطلاعات بیمار شامل تمامی اطلاعات الکترونیک و غیر الکترونیک اعم از نام و نام خانوادگی، شماره تلفن، آدرس، مشخصات شناسنامه ای، اطلاعات مربوط به بیماری، جراحی ها یا سایر اقدمات تشخیصی، درمانی و کلیه اوراق پرونده و هر نوع اطلاعات دیگر درباره بیمار محرمانه بوده و هر شکل از افشای بدون مجوز آن غیر مجاز بوده و پیگرد قانونی دارد.</w:t>
      </w:r>
    </w:p>
    <w:p w14:paraId="56AB7329" w14:textId="77777777" w:rsidR="00251D5A" w:rsidRPr="00886B04" w:rsidRDefault="00251D5A" w:rsidP="00251D5A">
      <w:pPr>
        <w:bidi/>
        <w:spacing w:after="120"/>
        <w:rPr>
          <w:rFonts w:ascii="Times New Roman" w:hAnsi="Times New Roman" w:cs="B Zar"/>
          <w:b/>
          <w:bCs/>
          <w:sz w:val="28"/>
          <w:szCs w:val="28"/>
          <w:rtl/>
          <w:lang w:bidi="fa-IR"/>
        </w:rPr>
      </w:pPr>
      <w:r w:rsidRPr="00886B04">
        <w:rPr>
          <w:rFonts w:ascii="Times New Roman" w:hAnsi="Times New Roman" w:cs="B Zar" w:hint="cs"/>
          <w:b/>
          <w:bCs/>
          <w:sz w:val="28"/>
          <w:szCs w:val="28"/>
          <w:rtl/>
          <w:lang w:bidi="fa-IR"/>
        </w:rPr>
        <w:t>اطلاعات بیماران شامل دو دسته اطلاعات می باشد:</w:t>
      </w:r>
    </w:p>
    <w:p w14:paraId="0A6DCCC8" w14:textId="77777777" w:rsidR="00251D5A" w:rsidRPr="00886B04" w:rsidRDefault="00251D5A" w:rsidP="00251D5A">
      <w:pPr>
        <w:bidi/>
        <w:spacing w:after="120"/>
        <w:ind w:left="720" w:hanging="720"/>
        <w:rPr>
          <w:rFonts w:ascii="Times New Roman" w:hAnsi="Times New Roman" w:cs="B Zar"/>
          <w:sz w:val="28"/>
          <w:szCs w:val="28"/>
          <w:rtl/>
          <w:lang w:bidi="fa-IR"/>
        </w:rPr>
      </w:pPr>
      <w:r w:rsidRPr="00886B04">
        <w:rPr>
          <w:rFonts w:ascii="Times New Roman" w:hAnsi="Times New Roman" w:cs="B Zar" w:hint="cs"/>
          <w:sz w:val="28"/>
          <w:szCs w:val="28"/>
          <w:rtl/>
          <w:lang w:bidi="fa-IR"/>
        </w:rPr>
        <w:t>یکی شامل پرونده بیمار و اوراق موجود در آن می باشد. و دیگری سیستم الکترونیک که شامل کلیه اطلاعاتی است که در سیس</w:t>
      </w:r>
      <w:r w:rsidR="000B5642">
        <w:rPr>
          <w:rFonts w:ascii="Times New Roman" w:hAnsi="Times New Roman" w:cs="B Zar" w:hint="cs"/>
          <w:sz w:val="28"/>
          <w:szCs w:val="28"/>
          <w:rtl/>
          <w:lang w:bidi="fa-IR"/>
        </w:rPr>
        <w:t xml:space="preserve">تم </w:t>
      </w:r>
      <w:r w:rsidRPr="00886B04">
        <w:rPr>
          <w:rFonts w:ascii="Times New Roman" w:hAnsi="Times New Roman" w:cs="B Zar" w:hint="cs"/>
          <w:sz w:val="28"/>
          <w:szCs w:val="28"/>
          <w:rtl/>
          <w:lang w:bidi="fa-IR"/>
        </w:rPr>
        <w:t xml:space="preserve"> اطلاعات بیماران ثبت می گردد که در این خصوص سطح دسترسی افراد مجاز جهت ثبت اطلاعات و دسترسی به آن ها توسط مسئول</w:t>
      </w:r>
      <w:r w:rsidRPr="00886B04">
        <w:rPr>
          <w:rFonts w:ascii="Times New Roman" w:hAnsi="Times New Roman" w:cs="B Zar"/>
          <w:sz w:val="28"/>
          <w:szCs w:val="28"/>
          <w:lang w:bidi="fa-IR"/>
        </w:rPr>
        <w:t>IT</w:t>
      </w:r>
      <w:r w:rsidRPr="00886B04">
        <w:rPr>
          <w:rFonts w:ascii="Times New Roman" w:hAnsi="Times New Roman" w:cs="B Zar" w:hint="cs"/>
          <w:sz w:val="28"/>
          <w:szCs w:val="28"/>
          <w:rtl/>
          <w:lang w:bidi="fa-IR"/>
        </w:rPr>
        <w:t xml:space="preserve"> با تعریف رمز عبور و کد کاربری جراحی هر فرد مشخص می گردد. افراد مجاز جهت دسترسی به اطلاعات پرونده ی بیماران با توجه به دستورالعمل کشوری ارایه پرونده و اطلاعات پزشکی مشخص شده اند که شامل دو دسته اند . </w:t>
      </w:r>
    </w:p>
    <w:p w14:paraId="3155C2D0" w14:textId="77777777" w:rsidR="00251D5A" w:rsidRPr="00886B04" w:rsidRDefault="00095B77" w:rsidP="00251D5A">
      <w:pPr>
        <w:bidi/>
        <w:spacing w:after="120"/>
        <w:ind w:left="720" w:hanging="720"/>
        <w:rPr>
          <w:rFonts w:ascii="Times New Roman" w:hAnsi="Times New Roman" w:cs="B Zar"/>
          <w:sz w:val="28"/>
          <w:szCs w:val="28"/>
          <w:rtl/>
          <w:lang w:bidi="fa-IR"/>
        </w:rPr>
      </w:pPr>
      <w:r w:rsidRPr="00886B04">
        <w:rPr>
          <w:rFonts w:ascii="Times New Roman" w:hAnsi="Times New Roman" w:cs="B Zar" w:hint="cs"/>
          <w:b/>
          <w:bCs/>
          <w:sz w:val="28"/>
          <w:szCs w:val="28"/>
          <w:rtl/>
          <w:lang w:bidi="fa-IR"/>
        </w:rPr>
        <w:t>درون سازمانی</w:t>
      </w:r>
      <w:r w:rsidRPr="00886B04">
        <w:rPr>
          <w:rFonts w:ascii="Times New Roman" w:hAnsi="Times New Roman" w:cs="B Zar" w:hint="cs"/>
          <w:sz w:val="28"/>
          <w:szCs w:val="28"/>
          <w:rtl/>
          <w:lang w:bidi="fa-IR"/>
        </w:rPr>
        <w:t xml:space="preserve">: قسمت های پاراکلینیک - </w:t>
      </w:r>
      <w:r w:rsidR="00251D5A" w:rsidRPr="00886B04">
        <w:rPr>
          <w:rFonts w:ascii="Times New Roman" w:hAnsi="Times New Roman" w:cs="B Zar" w:hint="cs"/>
          <w:sz w:val="28"/>
          <w:szCs w:val="28"/>
          <w:rtl/>
          <w:lang w:bidi="fa-IR"/>
        </w:rPr>
        <w:t xml:space="preserve">کادر پزشکی </w:t>
      </w:r>
      <w:r w:rsidR="00251D5A" w:rsidRPr="00886B04">
        <w:rPr>
          <w:rFonts w:ascii="Times New Roman" w:hAnsi="Times New Roman" w:cs="Times New Roman" w:hint="cs"/>
          <w:sz w:val="28"/>
          <w:szCs w:val="28"/>
          <w:rtl/>
          <w:lang w:bidi="fa-IR"/>
        </w:rPr>
        <w:t>–</w:t>
      </w:r>
      <w:r w:rsidR="00251D5A" w:rsidRPr="00886B04">
        <w:rPr>
          <w:rFonts w:ascii="Times New Roman" w:hAnsi="Times New Roman" w:cs="B Zar" w:hint="cs"/>
          <w:sz w:val="28"/>
          <w:szCs w:val="28"/>
          <w:rtl/>
          <w:lang w:bidi="fa-IR"/>
        </w:rPr>
        <w:t xml:space="preserve"> کادر پرستاری </w:t>
      </w:r>
      <w:r w:rsidR="00251D5A" w:rsidRPr="00886B04">
        <w:rPr>
          <w:rFonts w:ascii="Times New Roman" w:hAnsi="Times New Roman" w:cs="Times New Roman" w:hint="cs"/>
          <w:sz w:val="28"/>
          <w:szCs w:val="28"/>
          <w:rtl/>
          <w:lang w:bidi="fa-IR"/>
        </w:rPr>
        <w:t>–</w:t>
      </w:r>
      <w:r w:rsidR="00251D5A" w:rsidRPr="00886B04">
        <w:rPr>
          <w:rFonts w:ascii="Times New Roman" w:hAnsi="Times New Roman" w:cs="B Zar" w:hint="cs"/>
          <w:sz w:val="28"/>
          <w:szCs w:val="28"/>
          <w:rtl/>
          <w:lang w:bidi="fa-IR"/>
        </w:rPr>
        <w:t xml:space="preserve"> رئیس / مدیر بیمارستان </w:t>
      </w:r>
      <w:r w:rsidR="00251D5A" w:rsidRPr="00886B04">
        <w:rPr>
          <w:rFonts w:ascii="Times New Roman" w:hAnsi="Times New Roman" w:cs="Times New Roman" w:hint="cs"/>
          <w:sz w:val="28"/>
          <w:szCs w:val="28"/>
          <w:rtl/>
          <w:lang w:bidi="fa-IR"/>
        </w:rPr>
        <w:t>–</w:t>
      </w:r>
      <w:r w:rsidR="00251D5A" w:rsidRPr="00886B04">
        <w:rPr>
          <w:rFonts w:ascii="Times New Roman" w:hAnsi="Times New Roman" w:cs="B Zar" w:hint="cs"/>
          <w:sz w:val="28"/>
          <w:szCs w:val="28"/>
          <w:rtl/>
          <w:lang w:bidi="fa-IR"/>
        </w:rPr>
        <w:t xml:space="preserve"> دانشجویان پزشکی </w:t>
      </w:r>
      <w:r w:rsidR="00251D5A" w:rsidRPr="00886B04">
        <w:rPr>
          <w:rFonts w:ascii="Times New Roman" w:hAnsi="Times New Roman" w:cs="Times New Roman" w:hint="cs"/>
          <w:sz w:val="28"/>
          <w:szCs w:val="28"/>
          <w:rtl/>
          <w:lang w:bidi="fa-IR"/>
        </w:rPr>
        <w:t>–</w:t>
      </w:r>
      <w:r w:rsidR="00251D5A" w:rsidRPr="00886B04">
        <w:rPr>
          <w:rFonts w:ascii="Times New Roman" w:hAnsi="Times New Roman" w:cs="B Zar" w:hint="cs"/>
          <w:sz w:val="28"/>
          <w:szCs w:val="28"/>
          <w:rtl/>
          <w:lang w:bidi="fa-IR"/>
        </w:rPr>
        <w:t xml:space="preserve"> وکیل حقوقی بیمارستان و مدیر امورمالی و دبیران کمیته های بیمارستانی </w:t>
      </w:r>
    </w:p>
    <w:p w14:paraId="421F7B35" w14:textId="77777777" w:rsidR="00251D5A" w:rsidRDefault="00095B77" w:rsidP="00095B77">
      <w:pPr>
        <w:bidi/>
        <w:spacing w:after="120"/>
        <w:ind w:left="720" w:hanging="720"/>
        <w:rPr>
          <w:rFonts w:ascii="Times New Roman" w:hAnsi="Times New Roman" w:cs="B Zar"/>
          <w:sz w:val="28"/>
          <w:szCs w:val="28"/>
          <w:lang w:bidi="fa-IR"/>
        </w:rPr>
      </w:pPr>
      <w:r w:rsidRPr="00886B04">
        <w:rPr>
          <w:rFonts w:ascii="Times New Roman" w:hAnsi="Times New Roman" w:cs="B Zar" w:hint="cs"/>
          <w:b/>
          <w:bCs/>
          <w:sz w:val="28"/>
          <w:szCs w:val="28"/>
          <w:rtl/>
          <w:lang w:bidi="fa-IR"/>
        </w:rPr>
        <w:t>برون سازمانی</w:t>
      </w:r>
      <w:r w:rsidRPr="00886B04">
        <w:rPr>
          <w:rFonts w:ascii="Times New Roman" w:hAnsi="Times New Roman" w:cs="B Zar" w:hint="cs"/>
          <w:sz w:val="28"/>
          <w:szCs w:val="28"/>
          <w:rtl/>
          <w:lang w:bidi="fa-IR"/>
        </w:rPr>
        <w:t xml:space="preserve">: دادگستری </w:t>
      </w:r>
      <w:r w:rsidRPr="00886B04">
        <w:rPr>
          <w:rFonts w:ascii="Times New Roman" w:hAnsi="Times New Roman" w:cs="Times New Roman" w:hint="cs"/>
          <w:sz w:val="28"/>
          <w:szCs w:val="28"/>
          <w:rtl/>
          <w:lang w:bidi="fa-IR"/>
        </w:rPr>
        <w:t>–</w:t>
      </w:r>
      <w:r w:rsidRPr="00886B04">
        <w:rPr>
          <w:rFonts w:ascii="Times New Roman" w:hAnsi="Times New Roman" w:cs="B Zar" w:hint="cs"/>
          <w:sz w:val="28"/>
          <w:szCs w:val="28"/>
          <w:rtl/>
          <w:lang w:bidi="fa-IR"/>
        </w:rPr>
        <w:t xml:space="preserve"> پزشکی قانونی </w:t>
      </w:r>
      <w:r w:rsidRPr="00886B04">
        <w:rPr>
          <w:rFonts w:ascii="Times New Roman" w:hAnsi="Times New Roman" w:cs="Times New Roman" w:hint="cs"/>
          <w:sz w:val="28"/>
          <w:szCs w:val="28"/>
          <w:rtl/>
          <w:lang w:bidi="fa-IR"/>
        </w:rPr>
        <w:t>–</w:t>
      </w:r>
      <w:r w:rsidRPr="00886B04">
        <w:rPr>
          <w:rFonts w:ascii="Times New Roman" w:hAnsi="Times New Roman" w:cs="B Zar" w:hint="cs"/>
          <w:sz w:val="28"/>
          <w:szCs w:val="28"/>
          <w:rtl/>
          <w:lang w:bidi="fa-IR"/>
        </w:rPr>
        <w:t xml:space="preserve"> سازمان های بیمه گر </w:t>
      </w:r>
      <w:r w:rsidRPr="00886B04">
        <w:rPr>
          <w:rFonts w:ascii="Times New Roman" w:hAnsi="Times New Roman" w:cs="Times New Roman" w:hint="cs"/>
          <w:sz w:val="28"/>
          <w:szCs w:val="28"/>
          <w:rtl/>
          <w:lang w:bidi="fa-IR"/>
        </w:rPr>
        <w:t>–</w:t>
      </w:r>
      <w:r w:rsidRPr="00886B04">
        <w:rPr>
          <w:rFonts w:ascii="Times New Roman" w:hAnsi="Times New Roman" w:cs="B Zar" w:hint="cs"/>
          <w:sz w:val="28"/>
          <w:szCs w:val="28"/>
          <w:rtl/>
          <w:lang w:bidi="fa-IR"/>
        </w:rPr>
        <w:t xml:space="preserve"> بازرسان و کارشناسان وزارت بهداشت و دانشگاه مربوطه بیمارستان </w:t>
      </w:r>
      <w:r w:rsidRPr="00886B04">
        <w:rPr>
          <w:rFonts w:ascii="Times New Roman" w:hAnsi="Times New Roman" w:cs="Times New Roman" w:hint="cs"/>
          <w:sz w:val="28"/>
          <w:szCs w:val="28"/>
          <w:rtl/>
          <w:lang w:bidi="fa-IR"/>
        </w:rPr>
        <w:t>–</w:t>
      </w:r>
      <w:r w:rsidRPr="00886B04">
        <w:rPr>
          <w:rFonts w:ascii="Times New Roman" w:hAnsi="Times New Roman" w:cs="B Zar" w:hint="cs"/>
          <w:sz w:val="28"/>
          <w:szCs w:val="28"/>
          <w:rtl/>
          <w:lang w:bidi="fa-IR"/>
        </w:rPr>
        <w:t xml:space="preserve"> مراکز درمانی دیگر </w:t>
      </w:r>
      <w:r w:rsidRPr="00886B04">
        <w:rPr>
          <w:rFonts w:ascii="Times New Roman" w:hAnsi="Times New Roman" w:cs="Times New Roman" w:hint="cs"/>
          <w:sz w:val="28"/>
          <w:szCs w:val="28"/>
          <w:rtl/>
          <w:lang w:bidi="fa-IR"/>
        </w:rPr>
        <w:t>–</w:t>
      </w:r>
      <w:r w:rsidRPr="00886B04">
        <w:rPr>
          <w:rFonts w:ascii="Times New Roman" w:hAnsi="Times New Roman" w:cs="B Zar" w:hint="cs"/>
          <w:sz w:val="28"/>
          <w:szCs w:val="28"/>
          <w:rtl/>
          <w:lang w:bidi="fa-IR"/>
        </w:rPr>
        <w:t xml:space="preserve"> کارفرمای بیماران ناشی از کار</w:t>
      </w:r>
    </w:p>
    <w:p w14:paraId="4CC66B55" w14:textId="77777777" w:rsidR="00AF0D23" w:rsidRPr="00886B04" w:rsidRDefault="00AF0D23" w:rsidP="00AF0D23">
      <w:pPr>
        <w:bidi/>
        <w:spacing w:after="120"/>
        <w:ind w:left="720" w:hanging="720"/>
        <w:rPr>
          <w:rFonts w:ascii="Times New Roman" w:hAnsi="Times New Roman" w:cs="B Zar"/>
          <w:i/>
          <w:iCs/>
          <w:sz w:val="28"/>
          <w:szCs w:val="28"/>
          <w:rtl/>
          <w:lang w:bidi="fa-IR"/>
        </w:rPr>
      </w:pPr>
    </w:p>
    <w:p w14:paraId="731075DD" w14:textId="77777777" w:rsidR="00660915" w:rsidRPr="00886B04" w:rsidRDefault="00660915" w:rsidP="00ED720C">
      <w:pPr>
        <w:bidi/>
        <w:spacing w:after="120"/>
        <w:rPr>
          <w:rFonts w:cs="B Zar"/>
          <w:b/>
          <w:bCs/>
          <w:sz w:val="28"/>
          <w:szCs w:val="28"/>
          <w:rtl/>
        </w:rPr>
      </w:pPr>
      <w:r w:rsidRPr="00886B04">
        <w:rPr>
          <w:rFonts w:cs="B Zar" w:hint="cs"/>
          <w:b/>
          <w:bCs/>
          <w:sz w:val="28"/>
          <w:szCs w:val="28"/>
          <w:rtl/>
        </w:rPr>
        <w:t>دامنه:</w:t>
      </w:r>
      <w:r w:rsidR="00251D5A" w:rsidRPr="00886B04">
        <w:rPr>
          <w:rFonts w:cs="B Zar" w:hint="cs"/>
          <w:b/>
          <w:bCs/>
          <w:sz w:val="28"/>
          <w:szCs w:val="28"/>
          <w:rtl/>
        </w:rPr>
        <w:t xml:space="preserve"> </w:t>
      </w:r>
      <w:r w:rsidR="00251D5A" w:rsidRPr="00886B04">
        <w:rPr>
          <w:rFonts w:ascii="Times New Roman" w:hAnsi="Times New Roman" w:cs="B Zar" w:hint="cs"/>
          <w:sz w:val="28"/>
          <w:szCs w:val="28"/>
          <w:rtl/>
          <w:lang w:bidi="fa-IR"/>
        </w:rPr>
        <w:t>کلیه کارکنان بیمارستان</w:t>
      </w:r>
    </w:p>
    <w:p w14:paraId="5986A541" w14:textId="77777777" w:rsidR="00886B04" w:rsidRDefault="00D61A9E" w:rsidP="00886B04">
      <w:pPr>
        <w:bidi/>
        <w:spacing w:after="120"/>
        <w:rPr>
          <w:rFonts w:cs="B Zar"/>
          <w:b/>
          <w:bCs/>
          <w:sz w:val="28"/>
          <w:szCs w:val="28"/>
          <w:rtl/>
        </w:rPr>
      </w:pPr>
      <w:r w:rsidRPr="00886B04">
        <w:rPr>
          <w:rFonts w:cs="B Zar" w:hint="cs"/>
          <w:b/>
          <w:bCs/>
          <w:sz w:val="28"/>
          <w:szCs w:val="28"/>
          <w:rtl/>
        </w:rPr>
        <w:t>صاحبان فرآيند</w:t>
      </w:r>
      <w:r w:rsidR="00886B04">
        <w:rPr>
          <w:rFonts w:cs="B Zar" w:hint="cs"/>
          <w:b/>
          <w:bCs/>
          <w:sz w:val="28"/>
          <w:szCs w:val="28"/>
          <w:rtl/>
        </w:rPr>
        <w:t>:</w:t>
      </w:r>
      <w:r w:rsidR="00886B04" w:rsidRPr="00886B04">
        <w:rPr>
          <w:rFonts w:ascii="B Nazanin" w:cs="B Nazanin" w:hint="cs"/>
          <w:rtl/>
        </w:rPr>
        <w:t xml:space="preserve"> </w:t>
      </w:r>
      <w:r w:rsidR="00886B04" w:rsidRPr="00886B04">
        <w:rPr>
          <w:rFonts w:cs="B Zar" w:hint="cs"/>
          <w:sz w:val="28"/>
          <w:szCs w:val="28"/>
          <w:rtl/>
        </w:rPr>
        <w:t>دبیر کمیته</w:t>
      </w:r>
      <w:r w:rsidR="00886B04" w:rsidRPr="00886B04">
        <w:rPr>
          <w:rFonts w:cs="B Zar"/>
          <w:sz w:val="28"/>
          <w:szCs w:val="28"/>
        </w:rPr>
        <w:t xml:space="preserve"> </w:t>
      </w:r>
      <w:r w:rsidR="00886B04" w:rsidRPr="00886B04">
        <w:rPr>
          <w:rFonts w:cs="B Zar" w:hint="cs"/>
          <w:sz w:val="28"/>
          <w:szCs w:val="28"/>
          <w:rtl/>
        </w:rPr>
        <w:t>اخلاق</w:t>
      </w:r>
      <w:r w:rsidR="00886B04" w:rsidRPr="00886B04">
        <w:rPr>
          <w:rFonts w:cs="B Zar"/>
          <w:sz w:val="28"/>
          <w:szCs w:val="28"/>
        </w:rPr>
        <w:t xml:space="preserve"> </w:t>
      </w:r>
      <w:r w:rsidR="00886B04" w:rsidRPr="00886B04">
        <w:rPr>
          <w:rFonts w:cs="B Zar" w:hint="cs"/>
          <w:sz w:val="28"/>
          <w:szCs w:val="28"/>
          <w:rtl/>
        </w:rPr>
        <w:t>پزشکی،</w:t>
      </w:r>
      <w:r w:rsidR="00886B04" w:rsidRPr="00886B04">
        <w:rPr>
          <w:rFonts w:cs="B Zar"/>
          <w:sz w:val="28"/>
          <w:szCs w:val="28"/>
        </w:rPr>
        <w:t xml:space="preserve"> </w:t>
      </w:r>
      <w:r w:rsidR="00886B04" w:rsidRPr="00886B04">
        <w:rPr>
          <w:rFonts w:cs="B Zar" w:hint="cs"/>
          <w:sz w:val="28"/>
          <w:szCs w:val="28"/>
          <w:rtl/>
        </w:rPr>
        <w:t>روسای</w:t>
      </w:r>
      <w:r w:rsidR="00886B04" w:rsidRPr="00886B04">
        <w:rPr>
          <w:rFonts w:cs="B Zar"/>
          <w:sz w:val="28"/>
          <w:szCs w:val="28"/>
        </w:rPr>
        <w:t xml:space="preserve"> </w:t>
      </w:r>
      <w:r w:rsidR="00886B04" w:rsidRPr="00886B04">
        <w:rPr>
          <w:rFonts w:cs="B Zar" w:hint="cs"/>
          <w:sz w:val="28"/>
          <w:szCs w:val="28"/>
          <w:rtl/>
        </w:rPr>
        <w:t>بخشهای</w:t>
      </w:r>
      <w:r w:rsidR="00886B04" w:rsidRPr="00886B04">
        <w:rPr>
          <w:rFonts w:cs="B Zar"/>
          <w:sz w:val="28"/>
          <w:szCs w:val="28"/>
        </w:rPr>
        <w:t xml:space="preserve"> </w:t>
      </w:r>
      <w:r w:rsidR="00886B04" w:rsidRPr="00886B04">
        <w:rPr>
          <w:rFonts w:cs="B Zar" w:hint="cs"/>
          <w:sz w:val="28"/>
          <w:szCs w:val="28"/>
          <w:rtl/>
        </w:rPr>
        <w:t>بالینی،</w:t>
      </w:r>
      <w:r w:rsidR="00886B04" w:rsidRPr="00886B04">
        <w:rPr>
          <w:rFonts w:cs="B Zar"/>
          <w:sz w:val="28"/>
          <w:szCs w:val="28"/>
        </w:rPr>
        <w:t xml:space="preserve"> </w:t>
      </w:r>
      <w:r w:rsidR="00886B04" w:rsidRPr="00886B04">
        <w:rPr>
          <w:rFonts w:cs="B Zar" w:hint="cs"/>
          <w:sz w:val="28"/>
          <w:szCs w:val="28"/>
          <w:rtl/>
        </w:rPr>
        <w:t>مسئول</w:t>
      </w:r>
      <w:r w:rsidR="00886B04" w:rsidRPr="00886B04">
        <w:rPr>
          <w:rFonts w:cs="B Zar"/>
          <w:sz w:val="28"/>
          <w:szCs w:val="28"/>
        </w:rPr>
        <w:t xml:space="preserve"> </w:t>
      </w:r>
      <w:r w:rsidR="00886B04" w:rsidRPr="00886B04">
        <w:rPr>
          <w:rFonts w:cs="B Zar" w:hint="cs"/>
          <w:sz w:val="28"/>
          <w:szCs w:val="28"/>
          <w:rtl/>
        </w:rPr>
        <w:t>واحد</w:t>
      </w:r>
      <w:r w:rsidR="00886B04" w:rsidRPr="00886B04">
        <w:rPr>
          <w:rFonts w:cs="B Zar"/>
          <w:sz w:val="28"/>
          <w:szCs w:val="28"/>
        </w:rPr>
        <w:t xml:space="preserve"> </w:t>
      </w:r>
      <w:r w:rsidR="00886B04" w:rsidRPr="00886B04">
        <w:rPr>
          <w:rFonts w:cs="B Zar" w:hint="cs"/>
          <w:sz w:val="28"/>
          <w:szCs w:val="28"/>
          <w:rtl/>
        </w:rPr>
        <w:t>اطلاعات</w:t>
      </w:r>
      <w:r w:rsidR="00886B04" w:rsidRPr="00886B04">
        <w:rPr>
          <w:rFonts w:cs="B Zar"/>
          <w:sz w:val="28"/>
          <w:szCs w:val="28"/>
        </w:rPr>
        <w:t xml:space="preserve"> </w:t>
      </w:r>
      <w:r w:rsidR="00886B04" w:rsidRPr="00886B04">
        <w:rPr>
          <w:rFonts w:cs="B Zar" w:hint="cs"/>
          <w:sz w:val="28"/>
          <w:szCs w:val="28"/>
          <w:rtl/>
        </w:rPr>
        <w:t>سلامت</w:t>
      </w:r>
    </w:p>
    <w:p w14:paraId="1D7EA620" w14:textId="77777777" w:rsidR="00D61A9E" w:rsidRPr="00886B04" w:rsidRDefault="006259D2" w:rsidP="00886B04">
      <w:pPr>
        <w:bidi/>
        <w:spacing w:after="120"/>
        <w:rPr>
          <w:rFonts w:cs="B Zar"/>
          <w:b/>
          <w:bCs/>
          <w:sz w:val="28"/>
          <w:szCs w:val="28"/>
          <w:rtl/>
        </w:rPr>
      </w:pPr>
      <w:r w:rsidRPr="00886B04">
        <w:rPr>
          <w:rFonts w:cs="B Zar" w:hint="cs"/>
          <w:b/>
          <w:bCs/>
          <w:sz w:val="28"/>
          <w:szCs w:val="28"/>
          <w:rtl/>
        </w:rPr>
        <w:t xml:space="preserve"> ذينفعان</w:t>
      </w:r>
      <w:r w:rsidR="00D61A9E" w:rsidRPr="00886B04">
        <w:rPr>
          <w:rFonts w:cs="B Zar" w:hint="cs"/>
          <w:b/>
          <w:bCs/>
          <w:sz w:val="28"/>
          <w:szCs w:val="28"/>
          <w:rtl/>
        </w:rPr>
        <w:t>:</w:t>
      </w:r>
      <w:r w:rsidR="001B65C7" w:rsidRPr="00886B04">
        <w:rPr>
          <w:rFonts w:cs="B Zar" w:hint="cs"/>
          <w:sz w:val="28"/>
          <w:szCs w:val="28"/>
          <w:rtl/>
        </w:rPr>
        <w:t xml:space="preserve"> </w:t>
      </w:r>
      <w:r w:rsidR="00886B04" w:rsidRPr="00886B04">
        <w:rPr>
          <w:rFonts w:cs="B Zar" w:hint="cs"/>
          <w:sz w:val="28"/>
          <w:szCs w:val="28"/>
          <w:rtl/>
        </w:rPr>
        <w:t>بیماران</w:t>
      </w:r>
    </w:p>
    <w:p w14:paraId="1EB7E89A" w14:textId="77777777" w:rsidR="000A2FCF" w:rsidRPr="00886B04" w:rsidRDefault="00660915" w:rsidP="00866921">
      <w:pPr>
        <w:autoSpaceDE w:val="0"/>
        <w:autoSpaceDN w:val="0"/>
        <w:bidi/>
        <w:adjustRightInd w:val="0"/>
        <w:spacing w:after="240" w:line="240" w:lineRule="auto"/>
        <w:jc w:val="both"/>
        <w:rPr>
          <w:rFonts w:ascii="BMitra" w:cs="B Zar"/>
          <w:sz w:val="28"/>
          <w:szCs w:val="28"/>
          <w:rtl/>
        </w:rPr>
      </w:pPr>
      <w:r w:rsidRPr="00886B04">
        <w:rPr>
          <w:rFonts w:cs="B Zar" w:hint="cs"/>
          <w:b/>
          <w:bCs/>
          <w:sz w:val="28"/>
          <w:szCs w:val="28"/>
          <w:rtl/>
        </w:rPr>
        <w:t>شیوه انجام کار:</w:t>
      </w:r>
      <w:r w:rsidR="000A2FCF" w:rsidRPr="00886B04">
        <w:rPr>
          <w:rFonts w:ascii="BMitra" w:cs="B Zar" w:hint="cs"/>
          <w:sz w:val="28"/>
          <w:szCs w:val="28"/>
          <w:rtl/>
        </w:rPr>
        <w:tab/>
      </w:r>
      <w:r w:rsidR="003F1229" w:rsidRPr="00886B04">
        <w:rPr>
          <w:rFonts w:ascii="BMitra" w:cs="B Zar" w:hint="cs"/>
          <w:sz w:val="28"/>
          <w:szCs w:val="28"/>
          <w:rtl/>
        </w:rPr>
        <w:t>(چه فعالیتی، چه زمانی، در چه مکانی و توسط چه کسی انجام می‌شود)</w:t>
      </w:r>
    </w:p>
    <w:p w14:paraId="106320A8" w14:textId="77777777" w:rsidR="00110A29" w:rsidRPr="000B5642" w:rsidRDefault="00095B77" w:rsidP="00110A29">
      <w:pPr>
        <w:pStyle w:val="ListParagraph"/>
        <w:numPr>
          <w:ilvl w:val="0"/>
          <w:numId w:val="8"/>
        </w:numPr>
        <w:autoSpaceDE w:val="0"/>
        <w:autoSpaceDN w:val="0"/>
        <w:bidi/>
        <w:adjustRightInd w:val="0"/>
        <w:spacing w:after="240" w:line="240" w:lineRule="auto"/>
        <w:jc w:val="both"/>
        <w:rPr>
          <w:rFonts w:cs="B Zar"/>
          <w:sz w:val="28"/>
          <w:szCs w:val="28"/>
        </w:rPr>
      </w:pPr>
      <w:r w:rsidRPr="000B5642">
        <w:rPr>
          <w:rFonts w:cs="B Zar" w:hint="cs"/>
          <w:sz w:val="28"/>
          <w:szCs w:val="28"/>
          <w:rtl/>
        </w:rPr>
        <w:t>اطلاعات موجود در پرنده بیمار محرمانه و تعلق به شخص بیمار بوده و بهره برداری از اطلاعات آن به لحاظ قانونی منوط به رضایت کتبی بیمار می باشد که در پشت فرم پذیرش در زمان پذیرش از گیرنده ی خدمت یا نماینده ی قانونی وی اخذ می گردد که این رضایت باید آگاهانه بوده و بیمار توجیه باشد که این رضایت به منزله ی استفاده از اطلاعات پرونده پزشکی می باشد.</w:t>
      </w:r>
    </w:p>
    <w:p w14:paraId="45E89629" w14:textId="77777777" w:rsidR="00095B77" w:rsidRPr="000B5642" w:rsidRDefault="00095B77" w:rsidP="00095B77">
      <w:pPr>
        <w:pStyle w:val="ListParagraph"/>
        <w:numPr>
          <w:ilvl w:val="0"/>
          <w:numId w:val="8"/>
        </w:numPr>
        <w:autoSpaceDE w:val="0"/>
        <w:autoSpaceDN w:val="0"/>
        <w:bidi/>
        <w:adjustRightInd w:val="0"/>
        <w:spacing w:after="240" w:line="240" w:lineRule="auto"/>
        <w:jc w:val="both"/>
        <w:rPr>
          <w:rFonts w:cs="B Zar"/>
          <w:sz w:val="28"/>
          <w:szCs w:val="28"/>
        </w:rPr>
      </w:pPr>
      <w:r w:rsidRPr="000B5642">
        <w:rPr>
          <w:rFonts w:cs="B Zar" w:hint="cs"/>
          <w:sz w:val="28"/>
          <w:szCs w:val="28"/>
          <w:rtl/>
        </w:rPr>
        <w:t>کلیه افراد مجاز در بیمارستان اجازه دسترسی به پرونده بیمار را با ذکر علت و تأیید رئیس یا مدیر مرکز تکمیل فرم درخواست پرونده و مسئول مدیریت اطلاعات است.</w:t>
      </w:r>
    </w:p>
    <w:p w14:paraId="06D58787" w14:textId="77777777" w:rsidR="00095B77" w:rsidRPr="000B5642" w:rsidRDefault="00095B77" w:rsidP="00095B77">
      <w:pPr>
        <w:autoSpaceDE w:val="0"/>
        <w:autoSpaceDN w:val="0"/>
        <w:bidi/>
        <w:adjustRightInd w:val="0"/>
        <w:spacing w:after="240" w:line="240" w:lineRule="auto"/>
        <w:jc w:val="both"/>
        <w:rPr>
          <w:rFonts w:cs="B Zar"/>
          <w:sz w:val="28"/>
          <w:szCs w:val="28"/>
          <w:rtl/>
        </w:rPr>
      </w:pPr>
      <w:r w:rsidRPr="000B5642">
        <w:rPr>
          <w:rFonts w:cs="B Zar" w:hint="cs"/>
          <w:sz w:val="28"/>
          <w:szCs w:val="28"/>
          <w:rtl/>
        </w:rPr>
        <w:t>که سطح دسترسی شامل موارد ذیل می باشد:</w:t>
      </w:r>
    </w:p>
    <w:p w14:paraId="48BCF758" w14:textId="77777777" w:rsidR="00095B77" w:rsidRPr="000B5642" w:rsidRDefault="00095B77" w:rsidP="00095B77">
      <w:pPr>
        <w:pStyle w:val="ListParagraph"/>
        <w:numPr>
          <w:ilvl w:val="0"/>
          <w:numId w:val="10"/>
        </w:numPr>
        <w:autoSpaceDE w:val="0"/>
        <w:autoSpaceDN w:val="0"/>
        <w:bidi/>
        <w:adjustRightInd w:val="0"/>
        <w:spacing w:after="240" w:line="240" w:lineRule="auto"/>
        <w:jc w:val="both"/>
        <w:rPr>
          <w:rFonts w:cs="B Zar"/>
          <w:sz w:val="28"/>
          <w:szCs w:val="28"/>
        </w:rPr>
      </w:pPr>
      <w:r w:rsidRPr="000B5642">
        <w:rPr>
          <w:rFonts w:cs="B Zar" w:hint="cs"/>
          <w:sz w:val="28"/>
          <w:szCs w:val="28"/>
          <w:rtl/>
        </w:rPr>
        <w:t>پزشک معالج دسترسی کامل به پرونده بیماران تحت درمان در بخش مربوطه</w:t>
      </w:r>
    </w:p>
    <w:p w14:paraId="1469D8BE" w14:textId="77777777" w:rsidR="00095B77" w:rsidRPr="000B5642" w:rsidRDefault="00095B77" w:rsidP="00095B77">
      <w:pPr>
        <w:pStyle w:val="ListParagraph"/>
        <w:numPr>
          <w:ilvl w:val="0"/>
          <w:numId w:val="10"/>
        </w:numPr>
        <w:autoSpaceDE w:val="0"/>
        <w:autoSpaceDN w:val="0"/>
        <w:bidi/>
        <w:adjustRightInd w:val="0"/>
        <w:spacing w:after="240" w:line="240" w:lineRule="auto"/>
        <w:jc w:val="both"/>
        <w:rPr>
          <w:rFonts w:cs="B Zar"/>
          <w:sz w:val="28"/>
          <w:szCs w:val="28"/>
        </w:rPr>
      </w:pPr>
      <w:r w:rsidRPr="000B5642">
        <w:rPr>
          <w:rFonts w:cs="B Zar" w:hint="cs"/>
          <w:sz w:val="28"/>
          <w:szCs w:val="28"/>
          <w:rtl/>
        </w:rPr>
        <w:t>پزشک مشاور دسترسی کامل بر پرونده بیماران تحت مشاوره در بخش مربوطه</w:t>
      </w:r>
    </w:p>
    <w:p w14:paraId="3BACA879" w14:textId="77777777" w:rsidR="00095B77" w:rsidRPr="000B5642" w:rsidRDefault="00095B77" w:rsidP="00095B77">
      <w:pPr>
        <w:pStyle w:val="ListParagraph"/>
        <w:numPr>
          <w:ilvl w:val="0"/>
          <w:numId w:val="10"/>
        </w:numPr>
        <w:autoSpaceDE w:val="0"/>
        <w:autoSpaceDN w:val="0"/>
        <w:bidi/>
        <w:adjustRightInd w:val="0"/>
        <w:spacing w:after="240" w:line="240" w:lineRule="auto"/>
        <w:jc w:val="both"/>
        <w:rPr>
          <w:rFonts w:cs="B Zar"/>
          <w:sz w:val="28"/>
          <w:szCs w:val="28"/>
        </w:rPr>
      </w:pPr>
      <w:r w:rsidRPr="000B5642">
        <w:rPr>
          <w:rFonts w:cs="B Zar" w:hint="cs"/>
          <w:sz w:val="28"/>
          <w:szCs w:val="28"/>
          <w:rtl/>
        </w:rPr>
        <w:t>سایر پزشکان مقیم یا آنکال بیمارستان دسترسی کامل بر پرونده بیماران تحت ویزیت در بخش مربوطه</w:t>
      </w:r>
    </w:p>
    <w:p w14:paraId="69C7ED51" w14:textId="77777777" w:rsidR="00095B77" w:rsidRPr="000B5642" w:rsidRDefault="00095B77" w:rsidP="00095B77">
      <w:pPr>
        <w:pStyle w:val="ListParagraph"/>
        <w:numPr>
          <w:ilvl w:val="0"/>
          <w:numId w:val="10"/>
        </w:numPr>
        <w:autoSpaceDE w:val="0"/>
        <w:autoSpaceDN w:val="0"/>
        <w:bidi/>
        <w:adjustRightInd w:val="0"/>
        <w:spacing w:after="240" w:line="240" w:lineRule="auto"/>
        <w:jc w:val="both"/>
        <w:rPr>
          <w:rFonts w:cs="B Zar"/>
          <w:sz w:val="28"/>
          <w:szCs w:val="28"/>
        </w:rPr>
      </w:pPr>
      <w:r w:rsidRPr="000B5642">
        <w:rPr>
          <w:rFonts w:cs="B Zar" w:hint="cs"/>
          <w:sz w:val="28"/>
          <w:szCs w:val="28"/>
          <w:rtl/>
        </w:rPr>
        <w:t>رئیس بیمارستان و مدیر پرستاری دسترسی کامل بر پرونده بیماران در بخش ها</w:t>
      </w:r>
    </w:p>
    <w:p w14:paraId="35E82194" w14:textId="77777777" w:rsidR="00095B77" w:rsidRDefault="00095B77" w:rsidP="00095B77">
      <w:pPr>
        <w:pStyle w:val="ListParagraph"/>
        <w:numPr>
          <w:ilvl w:val="0"/>
          <w:numId w:val="10"/>
        </w:numPr>
        <w:autoSpaceDE w:val="0"/>
        <w:autoSpaceDN w:val="0"/>
        <w:bidi/>
        <w:adjustRightInd w:val="0"/>
        <w:spacing w:after="240" w:line="240" w:lineRule="auto"/>
        <w:jc w:val="both"/>
        <w:rPr>
          <w:rFonts w:cs="B Zar"/>
          <w:sz w:val="28"/>
          <w:szCs w:val="28"/>
        </w:rPr>
      </w:pPr>
      <w:r w:rsidRPr="000B5642">
        <w:rPr>
          <w:rFonts w:cs="B Zar" w:hint="cs"/>
          <w:sz w:val="28"/>
          <w:szCs w:val="28"/>
          <w:rtl/>
        </w:rPr>
        <w:t>سرپرستاران و پرستاران در دسترسی کامل بر پرونده بیماران تحت مراقبت در بخش مربوطه</w:t>
      </w:r>
    </w:p>
    <w:p w14:paraId="255D0CD9" w14:textId="77777777" w:rsidR="00AF0D23" w:rsidRDefault="00AF0D23" w:rsidP="00AF0D23">
      <w:pPr>
        <w:autoSpaceDE w:val="0"/>
        <w:autoSpaceDN w:val="0"/>
        <w:bidi/>
        <w:adjustRightInd w:val="0"/>
        <w:spacing w:after="240" w:line="240" w:lineRule="auto"/>
        <w:jc w:val="both"/>
        <w:rPr>
          <w:rFonts w:cs="B Zar"/>
          <w:sz w:val="28"/>
          <w:szCs w:val="28"/>
          <w:rtl/>
        </w:rPr>
      </w:pPr>
    </w:p>
    <w:p w14:paraId="7DC2B1C0" w14:textId="77777777" w:rsidR="00A541ED" w:rsidRPr="00AF0D23" w:rsidRDefault="00A541ED" w:rsidP="00A541ED">
      <w:pPr>
        <w:autoSpaceDE w:val="0"/>
        <w:autoSpaceDN w:val="0"/>
        <w:bidi/>
        <w:adjustRightInd w:val="0"/>
        <w:spacing w:after="240" w:line="240" w:lineRule="auto"/>
        <w:jc w:val="both"/>
        <w:rPr>
          <w:rFonts w:cs="B Zar"/>
          <w:sz w:val="28"/>
          <w:szCs w:val="28"/>
        </w:rPr>
      </w:pPr>
    </w:p>
    <w:p w14:paraId="312A198C" w14:textId="77777777" w:rsidR="00095B77" w:rsidRPr="00886B04" w:rsidRDefault="00095B77" w:rsidP="00095B77">
      <w:pPr>
        <w:pStyle w:val="ListParagraph"/>
        <w:numPr>
          <w:ilvl w:val="0"/>
          <w:numId w:val="10"/>
        </w:numPr>
        <w:autoSpaceDE w:val="0"/>
        <w:autoSpaceDN w:val="0"/>
        <w:bidi/>
        <w:adjustRightInd w:val="0"/>
        <w:spacing w:after="240" w:line="240" w:lineRule="auto"/>
        <w:jc w:val="both"/>
        <w:rPr>
          <w:rFonts w:cs="B Zar"/>
          <w:b/>
          <w:bCs/>
          <w:sz w:val="28"/>
          <w:szCs w:val="28"/>
        </w:rPr>
      </w:pPr>
      <w:r w:rsidRPr="000B5642">
        <w:rPr>
          <w:rFonts w:cs="B Zar" w:hint="cs"/>
          <w:sz w:val="28"/>
          <w:szCs w:val="28"/>
          <w:rtl/>
        </w:rPr>
        <w:t>دانشجویان پزشکی در حال آموزش در مرکز که دسترسی کامل به پرونده بیماران بخش آموزشی مربوطه دارند</w:t>
      </w:r>
      <w:r w:rsidRPr="00886B04">
        <w:rPr>
          <w:rFonts w:cs="B Zar" w:hint="cs"/>
          <w:b/>
          <w:bCs/>
          <w:sz w:val="28"/>
          <w:szCs w:val="28"/>
          <w:rtl/>
        </w:rPr>
        <w:t>.</w:t>
      </w:r>
    </w:p>
    <w:p w14:paraId="3722E102" w14:textId="77777777" w:rsidR="00095B77" w:rsidRPr="000B5642" w:rsidRDefault="00095B77" w:rsidP="00095B77">
      <w:pPr>
        <w:pStyle w:val="ListParagraph"/>
        <w:numPr>
          <w:ilvl w:val="0"/>
          <w:numId w:val="10"/>
        </w:numPr>
        <w:autoSpaceDE w:val="0"/>
        <w:autoSpaceDN w:val="0"/>
        <w:bidi/>
        <w:adjustRightInd w:val="0"/>
        <w:spacing w:after="240" w:line="240" w:lineRule="auto"/>
        <w:jc w:val="both"/>
        <w:rPr>
          <w:rFonts w:cs="B Zar"/>
          <w:sz w:val="28"/>
          <w:szCs w:val="28"/>
        </w:rPr>
      </w:pPr>
      <w:r w:rsidRPr="000B5642">
        <w:rPr>
          <w:rFonts w:cs="B Zar" w:hint="cs"/>
          <w:sz w:val="28"/>
          <w:szCs w:val="28"/>
          <w:rtl/>
        </w:rPr>
        <w:t>وکیل حقوقی بیما</w:t>
      </w:r>
      <w:r w:rsidR="00BC5F75" w:rsidRPr="000B5642">
        <w:rPr>
          <w:rFonts w:cs="B Zar" w:hint="cs"/>
          <w:sz w:val="28"/>
          <w:szCs w:val="28"/>
          <w:rtl/>
        </w:rPr>
        <w:t>رستان دسترسی به کپی برابر اصل پرونده بیماران و فوتی های تحت بررسی دارد.</w:t>
      </w:r>
    </w:p>
    <w:p w14:paraId="501ED8B3" w14:textId="77777777" w:rsidR="00A541ED" w:rsidRDefault="00BC5F75" w:rsidP="00A541ED">
      <w:pPr>
        <w:pStyle w:val="ListParagraph"/>
        <w:numPr>
          <w:ilvl w:val="0"/>
          <w:numId w:val="10"/>
        </w:numPr>
        <w:autoSpaceDE w:val="0"/>
        <w:autoSpaceDN w:val="0"/>
        <w:bidi/>
        <w:adjustRightInd w:val="0"/>
        <w:spacing w:after="240" w:line="240" w:lineRule="auto"/>
        <w:jc w:val="both"/>
        <w:rPr>
          <w:rFonts w:cs="B Zar"/>
          <w:sz w:val="28"/>
          <w:szCs w:val="28"/>
        </w:rPr>
      </w:pPr>
      <w:r w:rsidRPr="000B5642">
        <w:rPr>
          <w:rFonts w:cs="B Zar" w:hint="cs"/>
          <w:sz w:val="28"/>
          <w:szCs w:val="28"/>
          <w:rtl/>
        </w:rPr>
        <w:t>مدیر امور مالی دسترسی به اطلاعاتی از پرونده دارد که برای اهداف مالی مورد استفاده قرار می گیرد.</w:t>
      </w:r>
    </w:p>
    <w:p w14:paraId="4A6C3619" w14:textId="77777777" w:rsidR="00A541ED" w:rsidRPr="00A541ED" w:rsidRDefault="00A541ED" w:rsidP="00A541ED">
      <w:pPr>
        <w:autoSpaceDE w:val="0"/>
        <w:autoSpaceDN w:val="0"/>
        <w:bidi/>
        <w:adjustRightInd w:val="0"/>
        <w:spacing w:after="240" w:line="240" w:lineRule="auto"/>
        <w:ind w:left="360"/>
        <w:jc w:val="both"/>
        <w:rPr>
          <w:rFonts w:cs="B Zar"/>
          <w:sz w:val="28"/>
          <w:szCs w:val="28"/>
        </w:rPr>
      </w:pPr>
      <w:r>
        <w:rPr>
          <w:rFonts w:cs="B Zar" w:hint="cs"/>
          <w:sz w:val="28"/>
          <w:szCs w:val="28"/>
          <w:rtl/>
        </w:rPr>
        <w:t>3- بعد از ترخیص بیمار از بخش و تحویل نهایی پرونده به بایگانی ، دستسی افراد محدود شده و با توجه به دستورالعمل ،  ارائه پرونده انجام می شود.</w:t>
      </w:r>
    </w:p>
    <w:p w14:paraId="34644C94" w14:textId="77777777" w:rsidR="00110A29" w:rsidRPr="00A541ED" w:rsidRDefault="00A541ED" w:rsidP="00A541ED">
      <w:pPr>
        <w:autoSpaceDE w:val="0"/>
        <w:autoSpaceDN w:val="0"/>
        <w:bidi/>
        <w:adjustRightInd w:val="0"/>
        <w:spacing w:after="240" w:line="240" w:lineRule="auto"/>
        <w:ind w:left="360"/>
        <w:jc w:val="both"/>
        <w:rPr>
          <w:rFonts w:cs="B Zar"/>
          <w:sz w:val="28"/>
          <w:szCs w:val="28"/>
        </w:rPr>
      </w:pPr>
      <w:r>
        <w:rPr>
          <w:rFonts w:cs="B Zar" w:hint="cs"/>
          <w:sz w:val="28"/>
          <w:szCs w:val="28"/>
          <w:rtl/>
        </w:rPr>
        <w:t xml:space="preserve">4- </w:t>
      </w:r>
      <w:r w:rsidR="00BC5F75" w:rsidRPr="00A541ED">
        <w:rPr>
          <w:rFonts w:cs="B Zar" w:hint="cs"/>
          <w:sz w:val="28"/>
          <w:szCs w:val="28"/>
          <w:rtl/>
        </w:rPr>
        <w:t>نحوه ی ارسال پرونده و جابه جایی آن ها در بیمارستان بایستی از طریق منشی بخش یا افراد قابل اعتمادی که برای این منظور تعیین گردیده اند باشد.</w:t>
      </w:r>
    </w:p>
    <w:p w14:paraId="06DA8809" w14:textId="77777777" w:rsidR="00BC5F75" w:rsidRPr="00A541ED" w:rsidRDefault="00A541ED" w:rsidP="00A541ED">
      <w:pPr>
        <w:autoSpaceDE w:val="0"/>
        <w:autoSpaceDN w:val="0"/>
        <w:bidi/>
        <w:adjustRightInd w:val="0"/>
        <w:spacing w:after="240" w:line="240" w:lineRule="auto"/>
        <w:ind w:left="360"/>
        <w:jc w:val="both"/>
        <w:rPr>
          <w:rFonts w:cs="B Zar"/>
          <w:sz w:val="28"/>
          <w:szCs w:val="28"/>
        </w:rPr>
      </w:pPr>
      <w:r>
        <w:rPr>
          <w:rFonts w:cs="B Zar" w:hint="cs"/>
          <w:sz w:val="28"/>
          <w:szCs w:val="28"/>
          <w:rtl/>
        </w:rPr>
        <w:t xml:space="preserve">5- </w:t>
      </w:r>
      <w:r w:rsidR="00BC5F75" w:rsidRPr="00A541ED">
        <w:rPr>
          <w:rFonts w:cs="B Zar" w:hint="cs"/>
          <w:sz w:val="28"/>
          <w:szCs w:val="28"/>
          <w:rtl/>
        </w:rPr>
        <w:t>در مورد درخواست برون سازمانی بایستی درخواست پرونده حتماً با نامه رسمی باشد که توسط رئیس باید در مرکز تأیید شده و به مسئول مدیریت اطلاعات سلامت ارجاع داده می شود.</w:t>
      </w:r>
    </w:p>
    <w:p w14:paraId="08A17293" w14:textId="77777777" w:rsidR="00BC5F75" w:rsidRPr="000B5642" w:rsidRDefault="00BC5F75" w:rsidP="00A541ED">
      <w:pPr>
        <w:pStyle w:val="ListParagraph"/>
        <w:numPr>
          <w:ilvl w:val="0"/>
          <w:numId w:val="11"/>
        </w:numPr>
        <w:autoSpaceDE w:val="0"/>
        <w:autoSpaceDN w:val="0"/>
        <w:bidi/>
        <w:adjustRightInd w:val="0"/>
        <w:spacing w:after="240" w:line="240" w:lineRule="auto"/>
        <w:jc w:val="both"/>
        <w:rPr>
          <w:rFonts w:cs="B Zar"/>
          <w:sz w:val="28"/>
          <w:szCs w:val="28"/>
        </w:rPr>
      </w:pPr>
      <w:r w:rsidRPr="000B5642">
        <w:rPr>
          <w:rFonts w:cs="B Zar" w:hint="cs"/>
          <w:sz w:val="28"/>
          <w:szCs w:val="28"/>
          <w:rtl/>
        </w:rPr>
        <w:t>در صورت د</w:t>
      </w:r>
      <w:r w:rsidR="00A541ED">
        <w:rPr>
          <w:rFonts w:cs="B Zar" w:hint="cs"/>
          <w:sz w:val="28"/>
          <w:szCs w:val="28"/>
          <w:rtl/>
        </w:rPr>
        <w:t xml:space="preserve">رخواست دادگستری، پزشکی قانونی </w:t>
      </w:r>
      <w:r w:rsidRPr="000B5642">
        <w:rPr>
          <w:rFonts w:cs="B Zar" w:hint="cs"/>
          <w:sz w:val="28"/>
          <w:szCs w:val="28"/>
          <w:rtl/>
        </w:rPr>
        <w:t xml:space="preserve"> و مسئول مدیریت سلامت با نامه رسمی و تأیید رئیس یا مدیر مرکز مدارک درخواستی را برابر اصل نموده و در پاکت ممهور به مهر محرمانه بیمارستان قرار داده و با اخذ رسید تحویل نمایند</w:t>
      </w:r>
      <w:r w:rsidR="00A541ED">
        <w:rPr>
          <w:rFonts w:cs="B Zar" w:hint="cs"/>
          <w:sz w:val="28"/>
          <w:szCs w:val="28"/>
          <w:rtl/>
        </w:rPr>
        <w:t>ه  مرکز مورد نظر می دهد و در صورت در صورت درخواست اصل پرونده برای موارد خاص طبق موارد ذکر شده در دستورالعمل کشوری، اصل پرونده در اختیار نماینده مربوطه قرار می گیرد.</w:t>
      </w:r>
    </w:p>
    <w:p w14:paraId="34B538CF" w14:textId="77777777" w:rsidR="00A541ED" w:rsidRDefault="00A541ED" w:rsidP="00A541ED">
      <w:pPr>
        <w:pStyle w:val="ListParagraph"/>
        <w:autoSpaceDE w:val="0"/>
        <w:autoSpaceDN w:val="0"/>
        <w:bidi/>
        <w:adjustRightInd w:val="0"/>
        <w:spacing w:after="240" w:line="240" w:lineRule="auto"/>
        <w:jc w:val="both"/>
        <w:rPr>
          <w:rFonts w:cs="B Zar"/>
          <w:sz w:val="28"/>
          <w:szCs w:val="28"/>
        </w:rPr>
      </w:pPr>
    </w:p>
    <w:p w14:paraId="27513B03" w14:textId="77777777" w:rsidR="00A541ED" w:rsidRDefault="00A541ED" w:rsidP="00A541ED">
      <w:pPr>
        <w:pStyle w:val="ListParagraph"/>
        <w:autoSpaceDE w:val="0"/>
        <w:autoSpaceDN w:val="0"/>
        <w:bidi/>
        <w:adjustRightInd w:val="0"/>
        <w:spacing w:after="240" w:line="240" w:lineRule="auto"/>
        <w:jc w:val="both"/>
        <w:rPr>
          <w:rFonts w:cs="B Zar"/>
          <w:sz w:val="28"/>
          <w:szCs w:val="28"/>
        </w:rPr>
      </w:pPr>
    </w:p>
    <w:p w14:paraId="7251A573" w14:textId="77777777" w:rsidR="00A541ED" w:rsidRPr="00A541ED" w:rsidRDefault="00A541ED" w:rsidP="00A541ED">
      <w:pPr>
        <w:autoSpaceDE w:val="0"/>
        <w:autoSpaceDN w:val="0"/>
        <w:bidi/>
        <w:adjustRightInd w:val="0"/>
        <w:spacing w:after="240" w:line="240" w:lineRule="auto"/>
        <w:ind w:left="360"/>
        <w:jc w:val="both"/>
        <w:rPr>
          <w:rFonts w:cs="B Zar"/>
          <w:sz w:val="28"/>
          <w:szCs w:val="28"/>
        </w:rPr>
      </w:pPr>
    </w:p>
    <w:p w14:paraId="414511EE" w14:textId="77777777" w:rsidR="00BC5F75" w:rsidRPr="00A541ED" w:rsidRDefault="00BC5F75" w:rsidP="00A541ED">
      <w:pPr>
        <w:pStyle w:val="ListParagraph"/>
        <w:numPr>
          <w:ilvl w:val="0"/>
          <w:numId w:val="11"/>
        </w:numPr>
        <w:autoSpaceDE w:val="0"/>
        <w:autoSpaceDN w:val="0"/>
        <w:bidi/>
        <w:adjustRightInd w:val="0"/>
        <w:spacing w:after="240" w:line="240" w:lineRule="auto"/>
        <w:jc w:val="both"/>
        <w:rPr>
          <w:rFonts w:cs="B Zar"/>
          <w:sz w:val="28"/>
          <w:szCs w:val="28"/>
        </w:rPr>
      </w:pPr>
      <w:r w:rsidRPr="000B5642">
        <w:rPr>
          <w:rFonts w:cs="B Zar" w:hint="cs"/>
          <w:sz w:val="28"/>
          <w:szCs w:val="28"/>
          <w:rtl/>
        </w:rPr>
        <w:t xml:space="preserve">در صورت درخواست سازمان های بیمه گر دسترسی به اصل پرونده جهت بررسی و تأیید توسط کارشناسان مقیم سازمان های بیمه گر و در محل بیمارستان می باشد. چنانچه </w:t>
      </w:r>
      <w:r w:rsidR="00083ACE" w:rsidRPr="000B5642">
        <w:rPr>
          <w:rFonts w:cs="B Zar" w:hint="cs"/>
          <w:sz w:val="28"/>
          <w:szCs w:val="28"/>
          <w:rtl/>
        </w:rPr>
        <w:t>بیمار به</w:t>
      </w:r>
      <w:r w:rsidR="00A541ED">
        <w:rPr>
          <w:rFonts w:cs="B Zar" w:hint="cs"/>
          <w:sz w:val="28"/>
          <w:szCs w:val="28"/>
          <w:rtl/>
        </w:rPr>
        <w:t xml:space="preserve"> بررسی در خارج از بیمارستان باشد،</w:t>
      </w:r>
      <w:r w:rsidR="00083ACE" w:rsidRPr="00A541ED">
        <w:rPr>
          <w:rFonts w:cs="B Zar" w:hint="cs"/>
          <w:sz w:val="28"/>
          <w:szCs w:val="28"/>
          <w:rtl/>
        </w:rPr>
        <w:t xml:space="preserve"> مسئول  مدیریت اطلاعات سلامت کپی پرونده ممهور به مهر برابر اصل بیمارستان و برگ شماری شده را در پاکت در بسته با مهر محرمانه .... به نامه رسمی با ذکر تعداد برگ های پرونده در نامه با اخذ رسید به نماینده سازمان بیمه تحویل می دهد.</w:t>
      </w:r>
    </w:p>
    <w:p w14:paraId="11CDB9B2" w14:textId="77777777" w:rsidR="003D0B3D" w:rsidRPr="003D0B3D" w:rsidRDefault="00A541ED" w:rsidP="00A541ED">
      <w:pPr>
        <w:autoSpaceDE w:val="0"/>
        <w:autoSpaceDN w:val="0"/>
        <w:bidi/>
        <w:adjustRightInd w:val="0"/>
        <w:spacing w:after="240" w:line="240" w:lineRule="auto"/>
        <w:ind w:left="360"/>
        <w:jc w:val="both"/>
        <w:rPr>
          <w:rFonts w:cs="B Zar"/>
          <w:sz w:val="28"/>
          <w:szCs w:val="28"/>
          <w:rtl/>
          <w:lang w:bidi="fa-IR"/>
        </w:rPr>
      </w:pPr>
      <w:r>
        <w:rPr>
          <w:rFonts w:cs="B Zar" w:hint="cs"/>
          <w:sz w:val="28"/>
          <w:szCs w:val="28"/>
          <w:rtl/>
        </w:rPr>
        <w:t xml:space="preserve">6- </w:t>
      </w:r>
      <w:r w:rsidR="00083ACE" w:rsidRPr="00A541ED">
        <w:rPr>
          <w:rFonts w:cs="B Zar" w:hint="cs"/>
          <w:sz w:val="28"/>
          <w:szCs w:val="28"/>
          <w:rtl/>
        </w:rPr>
        <w:t>کلیه کارکنان بیمارستان اجازه صحبت با یکدیگر در مورد بیماران و اطلاعات هویتی آن را به صورت شفاهی و در محیط های عمومی بیمارستان مانند آسانسور ، راهروها و .... ندارند.</w:t>
      </w:r>
    </w:p>
    <w:p w14:paraId="1C599A2A" w14:textId="77777777" w:rsidR="00083ACE" w:rsidRPr="00A541ED" w:rsidRDefault="00A541ED" w:rsidP="00A541ED">
      <w:pPr>
        <w:autoSpaceDE w:val="0"/>
        <w:autoSpaceDN w:val="0"/>
        <w:bidi/>
        <w:adjustRightInd w:val="0"/>
        <w:spacing w:after="240" w:line="240" w:lineRule="auto"/>
        <w:ind w:left="360"/>
        <w:jc w:val="both"/>
        <w:rPr>
          <w:rFonts w:cs="B Zar"/>
          <w:sz w:val="28"/>
          <w:szCs w:val="28"/>
        </w:rPr>
      </w:pPr>
      <w:r>
        <w:rPr>
          <w:rFonts w:cs="B Zar" w:hint="cs"/>
          <w:sz w:val="28"/>
          <w:szCs w:val="28"/>
          <w:rtl/>
        </w:rPr>
        <w:t xml:space="preserve">7- </w:t>
      </w:r>
      <w:r w:rsidR="00083ACE" w:rsidRPr="00A541ED">
        <w:rPr>
          <w:rFonts w:cs="B Zar" w:hint="cs"/>
          <w:sz w:val="28"/>
          <w:szCs w:val="28"/>
          <w:rtl/>
        </w:rPr>
        <w:t>در صورت مراجعه بیمار</w:t>
      </w:r>
      <w:r>
        <w:rPr>
          <w:rFonts w:cs="B Zar" w:hint="cs"/>
          <w:sz w:val="28"/>
          <w:szCs w:val="28"/>
          <w:rtl/>
        </w:rPr>
        <w:t xml:space="preserve"> </w:t>
      </w:r>
      <w:r w:rsidR="00083ACE" w:rsidRPr="00A541ED">
        <w:rPr>
          <w:rFonts w:cs="B Zar" w:hint="cs"/>
          <w:sz w:val="28"/>
          <w:szCs w:val="28"/>
          <w:rtl/>
        </w:rPr>
        <w:t xml:space="preserve"> جهت دریافت مدارک پرونده، با درخواست کتبی بیمار و تأیید رئیس یابد در مرکز مدارک درخواستی مورد نظر در اختیار بیمار یا همراه وی با ارائه کارت شناسایی معتبر قرار می گیرد.</w:t>
      </w:r>
      <w:r>
        <w:rPr>
          <w:rFonts w:cs="B Zar" w:hint="cs"/>
          <w:sz w:val="28"/>
          <w:szCs w:val="28"/>
          <w:rtl/>
        </w:rPr>
        <w:t xml:space="preserve"> مدارک درمانی به هیچ وجه نباید در اختیار همراهان و بستگان بیمار قرار گیرد و فقط در صوتی مجاز است که بیمار اجازه نامه ی مربوطه در خصوص افراد مجاز را داشته باشد.</w:t>
      </w:r>
    </w:p>
    <w:p w14:paraId="347BEF16" w14:textId="77777777" w:rsidR="00083ACE" w:rsidRPr="00A541ED" w:rsidRDefault="00A541ED" w:rsidP="00A541ED">
      <w:pPr>
        <w:autoSpaceDE w:val="0"/>
        <w:autoSpaceDN w:val="0"/>
        <w:bidi/>
        <w:adjustRightInd w:val="0"/>
        <w:spacing w:after="240" w:line="240" w:lineRule="auto"/>
        <w:ind w:left="283"/>
        <w:jc w:val="both"/>
        <w:rPr>
          <w:rFonts w:cs="B Zar"/>
          <w:sz w:val="28"/>
          <w:szCs w:val="28"/>
        </w:rPr>
      </w:pPr>
      <w:r>
        <w:rPr>
          <w:rFonts w:cs="B Zar" w:hint="cs"/>
          <w:sz w:val="28"/>
          <w:szCs w:val="28"/>
          <w:rtl/>
        </w:rPr>
        <w:t xml:space="preserve">8- </w:t>
      </w:r>
      <w:r w:rsidR="00083ACE" w:rsidRPr="00A541ED">
        <w:rPr>
          <w:rFonts w:cs="B Zar" w:hint="cs"/>
          <w:sz w:val="28"/>
          <w:szCs w:val="28"/>
          <w:rtl/>
        </w:rPr>
        <w:t>به منظور حفظ اسرار بیماران، اطلاعات مربوط به تشخیص بیماری در تابلوی بالای سر بیماران ثبت نمی گردد که مسئول بخش نظارت بر اجرای این امر را عهده دار می باشد.</w:t>
      </w:r>
    </w:p>
    <w:p w14:paraId="118FF0D1" w14:textId="77777777" w:rsidR="00083ACE" w:rsidRDefault="00A541ED" w:rsidP="00A541ED">
      <w:pPr>
        <w:autoSpaceDE w:val="0"/>
        <w:autoSpaceDN w:val="0"/>
        <w:bidi/>
        <w:adjustRightInd w:val="0"/>
        <w:spacing w:after="240" w:line="240" w:lineRule="auto"/>
        <w:ind w:left="283"/>
        <w:jc w:val="both"/>
        <w:rPr>
          <w:rFonts w:cs="B Zar"/>
          <w:sz w:val="28"/>
          <w:szCs w:val="28"/>
          <w:rtl/>
        </w:rPr>
      </w:pPr>
      <w:r>
        <w:rPr>
          <w:rFonts w:cs="B Zar" w:hint="cs"/>
          <w:sz w:val="28"/>
          <w:szCs w:val="28"/>
          <w:rtl/>
        </w:rPr>
        <w:t xml:space="preserve">9- </w:t>
      </w:r>
      <w:r w:rsidR="00083ACE" w:rsidRPr="00A541ED">
        <w:rPr>
          <w:rFonts w:cs="B Zar" w:hint="cs"/>
          <w:sz w:val="28"/>
          <w:szCs w:val="28"/>
          <w:rtl/>
        </w:rPr>
        <w:t>مسئول مدیریت اطلاعات سلامت موظف است عودت پرونده های خارج شده از بایگانی را به صورت روزانه یا هفتگی پیگیری نماید.</w:t>
      </w:r>
    </w:p>
    <w:p w14:paraId="5A1642E3" w14:textId="77777777" w:rsidR="00A541ED" w:rsidRDefault="00A541ED" w:rsidP="00A541ED">
      <w:pPr>
        <w:autoSpaceDE w:val="0"/>
        <w:autoSpaceDN w:val="0"/>
        <w:bidi/>
        <w:adjustRightInd w:val="0"/>
        <w:spacing w:after="240" w:line="240" w:lineRule="auto"/>
        <w:ind w:left="283"/>
        <w:jc w:val="both"/>
        <w:rPr>
          <w:rFonts w:cs="B Zar"/>
          <w:sz w:val="28"/>
          <w:szCs w:val="28"/>
          <w:rtl/>
        </w:rPr>
      </w:pPr>
    </w:p>
    <w:p w14:paraId="2310EAD0" w14:textId="77777777" w:rsidR="00A541ED" w:rsidRPr="00A541ED" w:rsidRDefault="00A541ED" w:rsidP="00A541ED">
      <w:pPr>
        <w:autoSpaceDE w:val="0"/>
        <w:autoSpaceDN w:val="0"/>
        <w:bidi/>
        <w:adjustRightInd w:val="0"/>
        <w:spacing w:after="240" w:line="240" w:lineRule="auto"/>
        <w:ind w:left="283"/>
        <w:jc w:val="both"/>
        <w:rPr>
          <w:rFonts w:cs="B Zar"/>
          <w:sz w:val="28"/>
          <w:szCs w:val="28"/>
        </w:rPr>
      </w:pPr>
    </w:p>
    <w:p w14:paraId="5B0CFA10" w14:textId="77777777" w:rsidR="00083ACE" w:rsidRPr="00A541ED" w:rsidRDefault="00A541ED" w:rsidP="00A541ED">
      <w:pPr>
        <w:autoSpaceDE w:val="0"/>
        <w:autoSpaceDN w:val="0"/>
        <w:bidi/>
        <w:adjustRightInd w:val="0"/>
        <w:spacing w:after="240" w:line="240" w:lineRule="auto"/>
        <w:ind w:left="283"/>
        <w:jc w:val="both"/>
        <w:rPr>
          <w:rFonts w:cs="B Zar"/>
          <w:sz w:val="28"/>
          <w:szCs w:val="28"/>
        </w:rPr>
      </w:pPr>
      <w:r>
        <w:rPr>
          <w:rFonts w:cs="B Zar" w:hint="cs"/>
          <w:sz w:val="28"/>
          <w:szCs w:val="28"/>
          <w:rtl/>
        </w:rPr>
        <w:t xml:space="preserve">10- </w:t>
      </w:r>
      <w:r w:rsidR="00083ACE" w:rsidRPr="00A541ED">
        <w:rPr>
          <w:rFonts w:cs="B Zar" w:hint="cs"/>
          <w:sz w:val="28"/>
          <w:szCs w:val="28"/>
          <w:rtl/>
        </w:rPr>
        <w:t xml:space="preserve">در خصوص ارایه پرونده  پزشکی جهت استفاده در تحقیقات به پژوهشگر بایستی تأکید گردد که نام و اطلاعات هویتی بیمار به هیچ عنوان نباید در پرسشنامه ها و تحقیقات </w:t>
      </w:r>
      <w:r w:rsidR="003C479B" w:rsidRPr="00A541ED">
        <w:rPr>
          <w:rFonts w:cs="B Zar" w:hint="cs"/>
          <w:sz w:val="28"/>
          <w:szCs w:val="28"/>
          <w:rtl/>
        </w:rPr>
        <w:t>بالینی مورد استفاده واقع گردد و فقط اطلاعات کلینیکی ثبت شود در پرونده پزشکی مورد استفاده می باشد. که مسئول مدیریت اطلاعات سلامت موظف است بعد از تأیید درخواست پژوهشگر توسط رئیس مرکز اطلاعات پرونده ی پزشکی را در اختیار پژوهشگر قرار داده پژوهشگر تعهد نامه حفظ محرمانگی اطلاعات مشخص بیماران را امضاء نماید.</w:t>
      </w:r>
    </w:p>
    <w:p w14:paraId="1BE2231D" w14:textId="77777777" w:rsidR="003C479B" w:rsidRPr="00A541ED" w:rsidRDefault="00A541ED" w:rsidP="00A541ED">
      <w:pPr>
        <w:autoSpaceDE w:val="0"/>
        <w:autoSpaceDN w:val="0"/>
        <w:bidi/>
        <w:adjustRightInd w:val="0"/>
        <w:spacing w:after="240" w:line="240" w:lineRule="auto"/>
        <w:ind w:left="283"/>
        <w:jc w:val="both"/>
        <w:rPr>
          <w:rFonts w:cs="B Zar"/>
          <w:sz w:val="28"/>
          <w:szCs w:val="28"/>
        </w:rPr>
      </w:pPr>
      <w:r>
        <w:rPr>
          <w:rFonts w:cs="B Zar" w:hint="cs"/>
          <w:sz w:val="28"/>
          <w:szCs w:val="28"/>
          <w:rtl/>
        </w:rPr>
        <w:t xml:space="preserve">11- </w:t>
      </w:r>
      <w:r w:rsidR="003C479B" w:rsidRPr="00A541ED">
        <w:rPr>
          <w:rFonts w:cs="B Zar" w:hint="cs"/>
          <w:sz w:val="28"/>
          <w:szCs w:val="28"/>
          <w:rtl/>
        </w:rPr>
        <w:t>کلیه کارکنان بیمارستان اجازه ی ارائه هیچگونه اطلاعاتی در مورد بیمار را به صورت شفاهی به هیچ سازمان یا ارگانی در خارج از بیمارستان ندارند</w:t>
      </w:r>
    </w:p>
    <w:p w14:paraId="4D69C735" w14:textId="77777777" w:rsidR="003C479B" w:rsidRPr="00886B04" w:rsidRDefault="006A6D0A" w:rsidP="003C479B">
      <w:pPr>
        <w:autoSpaceDE w:val="0"/>
        <w:autoSpaceDN w:val="0"/>
        <w:bidi/>
        <w:adjustRightInd w:val="0"/>
        <w:spacing w:after="0" w:line="240" w:lineRule="auto"/>
        <w:jc w:val="both"/>
        <w:rPr>
          <w:rFonts w:cs="B Zar"/>
          <w:sz w:val="28"/>
          <w:szCs w:val="28"/>
          <w:rtl/>
          <w:lang w:bidi="fa-IR"/>
        </w:rPr>
      </w:pPr>
      <w:r w:rsidRPr="00886B04">
        <w:rPr>
          <w:rFonts w:cs="B Zar" w:hint="cs"/>
          <w:b/>
          <w:bCs/>
          <w:sz w:val="28"/>
          <w:szCs w:val="28"/>
          <w:rtl/>
          <w:lang w:bidi="fa-IR"/>
        </w:rPr>
        <w:t>منابع/مراجع:</w:t>
      </w:r>
      <w:r w:rsidR="003C479B" w:rsidRPr="00886B04">
        <w:rPr>
          <w:rFonts w:cs="B Zar" w:hint="cs"/>
          <w:b/>
          <w:bCs/>
          <w:sz w:val="28"/>
          <w:szCs w:val="28"/>
          <w:rtl/>
          <w:lang w:bidi="fa-IR"/>
        </w:rPr>
        <w:t xml:space="preserve"> </w:t>
      </w:r>
      <w:r w:rsidR="003C479B" w:rsidRPr="00886B04">
        <w:rPr>
          <w:rFonts w:cs="B Zar" w:hint="cs"/>
          <w:sz w:val="28"/>
          <w:szCs w:val="28"/>
          <w:rtl/>
          <w:lang w:bidi="fa-IR"/>
        </w:rPr>
        <w:t xml:space="preserve">تجربیات بیمارستان ،تعیین معیار های دسترسی به مدارک پزشکی بیماران با در نظر داشتن حفظ حریم خصوصی و اسرار بیمار و محرمانه بودن مندرجات پرونده بالینی بیمار </w:t>
      </w:r>
    </w:p>
    <w:p w14:paraId="6E0C1484" w14:textId="77777777" w:rsidR="005D46BC" w:rsidRPr="00886B04" w:rsidRDefault="005D46BC" w:rsidP="00ED720C">
      <w:pPr>
        <w:autoSpaceDE w:val="0"/>
        <w:autoSpaceDN w:val="0"/>
        <w:bidi/>
        <w:adjustRightInd w:val="0"/>
        <w:spacing w:after="0" w:line="240" w:lineRule="auto"/>
        <w:jc w:val="both"/>
        <w:rPr>
          <w:rFonts w:cs="B Zar"/>
          <w:b/>
          <w:bCs/>
          <w:sz w:val="28"/>
          <w:szCs w:val="28"/>
          <w:rtl/>
          <w:lang w:bidi="fa-IR"/>
        </w:rPr>
      </w:pPr>
      <w:r w:rsidRPr="00886B04">
        <w:rPr>
          <w:rFonts w:cs="B Zar" w:hint="cs"/>
          <w:b/>
          <w:bCs/>
          <w:sz w:val="28"/>
          <w:szCs w:val="28"/>
          <w:rtl/>
          <w:lang w:bidi="fa-IR"/>
        </w:rPr>
        <w:t>کارکنان مرتبط:</w:t>
      </w:r>
      <w:r w:rsidR="003C479B" w:rsidRPr="00886B04">
        <w:rPr>
          <w:rFonts w:cs="B Zar" w:hint="cs"/>
          <w:sz w:val="28"/>
          <w:szCs w:val="28"/>
          <w:rtl/>
          <w:lang w:bidi="fa-IR"/>
        </w:rPr>
        <w:t xml:space="preserve"> پرسنل بخشهای بستری ، مدارک پزشکی</w:t>
      </w:r>
    </w:p>
    <w:p w14:paraId="607C0B1B" w14:textId="77777777" w:rsidR="00267AC4" w:rsidRDefault="003F1229" w:rsidP="00ED720C">
      <w:pPr>
        <w:autoSpaceDE w:val="0"/>
        <w:autoSpaceDN w:val="0"/>
        <w:bidi/>
        <w:adjustRightInd w:val="0"/>
        <w:spacing w:after="0" w:line="240" w:lineRule="auto"/>
        <w:jc w:val="both"/>
        <w:rPr>
          <w:rFonts w:cs="B Zar"/>
          <w:sz w:val="28"/>
          <w:szCs w:val="28"/>
          <w:lang w:bidi="fa-IR"/>
        </w:rPr>
      </w:pPr>
      <w:r w:rsidRPr="00886B04">
        <w:rPr>
          <w:rFonts w:cs="B Zar" w:hint="cs"/>
          <w:b/>
          <w:bCs/>
          <w:sz w:val="28"/>
          <w:szCs w:val="28"/>
          <w:rtl/>
          <w:lang w:bidi="fa-IR"/>
        </w:rPr>
        <w:t>مستندات مرتبط:</w:t>
      </w:r>
      <w:r w:rsidR="003C6F63" w:rsidRPr="00886B04">
        <w:rPr>
          <w:rFonts w:cs="B Zar" w:hint="cs"/>
          <w:b/>
          <w:bCs/>
          <w:sz w:val="28"/>
          <w:szCs w:val="28"/>
          <w:rtl/>
          <w:lang w:bidi="fa-IR"/>
        </w:rPr>
        <w:t xml:space="preserve"> </w:t>
      </w:r>
      <w:r w:rsidR="003C479B" w:rsidRPr="00886B04">
        <w:rPr>
          <w:rFonts w:cs="B Zar" w:hint="cs"/>
          <w:sz w:val="28"/>
          <w:szCs w:val="28"/>
          <w:rtl/>
          <w:lang w:bidi="fa-IR"/>
        </w:rPr>
        <w:t>دستورالعمل سطح دسترسی افراد مجاز به اطلاعات بیماران</w:t>
      </w:r>
    </w:p>
    <w:p w14:paraId="11C2EE17" w14:textId="77777777" w:rsidR="00AF0D23" w:rsidRDefault="00AF0D23" w:rsidP="00AF0D23">
      <w:pPr>
        <w:autoSpaceDE w:val="0"/>
        <w:autoSpaceDN w:val="0"/>
        <w:bidi/>
        <w:adjustRightInd w:val="0"/>
        <w:spacing w:after="0" w:line="240" w:lineRule="auto"/>
        <w:jc w:val="both"/>
        <w:rPr>
          <w:rFonts w:cs="B Zar"/>
          <w:sz w:val="28"/>
          <w:szCs w:val="28"/>
          <w:lang w:bidi="fa-IR"/>
        </w:rPr>
      </w:pPr>
    </w:p>
    <w:p w14:paraId="7E34B5AE" w14:textId="77777777" w:rsidR="00AF0D23" w:rsidRDefault="00AF0D23" w:rsidP="00AF0D23">
      <w:pPr>
        <w:autoSpaceDE w:val="0"/>
        <w:autoSpaceDN w:val="0"/>
        <w:bidi/>
        <w:adjustRightInd w:val="0"/>
        <w:spacing w:after="0" w:line="240" w:lineRule="auto"/>
        <w:jc w:val="both"/>
        <w:rPr>
          <w:rFonts w:cs="B Zar"/>
          <w:sz w:val="28"/>
          <w:szCs w:val="28"/>
          <w:rtl/>
          <w:lang w:bidi="fa-IR"/>
        </w:rPr>
      </w:pPr>
    </w:p>
    <w:p w14:paraId="472ABF6F" w14:textId="77777777" w:rsidR="00A541ED" w:rsidRDefault="00A541ED" w:rsidP="00A541ED">
      <w:pPr>
        <w:autoSpaceDE w:val="0"/>
        <w:autoSpaceDN w:val="0"/>
        <w:bidi/>
        <w:adjustRightInd w:val="0"/>
        <w:spacing w:after="0" w:line="240" w:lineRule="auto"/>
        <w:jc w:val="both"/>
        <w:rPr>
          <w:rFonts w:cs="B Zar"/>
          <w:sz w:val="28"/>
          <w:szCs w:val="28"/>
          <w:rtl/>
          <w:lang w:bidi="fa-IR"/>
        </w:rPr>
      </w:pPr>
    </w:p>
    <w:p w14:paraId="4DFEDC77" w14:textId="77777777" w:rsidR="00A541ED" w:rsidRDefault="00A541ED" w:rsidP="00A541ED">
      <w:pPr>
        <w:autoSpaceDE w:val="0"/>
        <w:autoSpaceDN w:val="0"/>
        <w:bidi/>
        <w:adjustRightInd w:val="0"/>
        <w:spacing w:after="0" w:line="240" w:lineRule="auto"/>
        <w:jc w:val="both"/>
        <w:rPr>
          <w:rFonts w:cs="B Zar"/>
          <w:sz w:val="28"/>
          <w:szCs w:val="28"/>
          <w:rtl/>
          <w:lang w:bidi="fa-IR"/>
        </w:rPr>
      </w:pPr>
    </w:p>
    <w:p w14:paraId="455CA496" w14:textId="77777777" w:rsidR="00A541ED" w:rsidRDefault="00A541ED" w:rsidP="00A541ED">
      <w:pPr>
        <w:autoSpaceDE w:val="0"/>
        <w:autoSpaceDN w:val="0"/>
        <w:bidi/>
        <w:adjustRightInd w:val="0"/>
        <w:spacing w:after="0" w:line="240" w:lineRule="auto"/>
        <w:jc w:val="both"/>
        <w:rPr>
          <w:rFonts w:cs="B Zar"/>
          <w:sz w:val="28"/>
          <w:szCs w:val="28"/>
          <w:rtl/>
          <w:lang w:bidi="fa-IR"/>
        </w:rPr>
      </w:pPr>
    </w:p>
    <w:p w14:paraId="0E22E2CA" w14:textId="77777777" w:rsidR="00A541ED" w:rsidRDefault="00A541ED" w:rsidP="00A541ED">
      <w:pPr>
        <w:autoSpaceDE w:val="0"/>
        <w:autoSpaceDN w:val="0"/>
        <w:bidi/>
        <w:adjustRightInd w:val="0"/>
        <w:spacing w:after="0" w:line="240" w:lineRule="auto"/>
        <w:jc w:val="both"/>
        <w:rPr>
          <w:rFonts w:cs="B Zar"/>
          <w:sz w:val="28"/>
          <w:szCs w:val="28"/>
          <w:rtl/>
          <w:lang w:bidi="fa-IR"/>
        </w:rPr>
      </w:pPr>
    </w:p>
    <w:p w14:paraId="6B63201E" w14:textId="77777777" w:rsidR="00A541ED" w:rsidRDefault="00A541ED" w:rsidP="00A541ED">
      <w:pPr>
        <w:autoSpaceDE w:val="0"/>
        <w:autoSpaceDN w:val="0"/>
        <w:bidi/>
        <w:adjustRightInd w:val="0"/>
        <w:spacing w:after="0" w:line="240" w:lineRule="auto"/>
        <w:jc w:val="both"/>
        <w:rPr>
          <w:rFonts w:cs="B Zar"/>
          <w:sz w:val="28"/>
          <w:szCs w:val="28"/>
          <w:lang w:bidi="fa-IR"/>
        </w:rPr>
      </w:pPr>
    </w:p>
    <w:p w14:paraId="54D41CB4" w14:textId="77777777" w:rsidR="00AF0D23" w:rsidRPr="00886B04" w:rsidRDefault="00AF0D23" w:rsidP="00AF0D23">
      <w:pPr>
        <w:autoSpaceDE w:val="0"/>
        <w:autoSpaceDN w:val="0"/>
        <w:bidi/>
        <w:adjustRightInd w:val="0"/>
        <w:spacing w:after="0" w:line="240" w:lineRule="auto"/>
        <w:jc w:val="both"/>
        <w:rPr>
          <w:rFonts w:cs="B Zar"/>
          <w:b/>
          <w:bCs/>
          <w:sz w:val="28"/>
          <w:szCs w:val="28"/>
          <w:rtl/>
          <w:lang w:bidi="fa-IR"/>
        </w:rPr>
      </w:pPr>
    </w:p>
    <w:tbl>
      <w:tblPr>
        <w:tblStyle w:val="LightGrid-Accent6"/>
        <w:tblpPr w:leftFromText="180" w:rightFromText="180" w:vertAnchor="text" w:horzAnchor="margin" w:tblpX="-504" w:tblpY="206"/>
        <w:tblW w:w="10638" w:type="dxa"/>
        <w:tblLook w:val="04A0" w:firstRow="1" w:lastRow="0" w:firstColumn="1" w:lastColumn="0" w:noHBand="0" w:noVBand="1"/>
      </w:tblPr>
      <w:tblGrid>
        <w:gridCol w:w="1278"/>
        <w:gridCol w:w="1080"/>
        <w:gridCol w:w="1350"/>
        <w:gridCol w:w="1044"/>
        <w:gridCol w:w="1026"/>
        <w:gridCol w:w="1146"/>
        <w:gridCol w:w="1266"/>
        <w:gridCol w:w="1170"/>
        <w:gridCol w:w="1278"/>
      </w:tblGrid>
      <w:tr w:rsidR="00755270" w:rsidRPr="00676BDF" w14:paraId="4A919F4E" w14:textId="77777777" w:rsidTr="00877540">
        <w:trPr>
          <w:cnfStyle w:val="100000000000" w:firstRow="1" w:lastRow="0" w:firstColumn="0" w:lastColumn="0" w:oddVBand="0" w:evenVBand="0" w:oddHBand="0"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1278" w:type="dxa"/>
            <w:vAlign w:val="center"/>
          </w:tcPr>
          <w:p w14:paraId="685DFE54" w14:textId="77777777" w:rsidR="00755270" w:rsidRPr="00676BDF" w:rsidRDefault="00755270" w:rsidP="00877540">
            <w:pPr>
              <w:bidi/>
              <w:jc w:val="center"/>
              <w:rPr>
                <w:rFonts w:cs="B Titr"/>
                <w:sz w:val="16"/>
                <w:szCs w:val="16"/>
                <w:rtl/>
              </w:rPr>
            </w:pPr>
            <w:r w:rsidRPr="00676BDF">
              <w:rPr>
                <w:rFonts w:cs="B Titr" w:hint="cs"/>
                <w:sz w:val="16"/>
                <w:szCs w:val="16"/>
                <w:rtl/>
              </w:rPr>
              <w:t>امضاء</w:t>
            </w:r>
          </w:p>
        </w:tc>
        <w:tc>
          <w:tcPr>
            <w:tcW w:w="1080" w:type="dxa"/>
            <w:vAlign w:val="center"/>
          </w:tcPr>
          <w:p w14:paraId="78F2CDA7" w14:textId="77777777" w:rsidR="00755270" w:rsidRPr="00676BDF" w:rsidRDefault="00755270" w:rsidP="00877540">
            <w:pPr>
              <w:bidi/>
              <w:jc w:val="center"/>
              <w:cnfStyle w:val="100000000000" w:firstRow="1" w:lastRow="0" w:firstColumn="0" w:lastColumn="0" w:oddVBand="0" w:evenVBand="0" w:oddHBand="0" w:evenHBand="0" w:firstRowFirstColumn="0" w:firstRowLastColumn="0" w:lastRowFirstColumn="0" w:lastRowLastColumn="0"/>
              <w:rPr>
                <w:rFonts w:cs="B Titr"/>
                <w:sz w:val="16"/>
                <w:szCs w:val="16"/>
                <w:rtl/>
              </w:rPr>
            </w:pPr>
            <w:r w:rsidRPr="00676BDF">
              <w:rPr>
                <w:rFonts w:cs="B Titr" w:hint="cs"/>
                <w:sz w:val="16"/>
                <w:szCs w:val="16"/>
                <w:rtl/>
              </w:rPr>
              <w:t>سمت</w:t>
            </w:r>
          </w:p>
        </w:tc>
        <w:tc>
          <w:tcPr>
            <w:tcW w:w="1350" w:type="dxa"/>
            <w:vAlign w:val="center"/>
          </w:tcPr>
          <w:p w14:paraId="15C88A83" w14:textId="77777777" w:rsidR="00755270" w:rsidRPr="00676BDF" w:rsidRDefault="00755270" w:rsidP="00877540">
            <w:pPr>
              <w:bidi/>
              <w:jc w:val="center"/>
              <w:cnfStyle w:val="100000000000" w:firstRow="1" w:lastRow="0" w:firstColumn="0" w:lastColumn="0" w:oddVBand="0" w:evenVBand="0" w:oddHBand="0" w:evenHBand="0" w:firstRowFirstColumn="0" w:firstRowLastColumn="0" w:lastRowFirstColumn="0" w:lastRowLastColumn="0"/>
              <w:rPr>
                <w:rFonts w:cs="B Titr"/>
                <w:sz w:val="16"/>
                <w:szCs w:val="16"/>
                <w:rtl/>
              </w:rPr>
            </w:pPr>
            <w:r w:rsidRPr="00676BDF">
              <w:rPr>
                <w:rFonts w:cs="B Titr" w:hint="cs"/>
                <w:sz w:val="16"/>
                <w:szCs w:val="16"/>
                <w:rtl/>
              </w:rPr>
              <w:t>تصويب</w:t>
            </w:r>
            <w:r w:rsidR="00664A06" w:rsidRPr="00676BDF">
              <w:rPr>
                <w:rFonts w:cs="B Titr" w:hint="cs"/>
                <w:sz w:val="16"/>
                <w:szCs w:val="16"/>
                <w:rtl/>
              </w:rPr>
              <w:t>/ابلاغ</w:t>
            </w:r>
            <w:r w:rsidRPr="00676BDF">
              <w:rPr>
                <w:rFonts w:cs="B Titr" w:hint="cs"/>
                <w:sz w:val="16"/>
                <w:szCs w:val="16"/>
                <w:rtl/>
              </w:rPr>
              <w:t xml:space="preserve"> كننده</w:t>
            </w:r>
          </w:p>
        </w:tc>
        <w:tc>
          <w:tcPr>
            <w:tcW w:w="1044" w:type="dxa"/>
            <w:vAlign w:val="center"/>
          </w:tcPr>
          <w:p w14:paraId="49768D65" w14:textId="77777777" w:rsidR="00755270" w:rsidRPr="00676BDF" w:rsidRDefault="00755270" w:rsidP="00877540">
            <w:pPr>
              <w:bidi/>
              <w:jc w:val="center"/>
              <w:cnfStyle w:val="100000000000" w:firstRow="1" w:lastRow="0" w:firstColumn="0" w:lastColumn="0" w:oddVBand="0" w:evenVBand="0" w:oddHBand="0" w:evenHBand="0" w:firstRowFirstColumn="0" w:firstRowLastColumn="0" w:lastRowFirstColumn="0" w:lastRowLastColumn="0"/>
              <w:rPr>
                <w:rFonts w:cs="B Titr"/>
                <w:sz w:val="16"/>
                <w:szCs w:val="16"/>
              </w:rPr>
            </w:pPr>
            <w:r w:rsidRPr="00676BDF">
              <w:rPr>
                <w:rFonts w:cs="B Titr" w:hint="cs"/>
                <w:sz w:val="16"/>
                <w:szCs w:val="16"/>
                <w:rtl/>
              </w:rPr>
              <w:t>امضاء</w:t>
            </w:r>
          </w:p>
        </w:tc>
        <w:tc>
          <w:tcPr>
            <w:tcW w:w="1026" w:type="dxa"/>
            <w:vAlign w:val="center"/>
          </w:tcPr>
          <w:p w14:paraId="641B324E" w14:textId="77777777" w:rsidR="00755270" w:rsidRPr="00676BDF" w:rsidRDefault="00755270" w:rsidP="00877540">
            <w:pPr>
              <w:bidi/>
              <w:jc w:val="center"/>
              <w:cnfStyle w:val="100000000000" w:firstRow="1" w:lastRow="0" w:firstColumn="0" w:lastColumn="0" w:oddVBand="0" w:evenVBand="0" w:oddHBand="0" w:evenHBand="0" w:firstRowFirstColumn="0" w:firstRowLastColumn="0" w:lastRowFirstColumn="0" w:lastRowLastColumn="0"/>
              <w:rPr>
                <w:rFonts w:cs="B Titr"/>
                <w:sz w:val="16"/>
                <w:szCs w:val="16"/>
              </w:rPr>
            </w:pPr>
            <w:r w:rsidRPr="00676BDF">
              <w:rPr>
                <w:rFonts w:cs="B Titr" w:hint="cs"/>
                <w:sz w:val="16"/>
                <w:szCs w:val="16"/>
                <w:rtl/>
              </w:rPr>
              <w:t>سمت</w:t>
            </w:r>
          </w:p>
        </w:tc>
        <w:tc>
          <w:tcPr>
            <w:tcW w:w="1146" w:type="dxa"/>
            <w:vAlign w:val="center"/>
          </w:tcPr>
          <w:p w14:paraId="0265D9A5" w14:textId="77777777" w:rsidR="00755270" w:rsidRPr="00676BDF" w:rsidRDefault="00755270" w:rsidP="00877540">
            <w:pPr>
              <w:bidi/>
              <w:jc w:val="center"/>
              <w:cnfStyle w:val="100000000000" w:firstRow="1" w:lastRow="0" w:firstColumn="0" w:lastColumn="0" w:oddVBand="0" w:evenVBand="0" w:oddHBand="0" w:evenHBand="0" w:firstRowFirstColumn="0" w:firstRowLastColumn="0" w:lastRowFirstColumn="0" w:lastRowLastColumn="0"/>
              <w:rPr>
                <w:rFonts w:cs="B Titr"/>
                <w:sz w:val="16"/>
                <w:szCs w:val="16"/>
              </w:rPr>
            </w:pPr>
            <w:r w:rsidRPr="00676BDF">
              <w:rPr>
                <w:rFonts w:cs="B Titr" w:hint="cs"/>
                <w:sz w:val="16"/>
                <w:szCs w:val="16"/>
                <w:rtl/>
              </w:rPr>
              <w:t>تاييد كنندگان</w:t>
            </w:r>
          </w:p>
        </w:tc>
        <w:tc>
          <w:tcPr>
            <w:tcW w:w="1266" w:type="dxa"/>
            <w:vAlign w:val="center"/>
          </w:tcPr>
          <w:p w14:paraId="185B335C" w14:textId="77777777" w:rsidR="00755270" w:rsidRPr="00676BDF" w:rsidRDefault="00755270" w:rsidP="00877540">
            <w:pPr>
              <w:bidi/>
              <w:jc w:val="center"/>
              <w:cnfStyle w:val="100000000000" w:firstRow="1" w:lastRow="0" w:firstColumn="0" w:lastColumn="0" w:oddVBand="0" w:evenVBand="0" w:oddHBand="0" w:evenHBand="0" w:firstRowFirstColumn="0" w:firstRowLastColumn="0" w:lastRowFirstColumn="0" w:lastRowLastColumn="0"/>
              <w:rPr>
                <w:rFonts w:cs="B Titr"/>
                <w:sz w:val="16"/>
                <w:szCs w:val="16"/>
              </w:rPr>
            </w:pPr>
            <w:r w:rsidRPr="00676BDF">
              <w:rPr>
                <w:rFonts w:cs="B Titr" w:hint="cs"/>
                <w:sz w:val="16"/>
                <w:szCs w:val="16"/>
                <w:rtl/>
              </w:rPr>
              <w:t>امضاء</w:t>
            </w:r>
          </w:p>
        </w:tc>
        <w:tc>
          <w:tcPr>
            <w:tcW w:w="1170" w:type="dxa"/>
            <w:vAlign w:val="center"/>
          </w:tcPr>
          <w:p w14:paraId="7DCE0E89" w14:textId="77777777" w:rsidR="00755270" w:rsidRPr="00676BDF" w:rsidRDefault="00755270" w:rsidP="00877540">
            <w:pPr>
              <w:bidi/>
              <w:jc w:val="center"/>
              <w:cnfStyle w:val="100000000000" w:firstRow="1" w:lastRow="0" w:firstColumn="0" w:lastColumn="0" w:oddVBand="0" w:evenVBand="0" w:oddHBand="0" w:evenHBand="0" w:firstRowFirstColumn="0" w:firstRowLastColumn="0" w:lastRowFirstColumn="0" w:lastRowLastColumn="0"/>
              <w:rPr>
                <w:rFonts w:cs="B Titr"/>
                <w:sz w:val="16"/>
                <w:szCs w:val="16"/>
              </w:rPr>
            </w:pPr>
            <w:r w:rsidRPr="00676BDF">
              <w:rPr>
                <w:rFonts w:cs="B Titr" w:hint="cs"/>
                <w:sz w:val="16"/>
                <w:szCs w:val="16"/>
                <w:rtl/>
              </w:rPr>
              <w:t>سمت</w:t>
            </w:r>
          </w:p>
        </w:tc>
        <w:tc>
          <w:tcPr>
            <w:tcW w:w="1278" w:type="dxa"/>
            <w:vAlign w:val="center"/>
          </w:tcPr>
          <w:p w14:paraId="6510A4DD" w14:textId="77777777" w:rsidR="00755270" w:rsidRPr="00676BDF" w:rsidRDefault="00755270" w:rsidP="00877540">
            <w:pPr>
              <w:bidi/>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676BDF">
              <w:rPr>
                <w:rFonts w:cs="B Titr" w:hint="cs"/>
                <w:sz w:val="16"/>
                <w:szCs w:val="16"/>
                <w:rtl/>
                <w:lang w:bidi="fa-IR"/>
              </w:rPr>
              <w:t>تهيه كنندگان</w:t>
            </w:r>
          </w:p>
        </w:tc>
      </w:tr>
      <w:tr w:rsidR="00676BDF" w:rsidRPr="00676BDF" w14:paraId="60B12588" w14:textId="77777777" w:rsidTr="00877540">
        <w:trPr>
          <w:cnfStyle w:val="000000100000" w:firstRow="0" w:lastRow="0" w:firstColumn="0" w:lastColumn="0" w:oddVBand="0" w:evenVBand="0" w:oddHBand="1" w:evenHBand="0" w:firstRowFirstColumn="0" w:firstRowLastColumn="0" w:lastRowFirstColumn="0" w:lastRowLastColumn="0"/>
          <w:trHeight w:val="937"/>
        </w:trPr>
        <w:tc>
          <w:tcPr>
            <w:cnfStyle w:val="001000000000" w:firstRow="0" w:lastRow="0" w:firstColumn="1" w:lastColumn="0" w:oddVBand="0" w:evenVBand="0" w:oddHBand="0" w:evenHBand="0" w:firstRowFirstColumn="0" w:firstRowLastColumn="0" w:lastRowFirstColumn="0" w:lastRowLastColumn="0"/>
            <w:tcW w:w="1278" w:type="dxa"/>
            <w:vMerge w:val="restart"/>
            <w:vAlign w:val="center"/>
          </w:tcPr>
          <w:p w14:paraId="4F995830" w14:textId="77777777" w:rsidR="00676BDF" w:rsidRPr="00676BDF" w:rsidRDefault="00676BDF" w:rsidP="00877540">
            <w:pPr>
              <w:bidi/>
              <w:jc w:val="center"/>
              <w:rPr>
                <w:rFonts w:cs="B Titr"/>
                <w:sz w:val="16"/>
                <w:szCs w:val="16"/>
              </w:rPr>
            </w:pPr>
          </w:p>
        </w:tc>
        <w:tc>
          <w:tcPr>
            <w:tcW w:w="1080" w:type="dxa"/>
            <w:vMerge w:val="restart"/>
            <w:vAlign w:val="center"/>
          </w:tcPr>
          <w:p w14:paraId="48D91602" w14:textId="77777777" w:rsidR="00676BDF" w:rsidRPr="00676BDF" w:rsidRDefault="00676BDF" w:rsidP="00877540">
            <w:pPr>
              <w:bidi/>
              <w:jc w:val="center"/>
              <w:cnfStyle w:val="000000100000" w:firstRow="0" w:lastRow="0" w:firstColumn="0" w:lastColumn="0" w:oddVBand="0" w:evenVBand="0" w:oddHBand="1" w:evenHBand="0" w:firstRowFirstColumn="0" w:firstRowLastColumn="0" w:lastRowFirstColumn="0" w:lastRowLastColumn="0"/>
              <w:rPr>
                <w:rFonts w:cs="B Titr"/>
                <w:b/>
                <w:bCs/>
                <w:sz w:val="16"/>
                <w:szCs w:val="16"/>
              </w:rPr>
            </w:pPr>
            <w:r w:rsidRPr="00676BDF">
              <w:rPr>
                <w:rFonts w:cs="B Titr" w:hint="cs"/>
                <w:b/>
                <w:bCs/>
                <w:sz w:val="16"/>
                <w:szCs w:val="16"/>
                <w:rtl/>
              </w:rPr>
              <w:t>رییس بیمارستان</w:t>
            </w:r>
          </w:p>
        </w:tc>
        <w:tc>
          <w:tcPr>
            <w:tcW w:w="1350" w:type="dxa"/>
            <w:vMerge w:val="restart"/>
            <w:vAlign w:val="center"/>
          </w:tcPr>
          <w:p w14:paraId="4B2E2C22" w14:textId="763E74CD" w:rsidR="00676BDF" w:rsidRPr="00676BDF" w:rsidRDefault="006A2EE9" w:rsidP="00877540">
            <w:pPr>
              <w:bidi/>
              <w:jc w:val="center"/>
              <w:cnfStyle w:val="000000100000" w:firstRow="0" w:lastRow="0" w:firstColumn="0" w:lastColumn="0" w:oddVBand="0" w:evenVBand="0" w:oddHBand="1" w:evenHBand="0" w:firstRowFirstColumn="0" w:firstRowLastColumn="0" w:lastRowFirstColumn="0" w:lastRowLastColumn="0"/>
              <w:rPr>
                <w:rFonts w:cs="B Titr"/>
                <w:b/>
                <w:bCs/>
                <w:sz w:val="16"/>
                <w:szCs w:val="16"/>
                <w:rtl/>
                <w:lang w:bidi="fa-IR"/>
              </w:rPr>
            </w:pPr>
            <w:r>
              <w:rPr>
                <w:rFonts w:cs="B Titr" w:hint="cs"/>
                <w:b/>
                <w:bCs/>
                <w:sz w:val="16"/>
                <w:szCs w:val="16"/>
                <w:rtl/>
                <w:lang w:bidi="fa-IR"/>
              </w:rPr>
              <w:t xml:space="preserve">دکتر </w:t>
            </w:r>
            <w:r w:rsidR="00BE1165">
              <w:rPr>
                <w:rFonts w:cs="B Titr" w:hint="cs"/>
                <w:b/>
                <w:bCs/>
                <w:sz w:val="16"/>
                <w:szCs w:val="16"/>
                <w:rtl/>
                <w:lang w:bidi="fa-IR"/>
              </w:rPr>
              <w:t>عاطفه صالح فرد</w:t>
            </w:r>
          </w:p>
        </w:tc>
        <w:tc>
          <w:tcPr>
            <w:tcW w:w="1044" w:type="dxa"/>
            <w:vMerge w:val="restart"/>
            <w:vAlign w:val="center"/>
          </w:tcPr>
          <w:p w14:paraId="455FF349" w14:textId="77777777" w:rsidR="00676BDF" w:rsidRPr="00676BDF" w:rsidRDefault="00676BDF" w:rsidP="00877540">
            <w:pPr>
              <w:bidi/>
              <w:jc w:val="center"/>
              <w:cnfStyle w:val="000000100000" w:firstRow="0" w:lastRow="0" w:firstColumn="0" w:lastColumn="0" w:oddVBand="0" w:evenVBand="0" w:oddHBand="1" w:evenHBand="0" w:firstRowFirstColumn="0" w:firstRowLastColumn="0" w:lastRowFirstColumn="0" w:lastRowLastColumn="0"/>
              <w:rPr>
                <w:rFonts w:cs="B Titr"/>
                <w:sz w:val="16"/>
                <w:szCs w:val="16"/>
              </w:rPr>
            </w:pPr>
          </w:p>
        </w:tc>
        <w:tc>
          <w:tcPr>
            <w:tcW w:w="1026" w:type="dxa"/>
            <w:vMerge w:val="restart"/>
            <w:vAlign w:val="center"/>
          </w:tcPr>
          <w:p w14:paraId="0D0516AF" w14:textId="77777777" w:rsidR="00676BDF" w:rsidRPr="00676BDF" w:rsidRDefault="00676BDF" w:rsidP="00877540">
            <w:pPr>
              <w:bidi/>
              <w:jc w:val="center"/>
              <w:cnfStyle w:val="000000100000" w:firstRow="0" w:lastRow="0" w:firstColumn="0" w:lastColumn="0" w:oddVBand="0" w:evenVBand="0" w:oddHBand="1" w:evenHBand="0" w:firstRowFirstColumn="0" w:firstRowLastColumn="0" w:lastRowFirstColumn="0" w:lastRowLastColumn="0"/>
              <w:rPr>
                <w:rFonts w:cs="B Titr"/>
                <w:sz w:val="16"/>
                <w:szCs w:val="16"/>
              </w:rPr>
            </w:pPr>
            <w:r w:rsidRPr="00676BDF">
              <w:rPr>
                <w:rFonts w:cs="B Titr" w:hint="cs"/>
                <w:b/>
                <w:bCs/>
                <w:sz w:val="16"/>
                <w:szCs w:val="16"/>
                <w:rtl/>
              </w:rPr>
              <w:t>مدیر بیمارستان</w:t>
            </w:r>
          </w:p>
        </w:tc>
        <w:tc>
          <w:tcPr>
            <w:tcW w:w="1146" w:type="dxa"/>
            <w:vMerge w:val="restart"/>
            <w:vAlign w:val="center"/>
          </w:tcPr>
          <w:p w14:paraId="1743DEEA" w14:textId="0B427A27" w:rsidR="00676BDF" w:rsidRPr="00676BDF" w:rsidRDefault="00261115" w:rsidP="009E4012">
            <w:pPr>
              <w:bidi/>
              <w:jc w:val="center"/>
              <w:cnfStyle w:val="000000100000" w:firstRow="0" w:lastRow="0" w:firstColumn="0" w:lastColumn="0" w:oddVBand="0" w:evenVBand="0" w:oddHBand="1" w:evenHBand="0" w:firstRowFirstColumn="0" w:firstRowLastColumn="0" w:lastRowFirstColumn="0" w:lastRowLastColumn="0"/>
              <w:rPr>
                <w:rFonts w:cs="B Titr"/>
                <w:sz w:val="16"/>
                <w:szCs w:val="16"/>
              </w:rPr>
            </w:pPr>
            <w:r>
              <w:rPr>
                <w:rFonts w:cs="B Titr" w:hint="cs"/>
                <w:b/>
                <w:bCs/>
                <w:sz w:val="16"/>
                <w:szCs w:val="16"/>
                <w:rtl/>
              </w:rPr>
              <w:t xml:space="preserve">آقای </w:t>
            </w:r>
            <w:r w:rsidR="00BE1165">
              <w:rPr>
                <w:rFonts w:cs="B Titr" w:hint="cs"/>
                <w:b/>
                <w:bCs/>
                <w:sz w:val="16"/>
                <w:szCs w:val="16"/>
                <w:rtl/>
              </w:rPr>
              <w:t>معتمدی</w:t>
            </w:r>
          </w:p>
        </w:tc>
        <w:tc>
          <w:tcPr>
            <w:tcW w:w="1266" w:type="dxa"/>
            <w:vAlign w:val="center"/>
          </w:tcPr>
          <w:p w14:paraId="21CB7859" w14:textId="77777777" w:rsidR="00676BDF" w:rsidRPr="00676BDF" w:rsidRDefault="00676BDF" w:rsidP="00877540">
            <w:pPr>
              <w:bidi/>
              <w:jc w:val="center"/>
              <w:cnfStyle w:val="000000100000" w:firstRow="0" w:lastRow="0" w:firstColumn="0" w:lastColumn="0" w:oddVBand="0" w:evenVBand="0" w:oddHBand="1" w:evenHBand="0" w:firstRowFirstColumn="0" w:firstRowLastColumn="0" w:lastRowFirstColumn="0" w:lastRowLastColumn="0"/>
              <w:rPr>
                <w:rFonts w:cs="B Titr"/>
                <w:sz w:val="16"/>
                <w:szCs w:val="16"/>
              </w:rPr>
            </w:pPr>
          </w:p>
        </w:tc>
        <w:tc>
          <w:tcPr>
            <w:tcW w:w="1170" w:type="dxa"/>
            <w:vAlign w:val="center"/>
          </w:tcPr>
          <w:p w14:paraId="15D4B0CC" w14:textId="77777777" w:rsidR="00676BDF" w:rsidRPr="00676BDF" w:rsidRDefault="00676BDF" w:rsidP="00877540">
            <w:pPr>
              <w:bidi/>
              <w:jc w:val="center"/>
              <w:cnfStyle w:val="000000100000" w:firstRow="0" w:lastRow="0" w:firstColumn="0" w:lastColumn="0" w:oddVBand="0" w:evenVBand="0" w:oddHBand="1" w:evenHBand="0" w:firstRowFirstColumn="0" w:firstRowLastColumn="0" w:lastRowFirstColumn="0" w:lastRowLastColumn="0"/>
              <w:rPr>
                <w:rFonts w:cs="B Titr"/>
                <w:sz w:val="16"/>
                <w:szCs w:val="16"/>
              </w:rPr>
            </w:pPr>
            <w:r w:rsidRPr="00676BDF">
              <w:rPr>
                <w:rFonts w:cs="B Titr" w:hint="cs"/>
                <w:b/>
                <w:bCs/>
                <w:sz w:val="16"/>
                <w:szCs w:val="16"/>
                <w:rtl/>
              </w:rPr>
              <w:t xml:space="preserve">مسئول </w:t>
            </w:r>
            <w:r w:rsidR="009E4012">
              <w:rPr>
                <w:rFonts w:cs="B Titr" w:hint="cs"/>
                <w:b/>
                <w:bCs/>
                <w:sz w:val="16"/>
                <w:szCs w:val="16"/>
                <w:rtl/>
              </w:rPr>
              <w:t xml:space="preserve">واحد بهبود کیفیت و دبیر کمیته </w:t>
            </w:r>
            <w:r w:rsidRPr="00676BDF">
              <w:rPr>
                <w:rFonts w:cs="B Titr" w:hint="cs"/>
                <w:b/>
                <w:bCs/>
                <w:sz w:val="16"/>
                <w:szCs w:val="16"/>
                <w:rtl/>
              </w:rPr>
              <w:t>حقوق گیرندگان خدمت</w:t>
            </w:r>
          </w:p>
        </w:tc>
        <w:tc>
          <w:tcPr>
            <w:tcW w:w="1278" w:type="dxa"/>
            <w:vAlign w:val="center"/>
          </w:tcPr>
          <w:p w14:paraId="1B8F3A02" w14:textId="77777777" w:rsidR="00676BDF" w:rsidRPr="00676BDF" w:rsidRDefault="003D0B3D" w:rsidP="00877540">
            <w:pPr>
              <w:bidi/>
              <w:jc w:val="center"/>
              <w:cnfStyle w:val="000000100000" w:firstRow="0" w:lastRow="0" w:firstColumn="0" w:lastColumn="0" w:oddVBand="0" w:evenVBand="0" w:oddHBand="1" w:evenHBand="0" w:firstRowFirstColumn="0" w:firstRowLastColumn="0" w:lastRowFirstColumn="0" w:lastRowLastColumn="0"/>
              <w:rPr>
                <w:rFonts w:cs="B Titr"/>
                <w:b/>
                <w:bCs/>
                <w:sz w:val="16"/>
                <w:szCs w:val="16"/>
              </w:rPr>
            </w:pPr>
            <w:r>
              <w:rPr>
                <w:rFonts w:cs="B Titr" w:hint="cs"/>
                <w:b/>
                <w:bCs/>
                <w:sz w:val="16"/>
                <w:szCs w:val="16"/>
                <w:rtl/>
              </w:rPr>
              <w:t>آتوسا نیک آیین</w:t>
            </w:r>
          </w:p>
        </w:tc>
      </w:tr>
      <w:tr w:rsidR="00676BDF" w:rsidRPr="00676BDF" w14:paraId="07BD974F" w14:textId="77777777" w:rsidTr="00877540">
        <w:trPr>
          <w:cnfStyle w:val="000000010000" w:firstRow="0" w:lastRow="0" w:firstColumn="0" w:lastColumn="0" w:oddVBand="0" w:evenVBand="0" w:oddHBand="0" w:evenHBand="1" w:firstRowFirstColumn="0" w:firstRowLastColumn="0" w:lastRowFirstColumn="0" w:lastRowLastColumn="0"/>
          <w:trHeight w:val="937"/>
        </w:trPr>
        <w:tc>
          <w:tcPr>
            <w:cnfStyle w:val="001000000000" w:firstRow="0" w:lastRow="0" w:firstColumn="1" w:lastColumn="0" w:oddVBand="0" w:evenVBand="0" w:oddHBand="0" w:evenHBand="0" w:firstRowFirstColumn="0" w:firstRowLastColumn="0" w:lastRowFirstColumn="0" w:lastRowLastColumn="0"/>
            <w:tcW w:w="1278" w:type="dxa"/>
            <w:vMerge/>
            <w:vAlign w:val="center"/>
          </w:tcPr>
          <w:p w14:paraId="06F9C533" w14:textId="77777777" w:rsidR="00676BDF" w:rsidRPr="00676BDF" w:rsidRDefault="00676BDF" w:rsidP="00877540">
            <w:pPr>
              <w:bidi/>
              <w:jc w:val="center"/>
              <w:rPr>
                <w:rFonts w:cs="B Titr"/>
                <w:sz w:val="16"/>
                <w:szCs w:val="16"/>
              </w:rPr>
            </w:pPr>
          </w:p>
        </w:tc>
        <w:tc>
          <w:tcPr>
            <w:tcW w:w="1080" w:type="dxa"/>
            <w:vMerge/>
            <w:vAlign w:val="center"/>
          </w:tcPr>
          <w:p w14:paraId="370EF37E" w14:textId="77777777" w:rsidR="00676BDF" w:rsidRPr="00676BDF" w:rsidRDefault="00676BDF" w:rsidP="00877540">
            <w:pPr>
              <w:bidi/>
              <w:jc w:val="center"/>
              <w:cnfStyle w:val="000000010000" w:firstRow="0" w:lastRow="0" w:firstColumn="0" w:lastColumn="0" w:oddVBand="0" w:evenVBand="0" w:oddHBand="0" w:evenHBand="1" w:firstRowFirstColumn="0" w:firstRowLastColumn="0" w:lastRowFirstColumn="0" w:lastRowLastColumn="0"/>
              <w:rPr>
                <w:rFonts w:cs="B Titr"/>
                <w:b/>
                <w:bCs/>
                <w:sz w:val="16"/>
                <w:szCs w:val="16"/>
                <w:rtl/>
              </w:rPr>
            </w:pPr>
          </w:p>
        </w:tc>
        <w:tc>
          <w:tcPr>
            <w:tcW w:w="1350" w:type="dxa"/>
            <w:vMerge/>
            <w:vAlign w:val="center"/>
          </w:tcPr>
          <w:p w14:paraId="53A00AEE" w14:textId="77777777" w:rsidR="00676BDF" w:rsidRPr="00676BDF" w:rsidRDefault="00676BDF" w:rsidP="00877540">
            <w:pPr>
              <w:bidi/>
              <w:jc w:val="center"/>
              <w:cnfStyle w:val="000000010000" w:firstRow="0" w:lastRow="0" w:firstColumn="0" w:lastColumn="0" w:oddVBand="0" w:evenVBand="0" w:oddHBand="0" w:evenHBand="1" w:firstRowFirstColumn="0" w:firstRowLastColumn="0" w:lastRowFirstColumn="0" w:lastRowLastColumn="0"/>
              <w:rPr>
                <w:rFonts w:cs="B Titr"/>
                <w:b/>
                <w:bCs/>
                <w:sz w:val="16"/>
                <w:szCs w:val="16"/>
                <w:rtl/>
              </w:rPr>
            </w:pPr>
          </w:p>
        </w:tc>
        <w:tc>
          <w:tcPr>
            <w:tcW w:w="1044" w:type="dxa"/>
            <w:vMerge/>
            <w:vAlign w:val="center"/>
          </w:tcPr>
          <w:p w14:paraId="3DD0245A" w14:textId="77777777" w:rsidR="00676BDF" w:rsidRPr="00676BDF" w:rsidRDefault="00676BDF" w:rsidP="00877540">
            <w:pPr>
              <w:bidi/>
              <w:jc w:val="center"/>
              <w:cnfStyle w:val="000000010000" w:firstRow="0" w:lastRow="0" w:firstColumn="0" w:lastColumn="0" w:oddVBand="0" w:evenVBand="0" w:oddHBand="0" w:evenHBand="1" w:firstRowFirstColumn="0" w:firstRowLastColumn="0" w:lastRowFirstColumn="0" w:lastRowLastColumn="0"/>
              <w:rPr>
                <w:rFonts w:cs="B Titr"/>
                <w:sz w:val="16"/>
                <w:szCs w:val="16"/>
              </w:rPr>
            </w:pPr>
          </w:p>
        </w:tc>
        <w:tc>
          <w:tcPr>
            <w:tcW w:w="1026" w:type="dxa"/>
            <w:vMerge/>
            <w:vAlign w:val="center"/>
          </w:tcPr>
          <w:p w14:paraId="750F6D01" w14:textId="77777777" w:rsidR="00676BDF" w:rsidRPr="00676BDF" w:rsidRDefault="00676BDF" w:rsidP="00877540">
            <w:pPr>
              <w:bidi/>
              <w:jc w:val="center"/>
              <w:cnfStyle w:val="000000010000" w:firstRow="0" w:lastRow="0" w:firstColumn="0" w:lastColumn="0" w:oddVBand="0" w:evenVBand="0" w:oddHBand="0" w:evenHBand="1" w:firstRowFirstColumn="0" w:firstRowLastColumn="0" w:lastRowFirstColumn="0" w:lastRowLastColumn="0"/>
              <w:rPr>
                <w:rFonts w:cs="B Titr"/>
                <w:b/>
                <w:bCs/>
                <w:sz w:val="16"/>
                <w:szCs w:val="16"/>
                <w:rtl/>
              </w:rPr>
            </w:pPr>
          </w:p>
        </w:tc>
        <w:tc>
          <w:tcPr>
            <w:tcW w:w="1146" w:type="dxa"/>
            <w:vMerge/>
            <w:vAlign w:val="center"/>
          </w:tcPr>
          <w:p w14:paraId="6BD5B72C" w14:textId="77777777" w:rsidR="00676BDF" w:rsidRPr="00676BDF" w:rsidRDefault="00676BDF" w:rsidP="00877540">
            <w:pPr>
              <w:bidi/>
              <w:jc w:val="center"/>
              <w:cnfStyle w:val="000000010000" w:firstRow="0" w:lastRow="0" w:firstColumn="0" w:lastColumn="0" w:oddVBand="0" w:evenVBand="0" w:oddHBand="0" w:evenHBand="1" w:firstRowFirstColumn="0" w:firstRowLastColumn="0" w:lastRowFirstColumn="0" w:lastRowLastColumn="0"/>
              <w:rPr>
                <w:rFonts w:cs="B Titr"/>
                <w:b/>
                <w:bCs/>
                <w:sz w:val="16"/>
                <w:szCs w:val="16"/>
                <w:rtl/>
              </w:rPr>
            </w:pPr>
          </w:p>
        </w:tc>
        <w:tc>
          <w:tcPr>
            <w:tcW w:w="1266" w:type="dxa"/>
            <w:vAlign w:val="center"/>
          </w:tcPr>
          <w:p w14:paraId="00E0FDE9" w14:textId="77777777" w:rsidR="00676BDF" w:rsidRPr="00676BDF" w:rsidRDefault="00676BDF" w:rsidP="00877540">
            <w:pPr>
              <w:bidi/>
              <w:jc w:val="center"/>
              <w:cnfStyle w:val="000000010000" w:firstRow="0" w:lastRow="0" w:firstColumn="0" w:lastColumn="0" w:oddVBand="0" w:evenVBand="0" w:oddHBand="0" w:evenHBand="1" w:firstRowFirstColumn="0" w:firstRowLastColumn="0" w:lastRowFirstColumn="0" w:lastRowLastColumn="0"/>
              <w:rPr>
                <w:rFonts w:cs="B Titr"/>
                <w:sz w:val="16"/>
                <w:szCs w:val="16"/>
              </w:rPr>
            </w:pPr>
          </w:p>
        </w:tc>
        <w:tc>
          <w:tcPr>
            <w:tcW w:w="1170" w:type="dxa"/>
            <w:vAlign w:val="center"/>
          </w:tcPr>
          <w:p w14:paraId="52798EE9" w14:textId="77777777" w:rsidR="00676BDF" w:rsidRPr="00676BDF" w:rsidRDefault="00676BDF" w:rsidP="00877540">
            <w:pPr>
              <w:bidi/>
              <w:jc w:val="center"/>
              <w:cnfStyle w:val="000000010000" w:firstRow="0" w:lastRow="0" w:firstColumn="0" w:lastColumn="0" w:oddVBand="0" w:evenVBand="0" w:oddHBand="0" w:evenHBand="1" w:firstRowFirstColumn="0" w:firstRowLastColumn="0" w:lastRowFirstColumn="0" w:lastRowLastColumn="0"/>
              <w:rPr>
                <w:rFonts w:cs="B Titr"/>
                <w:b/>
                <w:bCs/>
                <w:sz w:val="16"/>
                <w:szCs w:val="16"/>
                <w:rtl/>
              </w:rPr>
            </w:pPr>
            <w:r>
              <w:rPr>
                <w:rFonts w:cs="B Titr" w:hint="cs"/>
                <w:b/>
                <w:bCs/>
                <w:sz w:val="16"/>
                <w:szCs w:val="16"/>
                <w:rtl/>
              </w:rPr>
              <w:t>مسئول واحد مدیریت اطلاعات سلامت</w:t>
            </w:r>
          </w:p>
        </w:tc>
        <w:tc>
          <w:tcPr>
            <w:tcW w:w="1278" w:type="dxa"/>
            <w:vAlign w:val="center"/>
          </w:tcPr>
          <w:p w14:paraId="1C6C747D" w14:textId="77777777" w:rsidR="00676BDF" w:rsidRPr="00676BDF" w:rsidRDefault="00676BDF" w:rsidP="00877540">
            <w:pPr>
              <w:bidi/>
              <w:jc w:val="center"/>
              <w:cnfStyle w:val="000000010000" w:firstRow="0" w:lastRow="0" w:firstColumn="0" w:lastColumn="0" w:oddVBand="0" w:evenVBand="0" w:oddHBand="0" w:evenHBand="1" w:firstRowFirstColumn="0" w:firstRowLastColumn="0" w:lastRowFirstColumn="0" w:lastRowLastColumn="0"/>
              <w:rPr>
                <w:rFonts w:cs="B Titr"/>
                <w:b/>
                <w:bCs/>
                <w:sz w:val="16"/>
                <w:szCs w:val="16"/>
                <w:rtl/>
              </w:rPr>
            </w:pPr>
            <w:r>
              <w:rPr>
                <w:rFonts w:cs="B Titr" w:hint="cs"/>
                <w:b/>
                <w:bCs/>
                <w:sz w:val="16"/>
                <w:szCs w:val="16"/>
                <w:rtl/>
              </w:rPr>
              <w:t>منصوره خاک پور</w:t>
            </w:r>
          </w:p>
        </w:tc>
      </w:tr>
    </w:tbl>
    <w:p w14:paraId="0F627882" w14:textId="77777777" w:rsidR="00D61A9E" w:rsidRPr="00886B04" w:rsidRDefault="00D61A9E" w:rsidP="00EC0520">
      <w:pPr>
        <w:rPr>
          <w:rFonts w:cs="B Zar"/>
          <w:sz w:val="28"/>
          <w:szCs w:val="28"/>
          <w:rtl/>
        </w:rPr>
      </w:pPr>
    </w:p>
    <w:sectPr w:rsidR="00D61A9E" w:rsidRPr="00886B04" w:rsidSect="007E2A6B">
      <w:headerReference w:type="default" r:id="rId7"/>
      <w:footerReference w:type="default" r:id="rId8"/>
      <w:pgSz w:w="12240" w:h="15840"/>
      <w:pgMar w:top="4590" w:right="1440" w:bottom="1530" w:left="1350" w:header="720" w:footer="737" w:gutter="0"/>
      <w:pgBorders w:offsetFrom="page">
        <w:top w:val="dotted" w:sz="4" w:space="24" w:color="F79646" w:themeColor="accent6"/>
        <w:left w:val="dotted" w:sz="4" w:space="24" w:color="F79646" w:themeColor="accent6"/>
        <w:bottom w:val="dotted" w:sz="4" w:space="24" w:color="F79646" w:themeColor="accent6"/>
        <w:right w:val="dotted" w:sz="4" w:space="24" w:color="F79646" w:themeColor="accent6"/>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AB1C0" w14:textId="77777777" w:rsidR="00F56183" w:rsidRDefault="00F56183" w:rsidP="00EB1471">
      <w:pPr>
        <w:spacing w:after="0" w:line="240" w:lineRule="auto"/>
      </w:pPr>
      <w:r>
        <w:separator/>
      </w:r>
    </w:p>
  </w:endnote>
  <w:endnote w:type="continuationSeparator" w:id="0">
    <w:p w14:paraId="2106C9E4" w14:textId="77777777" w:rsidR="00F56183" w:rsidRDefault="00F56183" w:rsidP="00EB1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B Zar">
    <w:panose1 w:val="00000400000000000000"/>
    <w:charset w:val="B2"/>
    <w:family w:val="auto"/>
    <w:pitch w:val="variable"/>
    <w:sig w:usb0="00002001" w:usb1="80000000" w:usb2="00000008" w:usb3="00000000" w:csb0="00000040" w:csb1="00000000"/>
  </w:font>
  <w:font w:name="BMitra">
    <w:altName w:val="Times New Roman"/>
    <w:panose1 w:val="00000000000000000000"/>
    <w:charset w:val="B2"/>
    <w:family w:val="auto"/>
    <w:notTrueType/>
    <w:pitch w:val="default"/>
    <w:sig w:usb0="00002000"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anNastaliq">
    <w:altName w:val="Arial Unicode MS"/>
    <w:panose1 w:val="02020505000000020003"/>
    <w:charset w:val="00"/>
    <w:family w:val="roman"/>
    <w:pitch w:val="variable"/>
    <w:sig w:usb0="61002A87" w:usb1="80000000"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FD79A" w14:textId="77777777" w:rsidR="001F04A8" w:rsidRPr="008D7C67" w:rsidRDefault="006A2EE9" w:rsidP="00193F6C">
    <w:pPr>
      <w:pStyle w:val="Footer"/>
      <w:bidi/>
      <w:rPr>
        <w:rFonts w:cs="B Nazanin"/>
      </w:rPr>
    </w:pPr>
    <w:r>
      <w:rPr>
        <w:rFonts w:cs="B Nazanin"/>
        <w:noProof/>
      </w:rPr>
      <mc:AlternateContent>
        <mc:Choice Requires="wps">
          <w:drawing>
            <wp:anchor distT="4294967295" distB="4294967295" distL="114300" distR="114300" simplePos="0" relativeHeight="251658240" behindDoc="0" locked="0" layoutInCell="1" allowOverlap="1" wp14:anchorId="714DBEE8" wp14:editId="4EA1AE63">
              <wp:simplePos x="0" y="0"/>
              <wp:positionH relativeFrom="column">
                <wp:posOffset>-285750</wp:posOffset>
              </wp:positionH>
              <wp:positionV relativeFrom="paragraph">
                <wp:posOffset>-104141</wp:posOffset>
              </wp:positionV>
              <wp:extent cx="6419850" cy="0"/>
              <wp:effectExtent l="0" t="19050" r="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19850" cy="0"/>
                      </a:xfrm>
                      <a:prstGeom prst="straightConnector1">
                        <a:avLst/>
                      </a:prstGeom>
                      <a:noFill/>
                      <a:ln w="31750">
                        <a:solidFill>
                          <a:schemeClr val="accent6">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EBDD1EE" id="_x0000_t32" coordsize="21600,21600" o:spt="32" o:oned="t" path="m,l21600,21600e" filled="f">
              <v:path arrowok="t" fillok="f" o:connecttype="none"/>
              <o:lock v:ext="edit" shapetype="t"/>
            </v:shapetype>
            <v:shape id="AutoShape 1" o:spid="_x0000_s1026" type="#_x0000_t32" style="position:absolute;margin-left:-22.5pt;margin-top:-8.2pt;width:505.5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" strokecolor="#f79646 [3209]" strokeweight="2.5pt">
              <v:shadow color="#868686"/>
            </v:shape>
          </w:pict>
        </mc:Fallback>
      </mc:AlternateContent>
    </w:r>
    <w:r w:rsidR="001F04A8" w:rsidRPr="008D7C67">
      <w:rPr>
        <w:rFonts w:cs="B Nazanin" w:hint="cs"/>
        <w:rtl/>
      </w:rPr>
      <w:t>استاندارد</w:t>
    </w:r>
    <w:r w:rsidR="008D7C67" w:rsidRPr="008D7C67">
      <w:rPr>
        <w:rFonts w:cs="B Nazanin" w:hint="cs"/>
        <w:rtl/>
      </w:rPr>
      <w:t xml:space="preserve">های </w:t>
    </w:r>
    <w:r w:rsidR="001F04A8" w:rsidRPr="008D7C67">
      <w:rPr>
        <w:rFonts w:cs="B Nazanin" w:hint="cs"/>
        <w:rtl/>
      </w:rPr>
      <w:t>اعتباربخشي ملي</w:t>
    </w:r>
    <w:r w:rsidR="008D7C67" w:rsidRPr="008D7C67">
      <w:rPr>
        <w:rFonts w:cs="B Nazanin" w:hint="cs"/>
        <w:rtl/>
      </w:rPr>
      <w:t xml:space="preserve"> بیمارستانهای ایران</w:t>
    </w:r>
    <w:r w:rsidR="00193F6C">
      <w:rPr>
        <w:rFonts w:cs="B Nazanin" w:hint="cs"/>
        <w:rtl/>
      </w:rPr>
      <w:t xml:space="preserve"> درسال 1395</w:t>
    </w:r>
    <w:r w:rsidR="0028482E" w:rsidRPr="008D7C67">
      <w:rPr>
        <w:rFonts w:cs="B Nazanin" w:hint="cs"/>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C4C0A" w14:textId="77777777" w:rsidR="00F56183" w:rsidRDefault="00F56183" w:rsidP="00EB1471">
      <w:pPr>
        <w:spacing w:after="0" w:line="240" w:lineRule="auto"/>
      </w:pPr>
      <w:r>
        <w:separator/>
      </w:r>
    </w:p>
  </w:footnote>
  <w:footnote w:type="continuationSeparator" w:id="0">
    <w:p w14:paraId="255DF178" w14:textId="77777777" w:rsidR="00F56183" w:rsidRDefault="00F56183" w:rsidP="00EB14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F8662" w14:textId="77777777" w:rsidR="00ED720C" w:rsidRDefault="006A2EE9">
    <w:pPr>
      <w:pStyle w:val="Header"/>
    </w:pPr>
    <w:r>
      <w:rPr>
        <w:noProof/>
      </w:rPr>
      <mc:AlternateContent>
        <mc:Choice Requires="wps">
          <w:drawing>
            <wp:anchor distT="0" distB="0" distL="114300" distR="114300" simplePos="0" relativeHeight="251659264" behindDoc="0" locked="0" layoutInCell="1" allowOverlap="1" wp14:anchorId="2192CE61" wp14:editId="18043209">
              <wp:simplePos x="0" y="0"/>
              <wp:positionH relativeFrom="column">
                <wp:posOffset>-495300</wp:posOffset>
              </wp:positionH>
              <wp:positionV relativeFrom="paragraph">
                <wp:posOffset>-85725</wp:posOffset>
              </wp:positionV>
              <wp:extent cx="7077075" cy="2819400"/>
              <wp:effectExtent l="19050" t="19050" r="47625" b="381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7075" cy="2819400"/>
                      </a:xfrm>
                      <a:prstGeom prst="rect">
                        <a:avLst/>
                      </a:prstGeom>
                      <a:solidFill>
                        <a:schemeClr val="lt1">
                          <a:lumMod val="100000"/>
                          <a:lumOff val="0"/>
                        </a:schemeClr>
                      </a:solidFill>
                      <a:ln w="63500" cmpd="thickThin">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BABD938" w14:textId="77777777" w:rsidR="00ED720C" w:rsidRDefault="00ED720C" w:rsidP="00ED720C">
                          <w:pPr>
                            <w:bidi/>
                            <w:spacing w:after="0" w:line="240" w:lineRule="auto"/>
                            <w:jc w:val="center"/>
                            <w:rPr>
                              <w:rFonts w:cs="B Titr"/>
                              <w:sz w:val="36"/>
                              <w:szCs w:val="36"/>
                              <w:rtl/>
                              <w:lang w:bidi="fa-IR"/>
                            </w:rPr>
                          </w:pPr>
                          <w:r w:rsidRPr="00E73AB9">
                            <w:rPr>
                              <w:rFonts w:cs="B Titr" w:hint="cs"/>
                              <w:sz w:val="36"/>
                              <w:szCs w:val="36"/>
                              <w:rtl/>
                              <w:lang w:bidi="fa-IR"/>
                            </w:rPr>
                            <w:t>بسمه تعالي</w:t>
                          </w:r>
                        </w:p>
                        <w:p w14:paraId="7AB8F73B" w14:textId="77777777" w:rsidR="00ED720C" w:rsidRPr="003C73E8" w:rsidRDefault="00ED720C" w:rsidP="00ED720C">
                          <w:pPr>
                            <w:bidi/>
                            <w:spacing w:after="0" w:line="240" w:lineRule="auto"/>
                            <w:rPr>
                              <w:rFonts w:ascii="IranNastaliq" w:hAnsi="IranNastaliq" w:cs="B Titr"/>
                              <w:sz w:val="40"/>
                              <w:szCs w:val="40"/>
                              <w:rtl/>
                              <w:lang w:bidi="fa-IR"/>
                            </w:rPr>
                          </w:pPr>
                          <w:r w:rsidRPr="003C73E8">
                            <w:rPr>
                              <w:rFonts w:ascii="IranNastaliq" w:hAnsi="IranNastaliq" w:cs="B Titr" w:hint="cs"/>
                              <w:sz w:val="40"/>
                              <w:szCs w:val="40"/>
                              <w:rtl/>
                              <w:lang w:bidi="fa-IR"/>
                            </w:rPr>
                            <w:t xml:space="preserve">                   </w:t>
                          </w:r>
                          <w:r w:rsidRPr="003C73E8">
                            <w:rPr>
                              <w:rFonts w:ascii="IranNastaliq" w:hAnsi="IranNastaliq" w:cs="B Titr"/>
                              <w:sz w:val="40"/>
                              <w:szCs w:val="40"/>
                              <w:rtl/>
                              <w:lang w:bidi="fa-IR"/>
                            </w:rPr>
                            <w:t>مركز آموزشي درماني آيت</w:t>
                          </w:r>
                          <w:r w:rsidRPr="003C73E8">
                            <w:rPr>
                              <w:rFonts w:ascii="IranNastaliq" w:hAnsi="IranNastaliq" w:cs="B Titr" w:hint="cs"/>
                              <w:sz w:val="40"/>
                              <w:szCs w:val="40"/>
                              <w:rtl/>
                              <w:lang w:bidi="fa-IR"/>
                            </w:rPr>
                            <w:t xml:space="preserve"> ا...</w:t>
                          </w:r>
                          <w:r w:rsidRPr="003C73E8">
                            <w:rPr>
                              <w:rFonts w:ascii="IranNastaliq" w:hAnsi="IranNastaliq" w:cs="B Titr"/>
                              <w:sz w:val="40"/>
                              <w:szCs w:val="40"/>
                              <w:rtl/>
                              <w:lang w:bidi="fa-IR"/>
                            </w:rPr>
                            <w:t xml:space="preserve"> خوانساري</w:t>
                          </w:r>
                        </w:p>
                        <w:p w14:paraId="24F193FD" w14:textId="77777777" w:rsidR="00ED720C" w:rsidRDefault="00ED720C" w:rsidP="00ED720C">
                          <w:pPr>
                            <w:bidi/>
                            <w:spacing w:after="0" w:line="240" w:lineRule="auto"/>
                            <w:rPr>
                              <w:rFonts w:ascii="IranNastaliq" w:hAnsi="IranNastaliq" w:cs="Times New Roman"/>
                              <w:sz w:val="28"/>
                              <w:szCs w:val="28"/>
                              <w:rtl/>
                              <w:lang w:bidi="fa-IR"/>
                            </w:rPr>
                          </w:pPr>
                        </w:p>
                        <w:p w14:paraId="62C706A2" w14:textId="77777777" w:rsidR="003D0B3D" w:rsidRDefault="00E5133C" w:rsidP="003D0B3D">
                          <w:pPr>
                            <w:bidi/>
                            <w:spacing w:before="120" w:after="0" w:line="240" w:lineRule="auto"/>
                            <w:rPr>
                              <w:rFonts w:cs="B Titr"/>
                              <w:sz w:val="24"/>
                              <w:szCs w:val="24"/>
                              <w:rtl/>
                              <w:lang w:bidi="fa-IR"/>
                            </w:rPr>
                          </w:pPr>
                          <w:r>
                            <w:rPr>
                              <w:rFonts w:ascii="IranNastaliq" w:hAnsi="IranNastaliq" w:cs="B Nazanin" w:hint="cs"/>
                              <w:sz w:val="28"/>
                              <w:szCs w:val="28"/>
                              <w:rtl/>
                              <w:lang w:bidi="fa-IR"/>
                            </w:rPr>
                            <w:t>عنوان روش اجرایی:</w:t>
                          </w:r>
                          <w:r w:rsidR="00251D5A">
                            <w:rPr>
                              <w:rFonts w:ascii="IranNastaliq" w:hAnsi="IranNastaliq" w:cs="B Nazanin" w:hint="cs"/>
                              <w:sz w:val="28"/>
                              <w:szCs w:val="28"/>
                              <w:rtl/>
                              <w:lang w:bidi="fa-IR"/>
                            </w:rPr>
                            <w:t xml:space="preserve"> </w:t>
                          </w:r>
                          <w:r w:rsidR="00251D5A" w:rsidRPr="00676BDF">
                            <w:rPr>
                              <w:rFonts w:ascii="IranNastaliq" w:hAnsi="IranNastaliq" w:cs="B Titr" w:hint="cs"/>
                              <w:sz w:val="24"/>
                              <w:szCs w:val="24"/>
                              <w:rtl/>
                              <w:lang w:bidi="fa-IR"/>
                            </w:rPr>
                            <w:t xml:space="preserve">حفظ محرمانگی و تعیین </w:t>
                          </w:r>
                          <w:r w:rsidR="003D0B3D">
                            <w:rPr>
                              <w:rFonts w:ascii="IranNastaliq" w:hAnsi="IranNastaliq" w:cs="B Titr" w:hint="cs"/>
                              <w:sz w:val="24"/>
                              <w:szCs w:val="24"/>
                              <w:rtl/>
                              <w:lang w:bidi="fa-IR"/>
                            </w:rPr>
                            <w:t>سطح دسترسی افراد مجاز به اطلاع</w:t>
                          </w:r>
                          <w:r w:rsidR="003D0B3D">
                            <w:rPr>
                              <w:rFonts w:cs="B Zar" w:hint="cs"/>
                              <w:sz w:val="20"/>
                              <w:szCs w:val="20"/>
                              <w:rtl/>
                              <w:lang w:bidi="fa-IR"/>
                            </w:rPr>
                            <w:t xml:space="preserve"> </w:t>
                          </w:r>
                          <w:r w:rsidR="007E2A6B" w:rsidRPr="007E2A6B">
                            <w:rPr>
                              <w:rFonts w:cs="B Titr" w:hint="cs"/>
                              <w:sz w:val="24"/>
                              <w:szCs w:val="24"/>
                              <w:rtl/>
                              <w:lang w:bidi="fa-IR"/>
                            </w:rPr>
                            <w:t>بیماران</w:t>
                          </w:r>
                          <w:r w:rsidR="003D0B3D">
                            <w:rPr>
                              <w:rFonts w:cs="B Titr" w:hint="cs"/>
                              <w:sz w:val="24"/>
                              <w:szCs w:val="24"/>
                              <w:rtl/>
                              <w:lang w:bidi="fa-IR"/>
                            </w:rPr>
                            <w:t xml:space="preserve">        </w:t>
                          </w:r>
                        </w:p>
                        <w:p w14:paraId="085657C3" w14:textId="77777777" w:rsidR="00ED720C" w:rsidRPr="003D0B3D" w:rsidRDefault="003D0B3D" w:rsidP="009E4012">
                          <w:pPr>
                            <w:bidi/>
                            <w:spacing w:before="120" w:after="0" w:line="240" w:lineRule="auto"/>
                            <w:rPr>
                              <w:rFonts w:ascii="IranNastaliq" w:hAnsi="IranNastaliq" w:cs="B Titr"/>
                              <w:sz w:val="24"/>
                              <w:szCs w:val="24"/>
                              <w:rtl/>
                              <w:lang w:bidi="fa-IR"/>
                            </w:rPr>
                          </w:pPr>
                          <w:r>
                            <w:rPr>
                              <w:rFonts w:cs="B Titr" w:hint="cs"/>
                              <w:sz w:val="24"/>
                              <w:szCs w:val="24"/>
                              <w:rtl/>
                              <w:lang w:bidi="fa-IR"/>
                            </w:rPr>
                            <w:t xml:space="preserve">                                                                                                                         </w:t>
                          </w:r>
                          <w:r w:rsidR="006A2EE9">
                            <w:rPr>
                              <w:rFonts w:cs="B Titr" w:hint="cs"/>
                              <w:sz w:val="24"/>
                              <w:szCs w:val="24"/>
                              <w:rtl/>
                              <w:lang w:bidi="fa-IR"/>
                            </w:rPr>
                            <w:t xml:space="preserve">                               </w:t>
                          </w:r>
                          <w:r w:rsidRPr="00596D68">
                            <w:rPr>
                              <w:rFonts w:ascii="IranNastaliq" w:hAnsi="IranNastaliq" w:cs="B Nazanin" w:hint="cs"/>
                              <w:sz w:val="26"/>
                              <w:szCs w:val="26"/>
                              <w:rtl/>
                              <w:lang w:bidi="fa-IR"/>
                            </w:rPr>
                            <w:t>تاريخ بازبيني</w:t>
                          </w:r>
                          <w:r>
                            <w:rPr>
                              <w:rFonts w:ascii="IranNastaliq" w:hAnsi="IranNastaliq" w:cs="B Nazanin" w:hint="cs"/>
                              <w:sz w:val="26"/>
                              <w:szCs w:val="26"/>
                              <w:rtl/>
                              <w:lang w:bidi="fa-IR"/>
                            </w:rPr>
                            <w:t>(</w:t>
                          </w:r>
                          <w:r>
                            <w:rPr>
                              <w:rFonts w:cs="Arial"/>
                              <w:b/>
                              <w:bCs/>
                            </w:rPr>
                            <w:t>Revision Date</w:t>
                          </w:r>
                          <w:r>
                            <w:rPr>
                              <w:rFonts w:ascii="IranNastaliq" w:hAnsi="IranNastaliq" w:cs="B Nazanin" w:hint="cs"/>
                              <w:sz w:val="26"/>
                              <w:szCs w:val="26"/>
                              <w:rtl/>
                              <w:lang w:bidi="fa-IR"/>
                            </w:rPr>
                            <w:t>)</w:t>
                          </w:r>
                          <w:r>
                            <w:rPr>
                              <w:rFonts w:ascii="IranNastaliq" w:hAnsi="IranNastaliq" w:cs="B Nazanin" w:hint="cs"/>
                              <w:sz w:val="28"/>
                              <w:szCs w:val="28"/>
                              <w:rtl/>
                              <w:lang w:bidi="fa-IR"/>
                            </w:rPr>
                            <w:t>:</w:t>
                          </w:r>
                          <w:r w:rsidR="009E4012">
                            <w:rPr>
                              <w:rFonts w:ascii="IranNastaliq" w:hAnsi="IranNastaliq" w:cs="B Nazanin" w:hint="cs"/>
                              <w:sz w:val="28"/>
                              <w:szCs w:val="28"/>
                              <w:rtl/>
                              <w:lang w:bidi="fa-IR"/>
                            </w:rPr>
                            <w:t>30</w:t>
                          </w:r>
                          <w:r>
                            <w:rPr>
                              <w:rFonts w:ascii="IranNastaliq" w:hAnsi="IranNastaliq" w:cs="B Nazanin" w:hint="cs"/>
                              <w:sz w:val="28"/>
                              <w:szCs w:val="28"/>
                              <w:rtl/>
                              <w:lang w:bidi="fa-IR"/>
                            </w:rPr>
                            <w:t>/08/</w:t>
                          </w:r>
                          <w:r w:rsidR="009E4012">
                            <w:rPr>
                              <w:rFonts w:ascii="IranNastaliq" w:hAnsi="IranNastaliq" w:cs="B Nazanin" w:hint="cs"/>
                              <w:sz w:val="28"/>
                              <w:szCs w:val="28"/>
                              <w:rtl/>
                              <w:lang w:bidi="fa-IR"/>
                            </w:rPr>
                            <w:t>1401</w:t>
                          </w:r>
                          <w:r>
                            <w:rPr>
                              <w:rFonts w:cs="B Titr" w:hint="cs"/>
                              <w:sz w:val="24"/>
                              <w:szCs w:val="24"/>
                              <w:rtl/>
                              <w:lang w:bidi="fa-IR"/>
                            </w:rPr>
                            <w:t xml:space="preserve">  </w:t>
                          </w:r>
                        </w:p>
                        <w:p w14:paraId="73717E52" w14:textId="77777777" w:rsidR="00ED720C" w:rsidRDefault="00E5133C" w:rsidP="009E4012">
                          <w:pPr>
                            <w:bidi/>
                            <w:spacing w:after="0" w:line="240" w:lineRule="auto"/>
                            <w:rPr>
                              <w:rFonts w:ascii="IranNastaliq" w:hAnsi="IranNastaliq" w:cs="B Nazanin"/>
                              <w:sz w:val="28"/>
                              <w:szCs w:val="28"/>
                              <w:rtl/>
                              <w:lang w:bidi="fa-IR"/>
                            </w:rPr>
                          </w:pPr>
                          <w:r>
                            <w:rPr>
                              <w:rFonts w:ascii="IranNastaliq" w:hAnsi="IranNastaliq" w:cs="B Nazanin" w:hint="cs"/>
                              <w:sz w:val="28"/>
                              <w:szCs w:val="28"/>
                              <w:rtl/>
                              <w:lang w:bidi="fa-IR"/>
                            </w:rPr>
                            <w:t xml:space="preserve">كد روش اجرایی: </w:t>
                          </w:r>
                          <w:r w:rsidR="009E4012">
                            <w:rPr>
                              <w:rFonts w:ascii="IranNastaliq" w:hAnsi="IranNastaliq" w:cs="B Nazanin" w:hint="cs"/>
                              <w:sz w:val="28"/>
                              <w:szCs w:val="28"/>
                              <w:rtl/>
                              <w:lang w:bidi="fa-IR"/>
                            </w:rPr>
                            <w:t xml:space="preserve">14                  </w:t>
                          </w:r>
                          <w:r w:rsidR="00ED720C">
                            <w:rPr>
                              <w:rFonts w:ascii="IranNastaliq" w:hAnsi="IranNastaliq" w:cs="B Nazanin" w:hint="cs"/>
                              <w:sz w:val="28"/>
                              <w:szCs w:val="28"/>
                              <w:rtl/>
                              <w:lang w:bidi="fa-IR"/>
                            </w:rPr>
                            <w:tab/>
                          </w:r>
                          <w:r w:rsidR="00ED720C">
                            <w:rPr>
                              <w:rFonts w:ascii="IranNastaliq" w:hAnsi="IranNastaliq" w:cs="B Nazanin" w:hint="cs"/>
                              <w:sz w:val="28"/>
                              <w:szCs w:val="28"/>
                              <w:rtl/>
                              <w:lang w:bidi="fa-IR"/>
                            </w:rPr>
                            <w:tab/>
                          </w:r>
                          <w:r w:rsidR="00ED720C">
                            <w:rPr>
                              <w:rFonts w:ascii="IranNastaliq" w:hAnsi="IranNastaliq" w:cs="B Nazanin" w:hint="cs"/>
                              <w:sz w:val="28"/>
                              <w:szCs w:val="28"/>
                              <w:rtl/>
                              <w:lang w:bidi="fa-IR"/>
                            </w:rPr>
                            <w:tab/>
                          </w:r>
                          <w:r w:rsidR="00ED720C">
                            <w:rPr>
                              <w:rFonts w:ascii="IranNastaliq" w:hAnsi="IranNastaliq" w:cs="B Nazanin" w:hint="cs"/>
                              <w:sz w:val="28"/>
                              <w:szCs w:val="28"/>
                              <w:rtl/>
                              <w:lang w:bidi="fa-IR"/>
                            </w:rPr>
                            <w:tab/>
                          </w:r>
                          <w:r w:rsidR="00ED720C">
                            <w:rPr>
                              <w:rFonts w:ascii="IranNastaliq" w:hAnsi="IranNastaliq" w:cs="B Nazanin" w:hint="cs"/>
                              <w:sz w:val="28"/>
                              <w:szCs w:val="28"/>
                              <w:rtl/>
                              <w:lang w:bidi="fa-IR"/>
                            </w:rPr>
                            <w:tab/>
                            <w:t xml:space="preserve">     </w:t>
                          </w:r>
                          <w:r w:rsidR="00676BDF">
                            <w:rPr>
                              <w:rFonts w:ascii="IranNastaliq" w:hAnsi="IranNastaliq" w:cs="B Nazanin" w:hint="cs"/>
                              <w:sz w:val="28"/>
                              <w:szCs w:val="28"/>
                              <w:rtl/>
                              <w:lang w:bidi="fa-IR"/>
                            </w:rPr>
                            <w:t xml:space="preserve">  </w:t>
                          </w:r>
                          <w:r w:rsidR="00ED720C">
                            <w:rPr>
                              <w:rFonts w:ascii="IranNastaliq" w:hAnsi="IranNastaliq" w:cs="B Nazanin" w:hint="cs"/>
                              <w:sz w:val="28"/>
                              <w:szCs w:val="28"/>
                              <w:rtl/>
                              <w:lang w:bidi="fa-IR"/>
                            </w:rPr>
                            <w:t xml:space="preserve">  </w:t>
                          </w:r>
                          <w:r w:rsidR="006A2EE9">
                            <w:rPr>
                              <w:rFonts w:ascii="IranNastaliq" w:hAnsi="IranNastaliq" w:cs="B Nazanin" w:hint="cs"/>
                              <w:sz w:val="28"/>
                              <w:szCs w:val="28"/>
                              <w:rtl/>
                              <w:lang w:bidi="fa-IR"/>
                            </w:rPr>
                            <w:t xml:space="preserve"> </w:t>
                          </w:r>
                          <w:r w:rsidR="00ED720C" w:rsidRPr="00596D68">
                            <w:rPr>
                              <w:rFonts w:ascii="IranNastaliq" w:hAnsi="IranNastaliq" w:cs="B Nazanin" w:hint="cs"/>
                              <w:sz w:val="26"/>
                              <w:szCs w:val="26"/>
                              <w:rtl/>
                              <w:lang w:bidi="fa-IR"/>
                            </w:rPr>
                            <w:t>تاريخ ابلاغ</w:t>
                          </w:r>
                          <w:r w:rsidR="00ED720C">
                            <w:rPr>
                              <w:rFonts w:ascii="IranNastaliq" w:hAnsi="IranNastaliq" w:cs="B Nazanin" w:hint="cs"/>
                              <w:sz w:val="28"/>
                              <w:szCs w:val="28"/>
                              <w:rtl/>
                              <w:lang w:bidi="fa-IR"/>
                            </w:rPr>
                            <w:t>:</w:t>
                          </w:r>
                          <w:r w:rsidR="009E4012">
                            <w:rPr>
                              <w:rFonts w:ascii="IranNastaliq" w:hAnsi="IranNastaliq" w:cs="B Nazanin" w:hint="cs"/>
                              <w:sz w:val="28"/>
                              <w:szCs w:val="28"/>
                              <w:rtl/>
                              <w:lang w:bidi="fa-IR"/>
                            </w:rPr>
                            <w:t>2</w:t>
                          </w:r>
                          <w:r w:rsidR="00676BDF">
                            <w:rPr>
                              <w:rFonts w:ascii="IranNastaliq" w:hAnsi="IranNastaliq" w:cs="B Nazanin" w:hint="cs"/>
                              <w:sz w:val="28"/>
                              <w:szCs w:val="28"/>
                              <w:rtl/>
                              <w:lang w:bidi="fa-IR"/>
                            </w:rPr>
                            <w:t>/</w:t>
                          </w:r>
                          <w:r w:rsidR="00413AD1">
                            <w:rPr>
                              <w:rFonts w:ascii="IranNastaliq" w:hAnsi="IranNastaliq" w:cs="B Nazanin" w:hint="cs"/>
                              <w:sz w:val="28"/>
                              <w:szCs w:val="28"/>
                              <w:rtl/>
                              <w:lang w:bidi="fa-IR"/>
                            </w:rPr>
                            <w:t>9</w:t>
                          </w:r>
                          <w:r w:rsidR="00676BDF">
                            <w:rPr>
                              <w:rFonts w:ascii="IranNastaliq" w:hAnsi="IranNastaliq" w:cs="B Nazanin" w:hint="cs"/>
                              <w:sz w:val="28"/>
                              <w:szCs w:val="28"/>
                              <w:rtl/>
                              <w:lang w:bidi="fa-IR"/>
                            </w:rPr>
                            <w:t>/</w:t>
                          </w:r>
                          <w:r w:rsidR="009E4012">
                            <w:rPr>
                              <w:rFonts w:ascii="IranNastaliq" w:hAnsi="IranNastaliq" w:cs="B Nazanin" w:hint="cs"/>
                              <w:sz w:val="28"/>
                              <w:szCs w:val="28"/>
                              <w:rtl/>
                              <w:lang w:bidi="fa-IR"/>
                            </w:rPr>
                            <w:t>1401</w:t>
                          </w:r>
                        </w:p>
                        <w:p w14:paraId="64080F9D" w14:textId="77777777" w:rsidR="00ED720C" w:rsidRPr="00D43F18" w:rsidRDefault="00ED720C" w:rsidP="009E4012">
                          <w:pPr>
                            <w:bidi/>
                            <w:spacing w:after="0" w:line="240" w:lineRule="auto"/>
                            <w:rPr>
                              <w:rFonts w:ascii="IranNastaliq" w:hAnsi="IranNastaliq" w:cs="B Nazanin"/>
                              <w:sz w:val="28"/>
                              <w:szCs w:val="28"/>
                              <w:rtl/>
                              <w:lang w:bidi="fa-IR"/>
                            </w:rPr>
                          </w:pPr>
                          <w:r>
                            <w:rPr>
                              <w:rFonts w:ascii="IranNastaliq" w:hAnsi="IranNastaliq" w:cs="B Nazanin" w:hint="cs"/>
                              <w:sz w:val="28"/>
                              <w:szCs w:val="28"/>
                              <w:rtl/>
                              <w:lang w:bidi="fa-IR"/>
                            </w:rPr>
                            <w:t xml:space="preserve">     </w:t>
                          </w:r>
                          <w:r w:rsidR="006A2EE9">
                            <w:rPr>
                              <w:rFonts w:ascii="IranNastaliq" w:hAnsi="IranNastaliq" w:cs="B Nazanin" w:hint="cs"/>
                              <w:sz w:val="28"/>
                              <w:szCs w:val="28"/>
                              <w:rtl/>
                              <w:lang w:bidi="fa-IR"/>
                            </w:rPr>
                            <w:t xml:space="preserve">                                </w:t>
                          </w:r>
                          <w:r w:rsidR="00AF0D23">
                            <w:rPr>
                              <w:rFonts w:ascii="IranNastaliq" w:hAnsi="IranNastaliq" w:cs="B Nazanin"/>
                              <w:sz w:val="28"/>
                              <w:szCs w:val="28"/>
                              <w:lang w:bidi="fa-IR"/>
                            </w:rPr>
                            <w:t xml:space="preserve">      </w:t>
                          </w:r>
                          <w:r w:rsidR="009E4012">
                            <w:rPr>
                              <w:rFonts w:ascii="IranNastaliq" w:hAnsi="IranNastaliq" w:cs="B Nazanin" w:hint="cs"/>
                              <w:sz w:val="28"/>
                              <w:szCs w:val="28"/>
                              <w:rtl/>
                              <w:lang w:bidi="fa-IR"/>
                            </w:rPr>
                            <w:t xml:space="preserve">                                  </w:t>
                          </w:r>
                          <w:r w:rsidR="00AF0D23">
                            <w:rPr>
                              <w:rFonts w:ascii="IranNastaliq" w:hAnsi="IranNastaliq" w:cs="B Nazanin"/>
                              <w:sz w:val="28"/>
                              <w:szCs w:val="28"/>
                              <w:lang w:bidi="fa-IR"/>
                            </w:rPr>
                            <w:t xml:space="preserve">                                                </w:t>
                          </w:r>
                          <w:r w:rsidR="003068F8">
                            <w:rPr>
                              <w:rFonts w:ascii="IranNastaliq" w:hAnsi="IranNastaliq" w:cs="B Nazanin" w:hint="cs"/>
                              <w:sz w:val="28"/>
                              <w:szCs w:val="28"/>
                              <w:rtl/>
                              <w:lang w:bidi="fa-IR"/>
                            </w:rPr>
                            <w:t xml:space="preserve">   </w:t>
                          </w:r>
                          <w:r>
                            <w:rPr>
                              <w:rFonts w:ascii="IranNastaliq" w:hAnsi="IranNastaliq" w:cs="B Nazanin" w:hint="cs"/>
                              <w:sz w:val="28"/>
                              <w:szCs w:val="28"/>
                              <w:rtl/>
                              <w:lang w:bidi="fa-IR"/>
                            </w:rPr>
                            <w:t xml:space="preserve">      </w:t>
                          </w:r>
                          <w:r w:rsidRPr="00596D68">
                            <w:rPr>
                              <w:rFonts w:ascii="IranNastaliq" w:hAnsi="IranNastaliq" w:cs="B Nazanin" w:hint="cs"/>
                              <w:sz w:val="26"/>
                              <w:szCs w:val="26"/>
                              <w:rtl/>
                              <w:lang w:bidi="fa-IR"/>
                            </w:rPr>
                            <w:t>تاریخ</w:t>
                          </w:r>
                          <w:r w:rsidRPr="00596D68">
                            <w:rPr>
                              <w:rFonts w:ascii="IranNastaliq" w:hAnsi="IranNastaliq" w:cs="B Nazanin" w:hint="cs"/>
                              <w:sz w:val="28"/>
                              <w:szCs w:val="28"/>
                              <w:rtl/>
                              <w:lang w:bidi="fa-IR"/>
                            </w:rPr>
                            <w:t xml:space="preserve"> </w:t>
                          </w:r>
                          <w:r w:rsidRPr="00596D68">
                            <w:rPr>
                              <w:rFonts w:ascii="IranNastaliq" w:hAnsi="IranNastaliq" w:cs="B Nazanin" w:hint="cs"/>
                              <w:sz w:val="26"/>
                              <w:szCs w:val="26"/>
                              <w:rtl/>
                              <w:lang w:bidi="fa-IR"/>
                            </w:rPr>
                            <w:t>بازنگری بعدی</w:t>
                          </w:r>
                          <w:r w:rsidRPr="00596D68">
                            <w:rPr>
                              <w:rFonts w:ascii="IranNastaliq" w:hAnsi="IranNastaliq" w:cs="B Nazanin" w:hint="cs"/>
                              <w:sz w:val="28"/>
                              <w:szCs w:val="28"/>
                              <w:rtl/>
                              <w:lang w:bidi="fa-IR"/>
                            </w:rPr>
                            <w:t>:</w:t>
                          </w:r>
                          <w:r>
                            <w:rPr>
                              <w:rFonts w:ascii="IranNastaliq" w:hAnsi="IranNastaliq" w:cs="B Nazanin" w:hint="cs"/>
                              <w:sz w:val="28"/>
                              <w:szCs w:val="28"/>
                              <w:rtl/>
                              <w:lang w:bidi="fa-IR"/>
                            </w:rPr>
                            <w:t xml:space="preserve"> </w:t>
                          </w:r>
                          <w:r w:rsidR="006A2EE9">
                            <w:rPr>
                              <w:rFonts w:ascii="IranNastaliq" w:hAnsi="IranNastaliq" w:cs="B Nazanin" w:hint="cs"/>
                              <w:sz w:val="28"/>
                              <w:szCs w:val="28"/>
                              <w:rtl/>
                              <w:lang w:bidi="fa-IR"/>
                            </w:rPr>
                            <w:t>2</w:t>
                          </w:r>
                          <w:r w:rsidR="00676BDF">
                            <w:rPr>
                              <w:rFonts w:ascii="IranNastaliq" w:hAnsi="IranNastaliq" w:cs="B Nazanin" w:hint="cs"/>
                              <w:sz w:val="28"/>
                              <w:szCs w:val="28"/>
                              <w:rtl/>
                              <w:lang w:bidi="fa-IR"/>
                            </w:rPr>
                            <w:t>/</w:t>
                          </w:r>
                          <w:r w:rsidR="006A2EE9">
                            <w:rPr>
                              <w:rFonts w:ascii="IranNastaliq" w:hAnsi="IranNastaliq" w:cs="B Nazanin" w:hint="cs"/>
                              <w:sz w:val="28"/>
                              <w:szCs w:val="28"/>
                              <w:rtl/>
                              <w:lang w:bidi="fa-IR"/>
                            </w:rPr>
                            <w:t>9</w:t>
                          </w:r>
                          <w:r w:rsidR="00676BDF">
                            <w:rPr>
                              <w:rFonts w:ascii="IranNastaliq" w:hAnsi="IranNastaliq" w:cs="B Nazanin" w:hint="cs"/>
                              <w:sz w:val="28"/>
                              <w:szCs w:val="28"/>
                              <w:rtl/>
                              <w:lang w:bidi="fa-IR"/>
                            </w:rPr>
                            <w:t>/</w:t>
                          </w:r>
                          <w:r w:rsidR="009E4012">
                            <w:rPr>
                              <w:rFonts w:ascii="IranNastaliq" w:hAnsi="IranNastaliq" w:cs="B Nazanin" w:hint="cs"/>
                              <w:sz w:val="28"/>
                              <w:szCs w:val="28"/>
                              <w:rtl/>
                              <w:lang w:bidi="fa-IR"/>
                            </w:rPr>
                            <w:t>1402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9pt;margin-top:-6.75pt;width:557.25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" fillcolor="white [3201]" strokecolor="#f79646 [3209]" strokeweight="5pt">
              <v:stroke linestyle="thickThin"/>
              <v:shadow color="#868686"/>
              <v:textbox>
                <w:txbxContent>
                  <w:p w:rsidR="00ED720C" w:rsidRDefault="00ED720C" w:rsidP="00ED720C">
                    <w:pPr>
                      <w:bidi/>
                      <w:spacing w:after="0" w:line="240" w:lineRule="auto"/>
                      <w:jc w:val="center"/>
                      <w:rPr>
                        <w:rFonts w:cs="B Titr"/>
                        <w:sz w:val="36"/>
                        <w:szCs w:val="36"/>
                        <w:rtl/>
                        <w:lang w:bidi="fa-IR"/>
                      </w:rPr>
                    </w:pPr>
                    <w:r w:rsidRPr="00E73AB9">
                      <w:rPr>
                        <w:rFonts w:cs="B Titr" w:hint="cs"/>
                        <w:sz w:val="36"/>
                        <w:szCs w:val="36"/>
                        <w:rtl/>
                        <w:lang w:bidi="fa-IR"/>
                      </w:rPr>
                      <w:t>بسمه تعالي</w:t>
                    </w:r>
                  </w:p>
                  <w:p w:rsidR="00ED720C" w:rsidRPr="003C73E8" w:rsidRDefault="00ED720C" w:rsidP="00ED720C">
                    <w:pPr>
                      <w:bidi/>
                      <w:spacing w:after="0" w:line="240" w:lineRule="auto"/>
                      <w:rPr>
                        <w:rFonts w:ascii="IranNastaliq" w:hAnsi="IranNastaliq" w:cs="B Titr"/>
                        <w:sz w:val="40"/>
                        <w:szCs w:val="40"/>
                        <w:rtl/>
                        <w:lang w:bidi="fa-IR"/>
                      </w:rPr>
                    </w:pPr>
                    <w:r w:rsidRPr="003C73E8">
                      <w:rPr>
                        <w:rFonts w:ascii="IranNastaliq" w:hAnsi="IranNastaliq" w:cs="B Titr" w:hint="cs"/>
                        <w:sz w:val="40"/>
                        <w:szCs w:val="40"/>
                        <w:rtl/>
                        <w:lang w:bidi="fa-IR"/>
                      </w:rPr>
                      <w:t xml:space="preserve">                   </w:t>
                    </w:r>
                    <w:r w:rsidRPr="003C73E8">
                      <w:rPr>
                        <w:rFonts w:ascii="IranNastaliq" w:hAnsi="IranNastaliq" w:cs="B Titr"/>
                        <w:sz w:val="40"/>
                        <w:szCs w:val="40"/>
                        <w:rtl/>
                        <w:lang w:bidi="fa-IR"/>
                      </w:rPr>
                      <w:t>مركز آموزشي درماني آيت</w:t>
                    </w:r>
                    <w:r w:rsidRPr="003C73E8">
                      <w:rPr>
                        <w:rFonts w:ascii="IranNastaliq" w:hAnsi="IranNastaliq" w:cs="B Titr" w:hint="cs"/>
                        <w:sz w:val="40"/>
                        <w:szCs w:val="40"/>
                        <w:rtl/>
                        <w:lang w:bidi="fa-IR"/>
                      </w:rPr>
                      <w:t xml:space="preserve"> ا...</w:t>
                    </w:r>
                    <w:r w:rsidRPr="003C73E8">
                      <w:rPr>
                        <w:rFonts w:ascii="IranNastaliq" w:hAnsi="IranNastaliq" w:cs="B Titr"/>
                        <w:sz w:val="40"/>
                        <w:szCs w:val="40"/>
                        <w:rtl/>
                        <w:lang w:bidi="fa-IR"/>
                      </w:rPr>
                      <w:t xml:space="preserve"> خوانساري</w:t>
                    </w:r>
                  </w:p>
                  <w:p w:rsidR="00ED720C" w:rsidRDefault="00ED720C" w:rsidP="00ED720C">
                    <w:pPr>
                      <w:bidi/>
                      <w:spacing w:after="0" w:line="240" w:lineRule="auto"/>
                      <w:rPr>
                        <w:rFonts w:ascii="IranNastaliq" w:hAnsi="IranNastaliq" w:cs="Times New Roman"/>
                        <w:sz w:val="28"/>
                        <w:szCs w:val="28"/>
                        <w:rtl/>
                        <w:lang w:bidi="fa-IR"/>
                      </w:rPr>
                    </w:pPr>
                  </w:p>
                  <w:p w:rsidR="003D0B3D" w:rsidRDefault="00E5133C" w:rsidP="003D0B3D">
                    <w:pPr>
                      <w:bidi/>
                      <w:spacing w:before="120" w:after="0" w:line="240" w:lineRule="auto"/>
                      <w:rPr>
                        <w:rFonts w:cs="B Titr"/>
                        <w:sz w:val="24"/>
                        <w:szCs w:val="24"/>
                        <w:rtl/>
                        <w:lang w:bidi="fa-IR"/>
                      </w:rPr>
                    </w:pPr>
                    <w:r>
                      <w:rPr>
                        <w:rFonts w:ascii="IranNastaliq" w:hAnsi="IranNastaliq" w:cs="B Nazanin" w:hint="cs"/>
                        <w:sz w:val="28"/>
                        <w:szCs w:val="28"/>
                        <w:rtl/>
                        <w:lang w:bidi="fa-IR"/>
                      </w:rPr>
                      <w:t>عنوان روش اجرایی:</w:t>
                    </w:r>
                    <w:r w:rsidR="00251D5A">
                      <w:rPr>
                        <w:rFonts w:ascii="IranNastaliq" w:hAnsi="IranNastaliq" w:cs="B Nazanin" w:hint="cs"/>
                        <w:sz w:val="28"/>
                        <w:szCs w:val="28"/>
                        <w:rtl/>
                        <w:lang w:bidi="fa-IR"/>
                      </w:rPr>
                      <w:t xml:space="preserve"> </w:t>
                    </w:r>
                    <w:r w:rsidR="00251D5A" w:rsidRPr="00676BDF">
                      <w:rPr>
                        <w:rFonts w:ascii="IranNastaliq" w:hAnsi="IranNastaliq" w:cs="B Titr" w:hint="cs"/>
                        <w:sz w:val="24"/>
                        <w:szCs w:val="24"/>
                        <w:rtl/>
                        <w:lang w:bidi="fa-IR"/>
                      </w:rPr>
                      <w:t xml:space="preserve">حفظ محرمانگی و تعیین </w:t>
                    </w:r>
                    <w:r w:rsidR="003D0B3D">
                      <w:rPr>
                        <w:rFonts w:ascii="IranNastaliq" w:hAnsi="IranNastaliq" w:cs="B Titr" w:hint="cs"/>
                        <w:sz w:val="24"/>
                        <w:szCs w:val="24"/>
                        <w:rtl/>
                        <w:lang w:bidi="fa-IR"/>
                      </w:rPr>
                      <w:t>سطح دسترسی افراد مجاز به اطلاع</w:t>
                    </w:r>
                    <w:r w:rsidR="003D0B3D">
                      <w:rPr>
                        <w:rFonts w:cs="B Zar" w:hint="cs"/>
                        <w:sz w:val="20"/>
                        <w:szCs w:val="20"/>
                        <w:rtl/>
                        <w:lang w:bidi="fa-IR"/>
                      </w:rPr>
                      <w:t xml:space="preserve"> </w:t>
                    </w:r>
                    <w:r w:rsidR="007E2A6B" w:rsidRPr="007E2A6B">
                      <w:rPr>
                        <w:rFonts w:cs="B Titr" w:hint="cs"/>
                        <w:sz w:val="24"/>
                        <w:szCs w:val="24"/>
                        <w:rtl/>
                        <w:lang w:bidi="fa-IR"/>
                      </w:rPr>
                      <w:t>بیماران</w:t>
                    </w:r>
                    <w:r w:rsidR="003D0B3D">
                      <w:rPr>
                        <w:rFonts w:cs="B Titr" w:hint="cs"/>
                        <w:sz w:val="24"/>
                        <w:szCs w:val="24"/>
                        <w:rtl/>
                        <w:lang w:bidi="fa-IR"/>
                      </w:rPr>
                      <w:t xml:space="preserve">        </w:t>
                    </w:r>
                  </w:p>
                  <w:p w:rsidR="00ED720C" w:rsidRPr="003D0B3D" w:rsidRDefault="003D0B3D" w:rsidP="009E4012">
                    <w:pPr>
                      <w:bidi/>
                      <w:spacing w:before="120" w:after="0" w:line="240" w:lineRule="auto"/>
                      <w:rPr>
                        <w:rFonts w:ascii="IranNastaliq" w:hAnsi="IranNastaliq" w:cs="B Titr"/>
                        <w:sz w:val="24"/>
                        <w:szCs w:val="24"/>
                        <w:rtl/>
                        <w:lang w:bidi="fa-IR"/>
                      </w:rPr>
                    </w:pPr>
                    <w:r>
                      <w:rPr>
                        <w:rFonts w:cs="B Titr" w:hint="cs"/>
                        <w:sz w:val="24"/>
                        <w:szCs w:val="24"/>
                        <w:rtl/>
                        <w:lang w:bidi="fa-IR"/>
                      </w:rPr>
                      <w:t xml:space="preserve">                                                                                                                         </w:t>
                    </w:r>
                    <w:r w:rsidR="006A2EE9">
                      <w:rPr>
                        <w:rFonts w:cs="B Titr" w:hint="cs"/>
                        <w:sz w:val="24"/>
                        <w:szCs w:val="24"/>
                        <w:rtl/>
                        <w:lang w:bidi="fa-IR"/>
                      </w:rPr>
                      <w:t xml:space="preserve">                               </w:t>
                    </w:r>
                    <w:r w:rsidRPr="00596D68">
                      <w:rPr>
                        <w:rFonts w:ascii="IranNastaliq" w:hAnsi="IranNastaliq" w:cs="B Nazanin" w:hint="cs"/>
                        <w:sz w:val="26"/>
                        <w:szCs w:val="26"/>
                        <w:rtl/>
                        <w:lang w:bidi="fa-IR"/>
                      </w:rPr>
                      <w:t>تاريخ بازبيني</w:t>
                    </w:r>
                    <w:r>
                      <w:rPr>
                        <w:rFonts w:ascii="IranNastaliq" w:hAnsi="IranNastaliq" w:cs="B Nazanin" w:hint="cs"/>
                        <w:sz w:val="26"/>
                        <w:szCs w:val="26"/>
                        <w:rtl/>
                        <w:lang w:bidi="fa-IR"/>
                      </w:rPr>
                      <w:t>(</w:t>
                    </w:r>
                    <w:r>
                      <w:rPr>
                        <w:rFonts w:cs="Arial"/>
                        <w:b/>
                        <w:bCs/>
                      </w:rPr>
                      <w:t>Revision Date</w:t>
                    </w:r>
                    <w:r>
                      <w:rPr>
                        <w:rFonts w:ascii="IranNastaliq" w:hAnsi="IranNastaliq" w:cs="B Nazanin" w:hint="cs"/>
                        <w:sz w:val="26"/>
                        <w:szCs w:val="26"/>
                        <w:rtl/>
                        <w:lang w:bidi="fa-IR"/>
                      </w:rPr>
                      <w:t>)</w:t>
                    </w:r>
                    <w:r>
                      <w:rPr>
                        <w:rFonts w:ascii="IranNastaliq" w:hAnsi="IranNastaliq" w:cs="B Nazanin" w:hint="cs"/>
                        <w:sz w:val="28"/>
                        <w:szCs w:val="28"/>
                        <w:rtl/>
                        <w:lang w:bidi="fa-IR"/>
                      </w:rPr>
                      <w:t>:</w:t>
                    </w:r>
                    <w:r w:rsidR="009E4012">
                      <w:rPr>
                        <w:rFonts w:ascii="IranNastaliq" w:hAnsi="IranNastaliq" w:cs="B Nazanin" w:hint="cs"/>
                        <w:sz w:val="28"/>
                        <w:szCs w:val="28"/>
                        <w:rtl/>
                        <w:lang w:bidi="fa-IR"/>
                      </w:rPr>
                      <w:t>30</w:t>
                    </w:r>
                    <w:r>
                      <w:rPr>
                        <w:rFonts w:ascii="IranNastaliq" w:hAnsi="IranNastaliq" w:cs="B Nazanin" w:hint="cs"/>
                        <w:sz w:val="28"/>
                        <w:szCs w:val="28"/>
                        <w:rtl/>
                        <w:lang w:bidi="fa-IR"/>
                      </w:rPr>
                      <w:t>/08/</w:t>
                    </w:r>
                    <w:r w:rsidR="009E4012">
                      <w:rPr>
                        <w:rFonts w:ascii="IranNastaliq" w:hAnsi="IranNastaliq" w:cs="B Nazanin" w:hint="cs"/>
                        <w:sz w:val="28"/>
                        <w:szCs w:val="28"/>
                        <w:rtl/>
                        <w:lang w:bidi="fa-IR"/>
                      </w:rPr>
                      <w:t>1401</w:t>
                    </w:r>
                    <w:r>
                      <w:rPr>
                        <w:rFonts w:cs="B Titr" w:hint="cs"/>
                        <w:sz w:val="24"/>
                        <w:szCs w:val="24"/>
                        <w:rtl/>
                        <w:lang w:bidi="fa-IR"/>
                      </w:rPr>
                      <w:t xml:space="preserve">  </w:t>
                    </w:r>
                  </w:p>
                  <w:p w:rsidR="00ED720C" w:rsidRDefault="00E5133C" w:rsidP="009E4012">
                    <w:pPr>
                      <w:bidi/>
                      <w:spacing w:after="0" w:line="240" w:lineRule="auto"/>
                      <w:rPr>
                        <w:rFonts w:ascii="IranNastaliq" w:hAnsi="IranNastaliq" w:cs="B Nazanin"/>
                        <w:sz w:val="28"/>
                        <w:szCs w:val="28"/>
                        <w:rtl/>
                        <w:lang w:bidi="fa-IR"/>
                      </w:rPr>
                    </w:pPr>
                    <w:r>
                      <w:rPr>
                        <w:rFonts w:ascii="IranNastaliq" w:hAnsi="IranNastaliq" w:cs="B Nazanin" w:hint="cs"/>
                        <w:sz w:val="28"/>
                        <w:szCs w:val="28"/>
                        <w:rtl/>
                        <w:lang w:bidi="fa-IR"/>
                      </w:rPr>
                      <w:t xml:space="preserve">كد روش اجرایی: </w:t>
                    </w:r>
                    <w:r w:rsidR="009E4012">
                      <w:rPr>
                        <w:rFonts w:ascii="IranNastaliq" w:hAnsi="IranNastaliq" w:cs="B Nazanin" w:hint="cs"/>
                        <w:sz w:val="28"/>
                        <w:szCs w:val="28"/>
                        <w:rtl/>
                        <w:lang w:bidi="fa-IR"/>
                      </w:rPr>
                      <w:t xml:space="preserve">14                  </w:t>
                    </w:r>
                    <w:r w:rsidR="00ED720C">
                      <w:rPr>
                        <w:rFonts w:ascii="IranNastaliq" w:hAnsi="IranNastaliq" w:cs="B Nazanin" w:hint="cs"/>
                        <w:sz w:val="28"/>
                        <w:szCs w:val="28"/>
                        <w:rtl/>
                        <w:lang w:bidi="fa-IR"/>
                      </w:rPr>
                      <w:tab/>
                    </w:r>
                    <w:r w:rsidR="00ED720C">
                      <w:rPr>
                        <w:rFonts w:ascii="IranNastaliq" w:hAnsi="IranNastaliq" w:cs="B Nazanin" w:hint="cs"/>
                        <w:sz w:val="28"/>
                        <w:szCs w:val="28"/>
                        <w:rtl/>
                        <w:lang w:bidi="fa-IR"/>
                      </w:rPr>
                      <w:tab/>
                    </w:r>
                    <w:r w:rsidR="00ED720C">
                      <w:rPr>
                        <w:rFonts w:ascii="IranNastaliq" w:hAnsi="IranNastaliq" w:cs="B Nazanin" w:hint="cs"/>
                        <w:sz w:val="28"/>
                        <w:szCs w:val="28"/>
                        <w:rtl/>
                        <w:lang w:bidi="fa-IR"/>
                      </w:rPr>
                      <w:tab/>
                    </w:r>
                    <w:r w:rsidR="00ED720C">
                      <w:rPr>
                        <w:rFonts w:ascii="IranNastaliq" w:hAnsi="IranNastaliq" w:cs="B Nazanin" w:hint="cs"/>
                        <w:sz w:val="28"/>
                        <w:szCs w:val="28"/>
                        <w:rtl/>
                        <w:lang w:bidi="fa-IR"/>
                      </w:rPr>
                      <w:tab/>
                    </w:r>
                    <w:r w:rsidR="00ED720C">
                      <w:rPr>
                        <w:rFonts w:ascii="IranNastaliq" w:hAnsi="IranNastaliq" w:cs="B Nazanin" w:hint="cs"/>
                        <w:sz w:val="28"/>
                        <w:szCs w:val="28"/>
                        <w:rtl/>
                        <w:lang w:bidi="fa-IR"/>
                      </w:rPr>
                      <w:tab/>
                      <w:t xml:space="preserve">     </w:t>
                    </w:r>
                    <w:r w:rsidR="00676BDF">
                      <w:rPr>
                        <w:rFonts w:ascii="IranNastaliq" w:hAnsi="IranNastaliq" w:cs="B Nazanin" w:hint="cs"/>
                        <w:sz w:val="28"/>
                        <w:szCs w:val="28"/>
                        <w:rtl/>
                        <w:lang w:bidi="fa-IR"/>
                      </w:rPr>
                      <w:t xml:space="preserve">  </w:t>
                    </w:r>
                    <w:r w:rsidR="00ED720C">
                      <w:rPr>
                        <w:rFonts w:ascii="IranNastaliq" w:hAnsi="IranNastaliq" w:cs="B Nazanin" w:hint="cs"/>
                        <w:sz w:val="28"/>
                        <w:szCs w:val="28"/>
                        <w:rtl/>
                        <w:lang w:bidi="fa-IR"/>
                      </w:rPr>
                      <w:t xml:space="preserve">  </w:t>
                    </w:r>
                    <w:r w:rsidR="006A2EE9">
                      <w:rPr>
                        <w:rFonts w:ascii="IranNastaliq" w:hAnsi="IranNastaliq" w:cs="B Nazanin" w:hint="cs"/>
                        <w:sz w:val="28"/>
                        <w:szCs w:val="28"/>
                        <w:rtl/>
                        <w:lang w:bidi="fa-IR"/>
                      </w:rPr>
                      <w:t xml:space="preserve"> </w:t>
                    </w:r>
                    <w:r w:rsidR="00ED720C" w:rsidRPr="00596D68">
                      <w:rPr>
                        <w:rFonts w:ascii="IranNastaliq" w:hAnsi="IranNastaliq" w:cs="B Nazanin" w:hint="cs"/>
                        <w:sz w:val="26"/>
                        <w:szCs w:val="26"/>
                        <w:rtl/>
                        <w:lang w:bidi="fa-IR"/>
                      </w:rPr>
                      <w:t>تاريخ ابلاغ</w:t>
                    </w:r>
                    <w:r w:rsidR="00ED720C">
                      <w:rPr>
                        <w:rFonts w:ascii="IranNastaliq" w:hAnsi="IranNastaliq" w:cs="B Nazanin" w:hint="cs"/>
                        <w:sz w:val="28"/>
                        <w:szCs w:val="28"/>
                        <w:rtl/>
                        <w:lang w:bidi="fa-IR"/>
                      </w:rPr>
                      <w:t>:</w:t>
                    </w:r>
                    <w:r w:rsidR="009E4012">
                      <w:rPr>
                        <w:rFonts w:ascii="IranNastaliq" w:hAnsi="IranNastaliq" w:cs="B Nazanin" w:hint="cs"/>
                        <w:sz w:val="28"/>
                        <w:szCs w:val="28"/>
                        <w:rtl/>
                        <w:lang w:bidi="fa-IR"/>
                      </w:rPr>
                      <w:t>2</w:t>
                    </w:r>
                    <w:r w:rsidR="00676BDF">
                      <w:rPr>
                        <w:rFonts w:ascii="IranNastaliq" w:hAnsi="IranNastaliq" w:cs="B Nazanin" w:hint="cs"/>
                        <w:sz w:val="28"/>
                        <w:szCs w:val="28"/>
                        <w:rtl/>
                        <w:lang w:bidi="fa-IR"/>
                      </w:rPr>
                      <w:t>/</w:t>
                    </w:r>
                    <w:r w:rsidR="00413AD1">
                      <w:rPr>
                        <w:rFonts w:ascii="IranNastaliq" w:hAnsi="IranNastaliq" w:cs="B Nazanin" w:hint="cs"/>
                        <w:sz w:val="28"/>
                        <w:szCs w:val="28"/>
                        <w:rtl/>
                        <w:lang w:bidi="fa-IR"/>
                      </w:rPr>
                      <w:t>9</w:t>
                    </w:r>
                    <w:r w:rsidR="00676BDF">
                      <w:rPr>
                        <w:rFonts w:ascii="IranNastaliq" w:hAnsi="IranNastaliq" w:cs="B Nazanin" w:hint="cs"/>
                        <w:sz w:val="28"/>
                        <w:szCs w:val="28"/>
                        <w:rtl/>
                        <w:lang w:bidi="fa-IR"/>
                      </w:rPr>
                      <w:t>/</w:t>
                    </w:r>
                    <w:r w:rsidR="009E4012">
                      <w:rPr>
                        <w:rFonts w:ascii="IranNastaliq" w:hAnsi="IranNastaliq" w:cs="B Nazanin" w:hint="cs"/>
                        <w:sz w:val="28"/>
                        <w:szCs w:val="28"/>
                        <w:rtl/>
                        <w:lang w:bidi="fa-IR"/>
                      </w:rPr>
                      <w:t>1401</w:t>
                    </w:r>
                  </w:p>
                  <w:p w:rsidR="00ED720C" w:rsidRPr="00D43F18" w:rsidRDefault="00ED720C" w:rsidP="009E4012">
                    <w:pPr>
                      <w:bidi/>
                      <w:spacing w:after="0" w:line="240" w:lineRule="auto"/>
                      <w:rPr>
                        <w:rFonts w:ascii="IranNastaliq" w:hAnsi="IranNastaliq" w:cs="B Nazanin"/>
                        <w:sz w:val="28"/>
                        <w:szCs w:val="28"/>
                        <w:rtl/>
                        <w:lang w:bidi="fa-IR"/>
                      </w:rPr>
                    </w:pPr>
                    <w:r>
                      <w:rPr>
                        <w:rFonts w:ascii="IranNastaliq" w:hAnsi="IranNastaliq" w:cs="B Nazanin" w:hint="cs"/>
                        <w:sz w:val="28"/>
                        <w:szCs w:val="28"/>
                        <w:rtl/>
                        <w:lang w:bidi="fa-IR"/>
                      </w:rPr>
                      <w:t xml:space="preserve">     </w:t>
                    </w:r>
                    <w:r w:rsidR="006A2EE9">
                      <w:rPr>
                        <w:rFonts w:ascii="IranNastaliq" w:hAnsi="IranNastaliq" w:cs="B Nazanin" w:hint="cs"/>
                        <w:sz w:val="28"/>
                        <w:szCs w:val="28"/>
                        <w:rtl/>
                        <w:lang w:bidi="fa-IR"/>
                      </w:rPr>
                      <w:t xml:space="preserve">                                </w:t>
                    </w:r>
                    <w:r w:rsidR="00AF0D23">
                      <w:rPr>
                        <w:rFonts w:ascii="IranNastaliq" w:hAnsi="IranNastaliq" w:cs="B Nazanin"/>
                        <w:sz w:val="28"/>
                        <w:szCs w:val="28"/>
                        <w:lang w:bidi="fa-IR"/>
                      </w:rPr>
                      <w:t xml:space="preserve">      </w:t>
                    </w:r>
                    <w:r w:rsidR="009E4012">
                      <w:rPr>
                        <w:rFonts w:ascii="IranNastaliq" w:hAnsi="IranNastaliq" w:cs="B Nazanin" w:hint="cs"/>
                        <w:sz w:val="28"/>
                        <w:szCs w:val="28"/>
                        <w:rtl/>
                        <w:lang w:bidi="fa-IR"/>
                      </w:rPr>
                      <w:t xml:space="preserve">                                  </w:t>
                    </w:r>
                    <w:r w:rsidR="00AF0D23">
                      <w:rPr>
                        <w:rFonts w:ascii="IranNastaliq" w:hAnsi="IranNastaliq" w:cs="B Nazanin"/>
                        <w:sz w:val="28"/>
                        <w:szCs w:val="28"/>
                        <w:lang w:bidi="fa-IR"/>
                      </w:rPr>
                      <w:t xml:space="preserve">                                                </w:t>
                    </w:r>
                    <w:r w:rsidR="003068F8">
                      <w:rPr>
                        <w:rFonts w:ascii="IranNastaliq" w:hAnsi="IranNastaliq" w:cs="B Nazanin" w:hint="cs"/>
                        <w:sz w:val="28"/>
                        <w:szCs w:val="28"/>
                        <w:rtl/>
                        <w:lang w:bidi="fa-IR"/>
                      </w:rPr>
                      <w:t xml:space="preserve">   </w:t>
                    </w:r>
                    <w:r>
                      <w:rPr>
                        <w:rFonts w:ascii="IranNastaliq" w:hAnsi="IranNastaliq" w:cs="B Nazanin" w:hint="cs"/>
                        <w:sz w:val="28"/>
                        <w:szCs w:val="28"/>
                        <w:rtl/>
                        <w:lang w:bidi="fa-IR"/>
                      </w:rPr>
                      <w:t xml:space="preserve">      </w:t>
                    </w:r>
                    <w:r w:rsidRPr="00596D68">
                      <w:rPr>
                        <w:rFonts w:ascii="IranNastaliq" w:hAnsi="IranNastaliq" w:cs="B Nazanin" w:hint="cs"/>
                        <w:sz w:val="26"/>
                        <w:szCs w:val="26"/>
                        <w:rtl/>
                        <w:lang w:bidi="fa-IR"/>
                      </w:rPr>
                      <w:t>تاریخ</w:t>
                    </w:r>
                    <w:r w:rsidRPr="00596D68">
                      <w:rPr>
                        <w:rFonts w:ascii="IranNastaliq" w:hAnsi="IranNastaliq" w:cs="B Nazanin" w:hint="cs"/>
                        <w:sz w:val="28"/>
                        <w:szCs w:val="28"/>
                        <w:rtl/>
                        <w:lang w:bidi="fa-IR"/>
                      </w:rPr>
                      <w:t xml:space="preserve"> </w:t>
                    </w:r>
                    <w:r w:rsidRPr="00596D68">
                      <w:rPr>
                        <w:rFonts w:ascii="IranNastaliq" w:hAnsi="IranNastaliq" w:cs="B Nazanin" w:hint="cs"/>
                        <w:sz w:val="26"/>
                        <w:szCs w:val="26"/>
                        <w:rtl/>
                        <w:lang w:bidi="fa-IR"/>
                      </w:rPr>
                      <w:t>بازنگری بعدی</w:t>
                    </w:r>
                    <w:r w:rsidRPr="00596D68">
                      <w:rPr>
                        <w:rFonts w:ascii="IranNastaliq" w:hAnsi="IranNastaliq" w:cs="B Nazanin" w:hint="cs"/>
                        <w:sz w:val="28"/>
                        <w:szCs w:val="28"/>
                        <w:rtl/>
                        <w:lang w:bidi="fa-IR"/>
                      </w:rPr>
                      <w:t>:</w:t>
                    </w:r>
                    <w:r>
                      <w:rPr>
                        <w:rFonts w:ascii="IranNastaliq" w:hAnsi="IranNastaliq" w:cs="B Nazanin" w:hint="cs"/>
                        <w:sz w:val="28"/>
                        <w:szCs w:val="28"/>
                        <w:rtl/>
                        <w:lang w:bidi="fa-IR"/>
                      </w:rPr>
                      <w:t xml:space="preserve"> </w:t>
                    </w:r>
                    <w:r w:rsidR="006A2EE9">
                      <w:rPr>
                        <w:rFonts w:ascii="IranNastaliq" w:hAnsi="IranNastaliq" w:cs="B Nazanin" w:hint="cs"/>
                        <w:sz w:val="28"/>
                        <w:szCs w:val="28"/>
                        <w:rtl/>
                        <w:lang w:bidi="fa-IR"/>
                      </w:rPr>
                      <w:t>2</w:t>
                    </w:r>
                    <w:r w:rsidR="00676BDF">
                      <w:rPr>
                        <w:rFonts w:ascii="IranNastaliq" w:hAnsi="IranNastaliq" w:cs="B Nazanin" w:hint="cs"/>
                        <w:sz w:val="28"/>
                        <w:szCs w:val="28"/>
                        <w:rtl/>
                        <w:lang w:bidi="fa-IR"/>
                      </w:rPr>
                      <w:t>/</w:t>
                    </w:r>
                    <w:r w:rsidR="006A2EE9">
                      <w:rPr>
                        <w:rFonts w:ascii="IranNastaliq" w:hAnsi="IranNastaliq" w:cs="B Nazanin" w:hint="cs"/>
                        <w:sz w:val="28"/>
                        <w:szCs w:val="28"/>
                        <w:rtl/>
                        <w:lang w:bidi="fa-IR"/>
                      </w:rPr>
                      <w:t>9</w:t>
                    </w:r>
                    <w:r w:rsidR="00676BDF">
                      <w:rPr>
                        <w:rFonts w:ascii="IranNastaliq" w:hAnsi="IranNastaliq" w:cs="B Nazanin" w:hint="cs"/>
                        <w:sz w:val="28"/>
                        <w:szCs w:val="28"/>
                        <w:rtl/>
                        <w:lang w:bidi="fa-IR"/>
                      </w:rPr>
                      <w:t>/</w:t>
                    </w:r>
                    <w:r w:rsidR="009E4012">
                      <w:rPr>
                        <w:rFonts w:ascii="IranNastaliq" w:hAnsi="IranNastaliq" w:cs="B Nazanin" w:hint="cs"/>
                        <w:sz w:val="28"/>
                        <w:szCs w:val="28"/>
                        <w:rtl/>
                        <w:lang w:bidi="fa-IR"/>
                      </w:rPr>
                      <w:t>1402</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74005217" wp14:editId="4B5A3FDB">
              <wp:simplePos x="0" y="0"/>
              <wp:positionH relativeFrom="column">
                <wp:posOffset>1952625</wp:posOffset>
              </wp:positionH>
              <wp:positionV relativeFrom="paragraph">
                <wp:posOffset>1115060</wp:posOffset>
              </wp:positionV>
              <wp:extent cx="635" cy="1047115"/>
              <wp:effectExtent l="0" t="0" r="37465" b="19685"/>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47115"/>
                      </a:xfrm>
                      <a:prstGeom prst="straightConnector1">
                        <a:avLst/>
                      </a:prstGeom>
                      <a:noFill/>
                      <a:ln w="12700">
                        <a:solidFill>
                          <a:schemeClr val="accent6">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7D7C25A" id="_x0000_t32" coordsize="21600,21600" o:spt="32" o:oned="t" path="m,l21600,21600e" filled="f">
              <v:path arrowok="t" fillok="f" o:connecttype="none"/>
              <o:lock v:ext="edit" shapetype="t"/>
            </v:shapetype>
            <v:shape id="AutoShape 5" o:spid="_x0000_s1026" type="#_x0000_t32" style="position:absolute;margin-left:153.75pt;margin-top:87.8pt;width:.05pt;height:8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" strokecolor="#f79646 [3209]" strokeweight="1pt">
              <v:stroke dashstyle="dash"/>
              <v:shadow color="#868686"/>
            </v:shape>
          </w:pict>
        </mc:Fallback>
      </mc:AlternateContent>
    </w:r>
    <w:r>
      <w:rPr>
        <w:noProof/>
      </w:rPr>
      <mc:AlternateContent>
        <mc:Choice Requires="wps">
          <w:drawing>
            <wp:anchor distT="4294967295" distB="4294967295" distL="114300" distR="114300" simplePos="0" relativeHeight="251661312" behindDoc="0" locked="0" layoutInCell="1" allowOverlap="1" wp14:anchorId="60508601" wp14:editId="0C31BF37">
              <wp:simplePos x="0" y="0"/>
              <wp:positionH relativeFrom="column">
                <wp:posOffset>1952625</wp:posOffset>
              </wp:positionH>
              <wp:positionV relativeFrom="paragraph">
                <wp:posOffset>1409699</wp:posOffset>
              </wp:positionV>
              <wp:extent cx="4476750" cy="0"/>
              <wp:effectExtent l="0" t="0" r="19050" b="1905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76750" cy="0"/>
                      </a:xfrm>
                      <a:prstGeom prst="straightConnector1">
                        <a:avLst/>
                      </a:prstGeom>
                      <a:noFill/>
                      <a:ln w="12700">
                        <a:solidFill>
                          <a:schemeClr val="accent6">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A43D60F" id="AutoShape 4" o:spid="_x0000_s1026" type="#_x0000_t32" style="position:absolute;margin-left:153.75pt;margin-top:111pt;width:352.5pt;height:0;flip:x;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" strokecolor="#f79646 [3209]" strokeweight="1pt">
              <v:stroke dashstyle="dash"/>
              <v:shadow color="#868686"/>
            </v:shape>
          </w:pict>
        </mc:Fallback>
      </mc:AlternateContent>
    </w:r>
    <w:r>
      <w:rPr>
        <w:noProof/>
      </w:rPr>
      <mc:AlternateContent>
        <mc:Choice Requires="wps">
          <w:drawing>
            <wp:anchor distT="0" distB="0" distL="114300" distR="114300" simplePos="0" relativeHeight="251660288" behindDoc="0" locked="0" layoutInCell="1" allowOverlap="1" wp14:anchorId="6B815534" wp14:editId="5BAE9CE2">
              <wp:simplePos x="0" y="0"/>
              <wp:positionH relativeFrom="column">
                <wp:posOffset>-419100</wp:posOffset>
              </wp:positionH>
              <wp:positionV relativeFrom="paragraph">
                <wp:posOffset>1115060</wp:posOffset>
              </wp:positionV>
              <wp:extent cx="6848475" cy="635"/>
              <wp:effectExtent l="0" t="0" r="9525" b="3746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48475" cy="635"/>
                      </a:xfrm>
                      <a:prstGeom prst="straightConnector1">
                        <a:avLst/>
                      </a:prstGeom>
                      <a:noFill/>
                      <a:ln w="12700">
                        <a:solidFill>
                          <a:schemeClr val="accent6">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AEACE9A" id="AutoShape 3" o:spid="_x0000_s1026" type="#_x0000_t32" style="position:absolute;margin-left:-33pt;margin-top:87.8pt;width:539.25pt;height:.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" strokecolor="#f79646 [3209]" strokeweight="1pt">
              <v:stroke dashstyle="dash"/>
              <v:shadow color="#868686"/>
            </v:shape>
          </w:pict>
        </mc:Fallback>
      </mc:AlternateContent>
    </w:r>
    <w:r>
      <w:rPr>
        <w:noProof/>
      </w:rPr>
      <mc:AlternateContent>
        <mc:Choice Requires="wps">
          <w:drawing>
            <wp:anchor distT="0" distB="0" distL="114300" distR="114300" simplePos="0" relativeHeight="251663360" behindDoc="0" locked="0" layoutInCell="1" allowOverlap="1" wp14:anchorId="54C560A5" wp14:editId="33196BEA">
              <wp:simplePos x="0" y="0"/>
              <wp:positionH relativeFrom="column">
                <wp:posOffset>-361950</wp:posOffset>
              </wp:positionH>
              <wp:positionV relativeFrom="paragraph">
                <wp:posOffset>-9525</wp:posOffset>
              </wp:positionV>
              <wp:extent cx="1419225" cy="1200150"/>
              <wp:effectExtent l="0" t="0" r="9525" b="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1200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1F4F98" w14:textId="77777777" w:rsidR="00ED720C" w:rsidRDefault="00ED720C">
                          <w:r w:rsidRPr="00660915">
                            <w:rPr>
                              <w:noProof/>
                            </w:rPr>
                            <w:drawing>
                              <wp:inline distT="0" distB="0" distL="0" distR="0" wp14:anchorId="6477AB5B" wp14:editId="5DF5BD17">
                                <wp:extent cx="1047750" cy="1047750"/>
                                <wp:effectExtent l="19050" t="0" r="0" b="0"/>
                                <wp:docPr id="3" name="Picture 15" descr="علوم-پزشکی-ارا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علوم-پزشکی-اراک.jpg"/>
                                        <pic:cNvPicPr/>
                                      </pic:nvPicPr>
                                      <pic:blipFill>
                                        <a:blip r:embed="rId1"/>
                                        <a:stretch>
                                          <a:fillRect/>
                                        </a:stretch>
                                      </pic:blipFill>
                                      <pic:spPr>
                                        <a:xfrm>
                                          <a:off x="0" y="0"/>
                                          <a:ext cx="1047750" cy="10477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margin-left:-28.5pt;margin-top:-.75pt;width:111.75pt;height: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" stroked="f">
              <v:textbox>
                <w:txbxContent>
                  <w:p w:rsidR="00ED720C" w:rsidRDefault="00ED720C">
                    <w:r w:rsidRPr="00660915">
                      <w:rPr>
                        <w:noProof/>
                      </w:rPr>
                      <w:drawing>
                        <wp:inline distT="0" distB="0" distL="0" distR="0">
                          <wp:extent cx="1047750" cy="1047750"/>
                          <wp:effectExtent l="19050" t="0" r="0" b="0"/>
                          <wp:docPr id="3" name="Picture 15" descr="علوم-پزشکی-ارا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علوم-پزشکی-اراک.jpg"/>
                                  <pic:cNvPicPr/>
                                </pic:nvPicPr>
                                <pic:blipFill>
                                  <a:blip r:embed="rId2"/>
                                  <a:stretch>
                                    <a:fillRect/>
                                  </a:stretch>
                                </pic:blipFill>
                                <pic:spPr>
                                  <a:xfrm>
                                    <a:off x="0" y="0"/>
                                    <a:ext cx="1047750" cy="1047750"/>
                                  </a:xfrm>
                                  <a:prstGeom prst="rect">
                                    <a:avLst/>
                                  </a:prstGeom>
                                </pic:spPr>
                              </pic:pic>
                            </a:graphicData>
                          </a:graphic>
                        </wp:inline>
                      </w:drawing>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12E0B"/>
    <w:multiLevelType w:val="hybridMultilevel"/>
    <w:tmpl w:val="24E6F296"/>
    <w:lvl w:ilvl="0" w:tplc="1DFC97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27AEC"/>
    <w:multiLevelType w:val="hybridMultilevel"/>
    <w:tmpl w:val="E1228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8A2546"/>
    <w:multiLevelType w:val="hybridMultilevel"/>
    <w:tmpl w:val="24E6F296"/>
    <w:lvl w:ilvl="0" w:tplc="1DFC97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854B81"/>
    <w:multiLevelType w:val="hybridMultilevel"/>
    <w:tmpl w:val="03D0BD90"/>
    <w:lvl w:ilvl="0" w:tplc="9AD697F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E7C2846"/>
    <w:multiLevelType w:val="hybridMultilevel"/>
    <w:tmpl w:val="7E783A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233AD4"/>
    <w:multiLevelType w:val="hybridMultilevel"/>
    <w:tmpl w:val="45C86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2B6A5A"/>
    <w:multiLevelType w:val="hybridMultilevel"/>
    <w:tmpl w:val="AFACF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2A5B5B"/>
    <w:multiLevelType w:val="hybridMultilevel"/>
    <w:tmpl w:val="EEC0F1A4"/>
    <w:lvl w:ilvl="0" w:tplc="04090011">
      <w:start w:val="1"/>
      <w:numFmt w:val="decimal"/>
      <w:lvlText w:val="%1)"/>
      <w:lvlJc w:val="left"/>
      <w:pPr>
        <w:ind w:left="674" w:hanging="360"/>
      </w:pPr>
    </w:lvl>
    <w:lvl w:ilvl="1" w:tplc="04090019" w:tentative="1">
      <w:start w:val="1"/>
      <w:numFmt w:val="lowerLetter"/>
      <w:lvlText w:val="%2."/>
      <w:lvlJc w:val="left"/>
      <w:pPr>
        <w:ind w:left="1394" w:hanging="360"/>
      </w:pPr>
    </w:lvl>
    <w:lvl w:ilvl="2" w:tplc="0409001B" w:tentative="1">
      <w:start w:val="1"/>
      <w:numFmt w:val="lowerRoman"/>
      <w:lvlText w:val="%3."/>
      <w:lvlJc w:val="right"/>
      <w:pPr>
        <w:ind w:left="2114" w:hanging="180"/>
      </w:pPr>
    </w:lvl>
    <w:lvl w:ilvl="3" w:tplc="0409000F" w:tentative="1">
      <w:start w:val="1"/>
      <w:numFmt w:val="decimal"/>
      <w:lvlText w:val="%4."/>
      <w:lvlJc w:val="left"/>
      <w:pPr>
        <w:ind w:left="2834" w:hanging="360"/>
      </w:pPr>
    </w:lvl>
    <w:lvl w:ilvl="4" w:tplc="04090019" w:tentative="1">
      <w:start w:val="1"/>
      <w:numFmt w:val="lowerLetter"/>
      <w:lvlText w:val="%5."/>
      <w:lvlJc w:val="left"/>
      <w:pPr>
        <w:ind w:left="3554" w:hanging="360"/>
      </w:pPr>
    </w:lvl>
    <w:lvl w:ilvl="5" w:tplc="0409001B" w:tentative="1">
      <w:start w:val="1"/>
      <w:numFmt w:val="lowerRoman"/>
      <w:lvlText w:val="%6."/>
      <w:lvlJc w:val="right"/>
      <w:pPr>
        <w:ind w:left="4274" w:hanging="180"/>
      </w:pPr>
    </w:lvl>
    <w:lvl w:ilvl="6" w:tplc="0409000F" w:tentative="1">
      <w:start w:val="1"/>
      <w:numFmt w:val="decimal"/>
      <w:lvlText w:val="%7."/>
      <w:lvlJc w:val="left"/>
      <w:pPr>
        <w:ind w:left="4994" w:hanging="360"/>
      </w:pPr>
    </w:lvl>
    <w:lvl w:ilvl="7" w:tplc="04090019" w:tentative="1">
      <w:start w:val="1"/>
      <w:numFmt w:val="lowerLetter"/>
      <w:lvlText w:val="%8."/>
      <w:lvlJc w:val="left"/>
      <w:pPr>
        <w:ind w:left="5714" w:hanging="360"/>
      </w:pPr>
    </w:lvl>
    <w:lvl w:ilvl="8" w:tplc="0409001B" w:tentative="1">
      <w:start w:val="1"/>
      <w:numFmt w:val="lowerRoman"/>
      <w:lvlText w:val="%9."/>
      <w:lvlJc w:val="right"/>
      <w:pPr>
        <w:ind w:left="6434" w:hanging="180"/>
      </w:pPr>
    </w:lvl>
  </w:abstractNum>
  <w:abstractNum w:abstractNumId="8" w15:restartNumberingAfterBreak="0">
    <w:nsid w:val="688C0BB9"/>
    <w:multiLevelType w:val="hybridMultilevel"/>
    <w:tmpl w:val="93DE56DE"/>
    <w:lvl w:ilvl="0" w:tplc="BCF6AAA2">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321E1F"/>
    <w:multiLevelType w:val="hybridMultilevel"/>
    <w:tmpl w:val="98CA0B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E7F23AD"/>
    <w:multiLevelType w:val="hybridMultilevel"/>
    <w:tmpl w:val="3DAA08C4"/>
    <w:lvl w:ilvl="0" w:tplc="686ED86C">
      <w:start w:val="1"/>
      <w:numFmt w:val="decimal"/>
      <w:lvlText w:val="%1-"/>
      <w:lvlJc w:val="left"/>
      <w:pPr>
        <w:ind w:left="720" w:hanging="360"/>
      </w:pPr>
      <w:rPr>
        <w:rFonts w:asciiTheme="minorHAnsi" w:hAnsiTheme="minorHAnsi" w:cs="B Nazani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0"/>
  </w:num>
  <w:num w:numId="4">
    <w:abstractNumId w:val="9"/>
  </w:num>
  <w:num w:numId="5">
    <w:abstractNumId w:val="2"/>
  </w:num>
  <w:num w:numId="6">
    <w:abstractNumId w:val="4"/>
  </w:num>
  <w:num w:numId="7">
    <w:abstractNumId w:val="10"/>
  </w:num>
  <w:num w:numId="8">
    <w:abstractNumId w:val="8"/>
  </w:num>
  <w:num w:numId="9">
    <w:abstractNumId w:val="1"/>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AB9"/>
    <w:rsid w:val="000006C7"/>
    <w:rsid w:val="0000617E"/>
    <w:rsid w:val="00011F43"/>
    <w:rsid w:val="00027C1F"/>
    <w:rsid w:val="00067B39"/>
    <w:rsid w:val="00083ACE"/>
    <w:rsid w:val="0008628E"/>
    <w:rsid w:val="00095B77"/>
    <w:rsid w:val="000A2DCD"/>
    <w:rsid w:val="000A2FCF"/>
    <w:rsid w:val="000B5642"/>
    <w:rsid w:val="000D7D89"/>
    <w:rsid w:val="000E41CD"/>
    <w:rsid w:val="00110A29"/>
    <w:rsid w:val="00114C59"/>
    <w:rsid w:val="00165DEA"/>
    <w:rsid w:val="0016720D"/>
    <w:rsid w:val="001745AE"/>
    <w:rsid w:val="00190DBD"/>
    <w:rsid w:val="00193F6C"/>
    <w:rsid w:val="001950CC"/>
    <w:rsid w:val="001B65C7"/>
    <w:rsid w:val="001E17E6"/>
    <w:rsid w:val="001F04A8"/>
    <w:rsid w:val="00216B44"/>
    <w:rsid w:val="0023438A"/>
    <w:rsid w:val="0023443E"/>
    <w:rsid w:val="00251D5A"/>
    <w:rsid w:val="00260748"/>
    <w:rsid w:val="00261115"/>
    <w:rsid w:val="00267AC4"/>
    <w:rsid w:val="00277B85"/>
    <w:rsid w:val="0028482E"/>
    <w:rsid w:val="00305D29"/>
    <w:rsid w:val="003068F8"/>
    <w:rsid w:val="00311BC4"/>
    <w:rsid w:val="0035794D"/>
    <w:rsid w:val="003634DA"/>
    <w:rsid w:val="0037471D"/>
    <w:rsid w:val="00384E29"/>
    <w:rsid w:val="00387113"/>
    <w:rsid w:val="003A22AF"/>
    <w:rsid w:val="003C479B"/>
    <w:rsid w:val="003C6511"/>
    <w:rsid w:val="003C6F63"/>
    <w:rsid w:val="003C73E8"/>
    <w:rsid w:val="003D0B3D"/>
    <w:rsid w:val="003F1229"/>
    <w:rsid w:val="00403799"/>
    <w:rsid w:val="00413AD1"/>
    <w:rsid w:val="00425F6E"/>
    <w:rsid w:val="0045772D"/>
    <w:rsid w:val="004605BF"/>
    <w:rsid w:val="00462224"/>
    <w:rsid w:val="00491E5D"/>
    <w:rsid w:val="004B1FB1"/>
    <w:rsid w:val="004D6178"/>
    <w:rsid w:val="005128EF"/>
    <w:rsid w:val="00535857"/>
    <w:rsid w:val="00545C16"/>
    <w:rsid w:val="00571788"/>
    <w:rsid w:val="00573F4A"/>
    <w:rsid w:val="005A139F"/>
    <w:rsid w:val="005B4ECB"/>
    <w:rsid w:val="005B5D40"/>
    <w:rsid w:val="005C4794"/>
    <w:rsid w:val="005C7E39"/>
    <w:rsid w:val="005D46BC"/>
    <w:rsid w:val="005F4066"/>
    <w:rsid w:val="006259D2"/>
    <w:rsid w:val="0063365A"/>
    <w:rsid w:val="00660915"/>
    <w:rsid w:val="00664A06"/>
    <w:rsid w:val="006715B7"/>
    <w:rsid w:val="00676BDF"/>
    <w:rsid w:val="006A2EE9"/>
    <w:rsid w:val="006A6D0A"/>
    <w:rsid w:val="006D5AF8"/>
    <w:rsid w:val="006E01EF"/>
    <w:rsid w:val="006E53C1"/>
    <w:rsid w:val="006E5437"/>
    <w:rsid w:val="00704A83"/>
    <w:rsid w:val="00714909"/>
    <w:rsid w:val="0071728A"/>
    <w:rsid w:val="007550F5"/>
    <w:rsid w:val="00755270"/>
    <w:rsid w:val="00786DD9"/>
    <w:rsid w:val="00787F7B"/>
    <w:rsid w:val="007C7D60"/>
    <w:rsid w:val="007D0FDF"/>
    <w:rsid w:val="007E2A6B"/>
    <w:rsid w:val="0080224A"/>
    <w:rsid w:val="0081696F"/>
    <w:rsid w:val="00866921"/>
    <w:rsid w:val="00877540"/>
    <w:rsid w:val="00886B04"/>
    <w:rsid w:val="00890828"/>
    <w:rsid w:val="008A64AD"/>
    <w:rsid w:val="008D4CC2"/>
    <w:rsid w:val="008D7C67"/>
    <w:rsid w:val="009179D6"/>
    <w:rsid w:val="00921D7A"/>
    <w:rsid w:val="00927D7A"/>
    <w:rsid w:val="009309A8"/>
    <w:rsid w:val="009475F3"/>
    <w:rsid w:val="00951F6F"/>
    <w:rsid w:val="0096080D"/>
    <w:rsid w:val="00991A5A"/>
    <w:rsid w:val="009E4012"/>
    <w:rsid w:val="009F4F14"/>
    <w:rsid w:val="00A17081"/>
    <w:rsid w:val="00A452B4"/>
    <w:rsid w:val="00A50CEC"/>
    <w:rsid w:val="00A541ED"/>
    <w:rsid w:val="00A70E4D"/>
    <w:rsid w:val="00A90F76"/>
    <w:rsid w:val="00A9181F"/>
    <w:rsid w:val="00AB0543"/>
    <w:rsid w:val="00AB43CB"/>
    <w:rsid w:val="00AD1BEB"/>
    <w:rsid w:val="00AE4FDC"/>
    <w:rsid w:val="00AF0D23"/>
    <w:rsid w:val="00AF5F5E"/>
    <w:rsid w:val="00B22385"/>
    <w:rsid w:val="00B26A3B"/>
    <w:rsid w:val="00B413AF"/>
    <w:rsid w:val="00B56E78"/>
    <w:rsid w:val="00B570E5"/>
    <w:rsid w:val="00BC5F75"/>
    <w:rsid w:val="00BD6FFE"/>
    <w:rsid w:val="00BE1165"/>
    <w:rsid w:val="00BE2E16"/>
    <w:rsid w:val="00C26676"/>
    <w:rsid w:val="00C5726D"/>
    <w:rsid w:val="00C91D81"/>
    <w:rsid w:val="00CA0D73"/>
    <w:rsid w:val="00CA5DAB"/>
    <w:rsid w:val="00CB1AE5"/>
    <w:rsid w:val="00CC5A32"/>
    <w:rsid w:val="00D43F18"/>
    <w:rsid w:val="00D544C3"/>
    <w:rsid w:val="00D61A9E"/>
    <w:rsid w:val="00D848D7"/>
    <w:rsid w:val="00D86FCB"/>
    <w:rsid w:val="00DB5BD5"/>
    <w:rsid w:val="00DC2109"/>
    <w:rsid w:val="00DC28D6"/>
    <w:rsid w:val="00DF27C5"/>
    <w:rsid w:val="00E1156D"/>
    <w:rsid w:val="00E5133C"/>
    <w:rsid w:val="00E5642F"/>
    <w:rsid w:val="00E60581"/>
    <w:rsid w:val="00E61A8D"/>
    <w:rsid w:val="00E73AB9"/>
    <w:rsid w:val="00EB1471"/>
    <w:rsid w:val="00EC0520"/>
    <w:rsid w:val="00ED4D08"/>
    <w:rsid w:val="00ED720C"/>
    <w:rsid w:val="00F061BA"/>
    <w:rsid w:val="00F201C9"/>
    <w:rsid w:val="00F56183"/>
    <w:rsid w:val="00F57C02"/>
    <w:rsid w:val="00F7301F"/>
    <w:rsid w:val="00F9096B"/>
    <w:rsid w:val="00F966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80007"/>
  <w15:docId w15:val="{E8537BCD-0AA1-4FA5-830C-3CA00066C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5D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D40"/>
    <w:rPr>
      <w:rFonts w:ascii="Tahoma" w:hAnsi="Tahoma" w:cs="Tahoma"/>
      <w:sz w:val="16"/>
      <w:szCs w:val="16"/>
    </w:rPr>
  </w:style>
  <w:style w:type="table" w:styleId="TableGrid">
    <w:name w:val="Table Grid"/>
    <w:basedOn w:val="TableNormal"/>
    <w:uiPriority w:val="59"/>
    <w:rsid w:val="00D43F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B14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1471"/>
  </w:style>
  <w:style w:type="paragraph" w:styleId="Footer">
    <w:name w:val="footer"/>
    <w:basedOn w:val="Normal"/>
    <w:link w:val="FooterChar"/>
    <w:uiPriority w:val="99"/>
    <w:unhideWhenUsed/>
    <w:rsid w:val="00EB14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471"/>
  </w:style>
  <w:style w:type="table" w:styleId="LightGrid-Accent6">
    <w:name w:val="Light Grid Accent 6"/>
    <w:basedOn w:val="TableNormal"/>
    <w:uiPriority w:val="62"/>
    <w:rsid w:val="007D0FD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styleId="Strong">
    <w:name w:val="Strong"/>
    <w:basedOn w:val="DefaultParagraphFont"/>
    <w:uiPriority w:val="22"/>
    <w:qFormat/>
    <w:rsid w:val="005C7E39"/>
    <w:rPr>
      <w:b/>
      <w:bCs/>
    </w:rPr>
  </w:style>
  <w:style w:type="paragraph" w:styleId="ListParagraph">
    <w:name w:val="List Paragraph"/>
    <w:basedOn w:val="Normal"/>
    <w:uiPriority w:val="34"/>
    <w:qFormat/>
    <w:rsid w:val="006259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861</Words>
  <Characters>4909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rship</cp:lastModifiedBy>
  <cp:revision>5</cp:revision>
  <cp:lastPrinted>2022-12-01T13:18:00Z</cp:lastPrinted>
  <dcterms:created xsi:type="dcterms:W3CDTF">2022-12-01T13:17:00Z</dcterms:created>
  <dcterms:modified xsi:type="dcterms:W3CDTF">2024-02-07T08:26:00Z</dcterms:modified>
</cp:coreProperties>
</file>