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4B" w:rsidRPr="0014074B" w:rsidRDefault="0014074B" w:rsidP="0014074B">
      <w:pPr>
        <w:rPr>
          <w:rtl/>
          <w:lang w:bidi="fa-IR"/>
        </w:rPr>
      </w:pPr>
      <w:r w:rsidRPr="0014074B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540CA" wp14:editId="76C37027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74B" w:rsidRPr="009638B3" w:rsidRDefault="0014074B" w:rsidP="0014074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F540CA" id="Rounded Rectangle 3" o:spid="_x0000_s1026" style="position:absolute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DXHbUJ3gAAAAoBAAAP&#10;AAAAAAAAAAAAAAAAANAEAABkcnMvZG93bnJldi54bWxQSwUGAAAAAAQABADzAAAA2wUAAAAA&#10;" fillcolor="white [3201]" strokecolor="black [3200]" strokeweight=".25pt">
                <v:stroke joinstyle="miter"/>
                <v:textbox>
                  <w:txbxContent>
                    <w:p w:rsidR="0014074B" w:rsidRPr="009638B3" w:rsidRDefault="0014074B" w:rsidP="0014074B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 w:rsidRPr="0014074B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28227" wp14:editId="5537E0EB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74B" w:rsidRDefault="0014074B" w:rsidP="001407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012F16C2" wp14:editId="0688AF80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28227" id="Rectangle 1" o:spid="_x0000_s1027" style="position:absolute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ed7d31 [3205]" strokeweight=".25pt">
                <v:textbox>
                  <w:txbxContent>
                    <w:p w:rsidR="0014074B" w:rsidRDefault="0014074B" w:rsidP="001407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2F16C2" wp14:editId="0688AF80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074B" w:rsidRPr="0014074B" w:rsidRDefault="00101056" w:rsidP="00D25448">
      <w:pPr>
        <w:bidi/>
        <w:rPr>
          <w:rtl/>
          <w:lang w:bidi="fa-IR"/>
        </w:rPr>
      </w:pPr>
      <w:r w:rsidRPr="002D01E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دانشکده:  </w:t>
      </w:r>
      <w:r w:rsidRPr="002D01EA">
        <w:rPr>
          <w:rFonts w:ascii="Calibri" w:eastAsia="Calibri" w:hAnsi="Calibri" w:cs="B Nazanin" w:hint="cs"/>
          <w:sz w:val="24"/>
          <w:szCs w:val="24"/>
          <w:rtl/>
          <w:lang w:bidi="fa-IR"/>
        </w:rPr>
        <w:t>پزشکی</w:t>
      </w:r>
      <w:r w:rsidRPr="002D01E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گروه آموزشی: ایمونولوژی      مقطع و رشته تحصیلی: کارشناسی ارشد ایمنی شناسی</w:t>
      </w:r>
      <w:bookmarkStart w:id="0" w:name="_GoBack"/>
      <w:bookmarkEnd w:id="0"/>
    </w:p>
    <w:p w:rsidR="0014074B" w:rsidRPr="0014074B" w:rsidRDefault="0014074B" w:rsidP="0014074B">
      <w:r w:rsidRPr="0014074B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C6D8A" wp14:editId="66C31CA0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74B" w:rsidRPr="000955BD" w:rsidRDefault="0014074B" w:rsidP="003C197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حیوانات آزمایشگاهی  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3C197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5/0</w:t>
                            </w:r>
                          </w:p>
                          <w:p w:rsidR="0014074B" w:rsidRPr="004F5466" w:rsidRDefault="0014074B" w:rsidP="006B4C2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4C2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نظری</w:t>
                            </w:r>
                          </w:p>
                          <w:p w:rsidR="0014074B" w:rsidRPr="000955BD" w:rsidRDefault="0014074B" w:rsidP="001407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ندارد</w:t>
                            </w:r>
                          </w:p>
                          <w:p w:rsidR="0014074B" w:rsidRPr="000955BD" w:rsidRDefault="0014074B" w:rsidP="001407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C197E" w:rsidRPr="003C197E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کلاس دانشجویان ارشد ایمونولوژی</w:t>
                            </w:r>
                          </w:p>
                          <w:p w:rsidR="0014074B" w:rsidRPr="000955BD" w:rsidRDefault="0014074B" w:rsidP="001407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4074B" w:rsidRPr="000955BD" w:rsidRDefault="0014074B" w:rsidP="001407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 w:rsidR="003C197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علی قضاوی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14074B" w:rsidRDefault="0014074B" w:rsidP="001407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14074B" w:rsidRPr="0024043B" w:rsidRDefault="0014074B" w:rsidP="001407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14074B" w:rsidRDefault="0014074B" w:rsidP="009F64A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9F64A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90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C6D8A" id="Rectangle 4" o:spid="_x0000_s1028" style="position:absolute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:rsidR="0014074B" w:rsidRPr="000955BD" w:rsidRDefault="0014074B" w:rsidP="003C197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حیوانات آزمایشگاهی  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="003C197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5/0</w:t>
                      </w:r>
                    </w:p>
                    <w:p w:rsidR="0014074B" w:rsidRPr="004F5466" w:rsidRDefault="0014074B" w:rsidP="006B4C29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B4C2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نظری</w:t>
                      </w:r>
                    </w:p>
                    <w:p w:rsidR="0014074B" w:rsidRPr="000955BD" w:rsidRDefault="0014074B" w:rsidP="0014074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ندارد</w:t>
                      </w:r>
                    </w:p>
                    <w:p w:rsidR="0014074B" w:rsidRPr="000955BD" w:rsidRDefault="0014074B" w:rsidP="0014074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C197E" w:rsidRPr="003C197E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  <w:lang w:bidi="fa-IR"/>
                        </w:rPr>
                        <w:t>کلاس دانشجویان ارشد ایمونولوژی</w:t>
                      </w:r>
                    </w:p>
                    <w:p w:rsidR="0014074B" w:rsidRPr="000955BD" w:rsidRDefault="0014074B" w:rsidP="0014074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14074B" w:rsidRPr="000955BD" w:rsidRDefault="0014074B" w:rsidP="0014074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 w:rsidR="003C197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علی قضاوی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14074B" w:rsidRDefault="0014074B" w:rsidP="0014074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14074B" w:rsidRPr="0024043B" w:rsidRDefault="0014074B" w:rsidP="0014074B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14074B" w:rsidRDefault="0014074B" w:rsidP="009F64A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9F64A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90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دقیقه</w:t>
                      </w:r>
                    </w:p>
                  </w:txbxContent>
                </v:textbox>
              </v:rect>
            </w:pict>
          </mc:Fallback>
        </mc:AlternateContent>
      </w:r>
    </w:p>
    <w:p w:rsidR="0014074B" w:rsidRPr="0014074B" w:rsidRDefault="0014074B" w:rsidP="0014074B"/>
    <w:p w:rsidR="0014074B" w:rsidRPr="0014074B" w:rsidRDefault="0014074B" w:rsidP="0014074B"/>
    <w:p w:rsidR="0014074B" w:rsidRPr="0014074B" w:rsidRDefault="0014074B" w:rsidP="0014074B"/>
    <w:p w:rsidR="0014074B" w:rsidRPr="0014074B" w:rsidRDefault="0014074B" w:rsidP="0014074B"/>
    <w:p w:rsidR="0014074B" w:rsidRPr="0014074B" w:rsidRDefault="0014074B" w:rsidP="0014074B"/>
    <w:p w:rsidR="0014074B" w:rsidRPr="0014074B" w:rsidRDefault="0014074B" w:rsidP="0014074B"/>
    <w:p w:rsidR="0014074B" w:rsidRPr="0014074B" w:rsidRDefault="0014074B" w:rsidP="0014074B"/>
    <w:p w:rsidR="0014074B" w:rsidRPr="0014074B" w:rsidRDefault="0014074B" w:rsidP="0014074B"/>
    <w:p w:rsidR="0014074B" w:rsidRPr="0014074B" w:rsidRDefault="0014074B" w:rsidP="0014074B"/>
    <w:p w:rsidR="0014074B" w:rsidRPr="0014074B" w:rsidRDefault="0014074B" w:rsidP="00EB32DE">
      <w:pPr>
        <w:jc w:val="right"/>
        <w:rPr>
          <w:rtl/>
          <w:lang w:bidi="fa-IR"/>
        </w:rPr>
      </w:pPr>
      <w:r w:rsidRPr="0014074B">
        <w:rPr>
          <w:rFonts w:hint="cs"/>
          <w:rtl/>
          <w:lang w:bidi="fa-IR"/>
        </w:rPr>
        <w:t xml:space="preserve">عنوان درس: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069"/>
        <w:gridCol w:w="2731"/>
        <w:gridCol w:w="982"/>
        <w:gridCol w:w="1578"/>
        <w:gridCol w:w="936"/>
        <w:gridCol w:w="715"/>
        <w:gridCol w:w="969"/>
      </w:tblGrid>
      <w:tr w:rsidR="0014074B" w:rsidRPr="0014074B" w:rsidTr="000B36FB">
        <w:trPr>
          <w:jc w:val="center"/>
        </w:trPr>
        <w:tc>
          <w:tcPr>
            <w:tcW w:w="417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شماره جلسه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هدف کلی درس</w:t>
            </w:r>
          </w:p>
        </w:tc>
        <w:tc>
          <w:tcPr>
            <w:tcW w:w="1648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اهداف ويژه رفتاري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ارزیابی آغازین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روش تدریس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ابزار و وسایل آموزشی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شيوه ارزشيابي</w:t>
            </w:r>
          </w:p>
        </w:tc>
      </w:tr>
      <w:tr w:rsidR="0014074B" w:rsidRPr="0014074B" w:rsidTr="000B36FB">
        <w:trPr>
          <w:trHeight w:val="211"/>
          <w:jc w:val="center"/>
        </w:trPr>
        <w:tc>
          <w:tcPr>
            <w:tcW w:w="417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648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تکوینی و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پایانی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درصد</w:t>
            </w:r>
          </w:p>
        </w:tc>
      </w:tr>
      <w:tr w:rsidR="000B36FB" w:rsidRPr="0014074B" w:rsidTr="000B36FB">
        <w:trPr>
          <w:trHeight w:val="2268"/>
          <w:jc w:val="center"/>
        </w:trPr>
        <w:tc>
          <w:tcPr>
            <w:tcW w:w="417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اخلاق کار با حیوانات آزمایشگاهی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قوانین و دستورالعمل ها، اصول به روشی در کار با حیوانات، آشنایی با بیولوژی و شرایط زیستی انواع حیوانات آزمایشگاهی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0B36FB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کتاب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پاورپوینت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سخنرانی تعاملی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tl/>
              </w:rPr>
              <w:t>آزمون هاي تکوینی در طول ترم و آزمون پایان ترم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نمره/بیست</w:t>
            </w:r>
          </w:p>
        </w:tc>
      </w:tr>
    </w:tbl>
    <w:p w:rsidR="0014074B" w:rsidRPr="0014074B" w:rsidRDefault="0014074B" w:rsidP="00750F79">
      <w:pPr>
        <w:jc w:val="right"/>
      </w:pPr>
    </w:p>
    <w:p w:rsidR="0014074B" w:rsidRPr="0014074B" w:rsidRDefault="0014074B" w:rsidP="00750F79">
      <w:pPr>
        <w:jc w:val="right"/>
        <w:rPr>
          <w:rtl/>
          <w:lang w:bidi="fa-IR"/>
        </w:rPr>
      </w:pPr>
    </w:p>
    <w:p w:rsidR="0014074B" w:rsidRPr="0014074B" w:rsidRDefault="0014074B" w:rsidP="00750F79">
      <w:pPr>
        <w:jc w:val="right"/>
        <w:rPr>
          <w:rtl/>
          <w:lang w:bidi="fa-IR"/>
        </w:rPr>
      </w:pPr>
    </w:p>
    <w:p w:rsidR="0014074B" w:rsidRPr="0014074B" w:rsidRDefault="0014074B" w:rsidP="00750F79">
      <w:pPr>
        <w:jc w:val="right"/>
        <w:rPr>
          <w:rtl/>
          <w:lang w:bidi="fa-IR"/>
        </w:rPr>
      </w:pPr>
    </w:p>
    <w:p w:rsidR="0014074B" w:rsidRPr="0014074B" w:rsidRDefault="0014074B" w:rsidP="00750F79">
      <w:pPr>
        <w:jc w:val="right"/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069"/>
        <w:gridCol w:w="2731"/>
        <w:gridCol w:w="982"/>
        <w:gridCol w:w="1578"/>
        <w:gridCol w:w="936"/>
        <w:gridCol w:w="715"/>
        <w:gridCol w:w="969"/>
      </w:tblGrid>
      <w:tr w:rsidR="0014074B" w:rsidRPr="0014074B" w:rsidTr="006B4C29">
        <w:trPr>
          <w:jc w:val="center"/>
        </w:trPr>
        <w:tc>
          <w:tcPr>
            <w:tcW w:w="41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هدف کلی درس</w:t>
            </w:r>
          </w:p>
        </w:tc>
        <w:tc>
          <w:tcPr>
            <w:tcW w:w="1648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اهداف ويژه رفتاري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ارزیابی آغازین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روش تدریس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ابزار و وسایل آموزشی</w:t>
            </w:r>
          </w:p>
        </w:tc>
        <w:tc>
          <w:tcPr>
            <w:tcW w:w="876" w:type="pct"/>
            <w:gridSpan w:val="2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شيوه ارزشيابي</w:t>
            </w:r>
          </w:p>
        </w:tc>
      </w:tr>
      <w:tr w:rsidR="0014074B" w:rsidRPr="0014074B" w:rsidTr="006B4C29">
        <w:trPr>
          <w:trHeight w:val="211"/>
          <w:jc w:val="center"/>
        </w:trPr>
        <w:tc>
          <w:tcPr>
            <w:tcW w:w="41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648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تکوینی</w:t>
            </w:r>
            <w:r w:rsidRPr="0014074B">
              <w:rPr>
                <w:rFonts w:hint="cs"/>
                <w:rtl/>
              </w:rPr>
              <w:t xml:space="preserve"> </w:t>
            </w:r>
            <w:r w:rsidRPr="0014074B">
              <w:rPr>
                <w:rFonts w:hint="cs"/>
                <w:rtl/>
                <w:lang w:bidi="fa-IR"/>
              </w:rPr>
              <w:t xml:space="preserve">و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پایانی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درصد</w:t>
            </w:r>
          </w:p>
        </w:tc>
      </w:tr>
      <w:tr w:rsidR="000B36FB" w:rsidRPr="0014074B" w:rsidTr="006B4C29">
        <w:trPr>
          <w:trHeight w:val="2268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رده بندی حیوانات آزمایشگاهی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رده بندی حیوانات آزمایشگاهی  به لحاظ نوع کاربرد آنها در بیومدیسین شامل: نژادها، استرین ها و حیوانات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0B36FB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کتاب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پاورپوینت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سخنرانی تعاملی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tl/>
              </w:rPr>
              <w:t>آزمون هاي تکوینی در طول ترم و آزمون پایان ترم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نمره/بیست</w:t>
            </w:r>
          </w:p>
        </w:tc>
      </w:tr>
    </w:tbl>
    <w:p w:rsidR="0014074B" w:rsidRPr="0014074B" w:rsidRDefault="0014074B" w:rsidP="00750F79">
      <w:pPr>
        <w:jc w:val="right"/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069"/>
        <w:gridCol w:w="2731"/>
        <w:gridCol w:w="982"/>
        <w:gridCol w:w="1578"/>
        <w:gridCol w:w="936"/>
        <w:gridCol w:w="715"/>
        <w:gridCol w:w="969"/>
      </w:tblGrid>
      <w:tr w:rsidR="006E0AB9" w:rsidRPr="0014074B" w:rsidTr="000B36FB">
        <w:trPr>
          <w:jc w:val="center"/>
        </w:trPr>
        <w:tc>
          <w:tcPr>
            <w:tcW w:w="41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شماره جلسه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هدف کلی درس</w:t>
            </w:r>
          </w:p>
        </w:tc>
        <w:tc>
          <w:tcPr>
            <w:tcW w:w="1648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اهداف ويژه رفتاري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ارزیابی آغازین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روش تدریس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ابزار و وسایل آموزشی</w:t>
            </w:r>
          </w:p>
        </w:tc>
        <w:tc>
          <w:tcPr>
            <w:tcW w:w="876" w:type="pct"/>
            <w:gridSpan w:val="2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شيوه ارزشيابي</w:t>
            </w:r>
          </w:p>
        </w:tc>
      </w:tr>
      <w:tr w:rsidR="006E0AB9" w:rsidRPr="0014074B" w:rsidTr="000B36FB">
        <w:trPr>
          <w:trHeight w:val="211"/>
          <w:jc w:val="center"/>
        </w:trPr>
        <w:tc>
          <w:tcPr>
            <w:tcW w:w="41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648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تکوینی و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پایانی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درصد</w:t>
            </w:r>
          </w:p>
        </w:tc>
      </w:tr>
      <w:tr w:rsidR="000B36FB" w:rsidRPr="0014074B" w:rsidTr="000B36FB">
        <w:trPr>
          <w:trHeight w:val="2268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ملزومات رفاهی حیوانات آزمایشگاهی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ملزومات رفاهی حیوانات آزمایشگاهی شامل: محیط زندگی، شرایط نگهداری و استاندارهای تغذیه، بستر و فضای فیزیکی و ...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0B36FB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کتاب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پاورپوینت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سخنرانی تعاملی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tl/>
              </w:rPr>
              <w:t>آزمون هاي تکوینی در طول ترم و آزمون پایان ترم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نمره/بیست</w:t>
            </w:r>
          </w:p>
        </w:tc>
      </w:tr>
    </w:tbl>
    <w:p w:rsidR="0014074B" w:rsidRPr="0014074B" w:rsidRDefault="0014074B" w:rsidP="00750F79">
      <w:pPr>
        <w:jc w:val="right"/>
      </w:pPr>
    </w:p>
    <w:p w:rsidR="0014074B" w:rsidRPr="0014074B" w:rsidRDefault="0014074B" w:rsidP="00750F79">
      <w:pPr>
        <w:jc w:val="right"/>
      </w:pPr>
      <w:r w:rsidRPr="0014074B"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069"/>
        <w:gridCol w:w="2731"/>
        <w:gridCol w:w="982"/>
        <w:gridCol w:w="1578"/>
        <w:gridCol w:w="936"/>
        <w:gridCol w:w="715"/>
        <w:gridCol w:w="969"/>
      </w:tblGrid>
      <w:tr w:rsidR="0014074B" w:rsidRPr="0014074B" w:rsidTr="000B36FB">
        <w:trPr>
          <w:jc w:val="center"/>
        </w:trPr>
        <w:tc>
          <w:tcPr>
            <w:tcW w:w="38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هدف کلی درس</w:t>
            </w:r>
          </w:p>
        </w:tc>
        <w:tc>
          <w:tcPr>
            <w:tcW w:w="161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اهداف ويژه رفتاري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ارزیابی آغازین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روش تدریس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ابزار و وسایل آموزشی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شيوه ارزشيابي</w:t>
            </w:r>
          </w:p>
        </w:tc>
      </w:tr>
      <w:tr w:rsidR="0014074B" w:rsidRPr="0014074B" w:rsidTr="000B36FB">
        <w:trPr>
          <w:trHeight w:val="211"/>
          <w:jc w:val="center"/>
        </w:trPr>
        <w:tc>
          <w:tcPr>
            <w:tcW w:w="38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61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تکوینی و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پایانی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درصد</w:t>
            </w:r>
          </w:p>
        </w:tc>
      </w:tr>
      <w:tr w:rsidR="000B36FB" w:rsidRPr="0014074B" w:rsidTr="000B36FB">
        <w:trPr>
          <w:trHeight w:val="2268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0B36FB" w:rsidRPr="006E0AB9" w:rsidRDefault="000B36FB" w:rsidP="000B36FB">
            <w:pPr>
              <w:jc w:val="right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پرورش و تکثیر حیوانات آزمایشگاهی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0B36FB" w:rsidRDefault="000B36FB" w:rsidP="000B36F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شناخت بیولوژی جنسی و سیکل استروس در حیوانات تحت تجربه و پژوهش</w:t>
            </w:r>
          </w:p>
          <w:p w:rsidR="000B36FB" w:rsidRPr="0014074B" w:rsidRDefault="000B36FB" w:rsidP="000B36FB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نسل کشی، خالص سازی و روش های تولید حیوانات ترانس ژن 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0B36FB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کتاب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پاورپوینت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سخنرانی تعاملی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tl/>
              </w:rPr>
              <w:t>آزمون هاي تکوینی در طول ترم و آزمون پایان ترم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نمره/بیست</w:t>
            </w:r>
          </w:p>
        </w:tc>
      </w:tr>
    </w:tbl>
    <w:p w:rsidR="0014074B" w:rsidRPr="0014074B" w:rsidRDefault="0014074B" w:rsidP="00750F79">
      <w:pPr>
        <w:jc w:val="right"/>
        <w:rPr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069"/>
        <w:gridCol w:w="2731"/>
        <w:gridCol w:w="982"/>
        <w:gridCol w:w="1578"/>
        <w:gridCol w:w="936"/>
        <w:gridCol w:w="715"/>
        <w:gridCol w:w="969"/>
      </w:tblGrid>
      <w:tr w:rsidR="0014074B" w:rsidRPr="0014074B" w:rsidTr="000B36FB">
        <w:trPr>
          <w:jc w:val="center"/>
        </w:trPr>
        <w:tc>
          <w:tcPr>
            <w:tcW w:w="417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شماره جلسه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هدف کلی درس</w:t>
            </w:r>
          </w:p>
        </w:tc>
        <w:tc>
          <w:tcPr>
            <w:tcW w:w="1647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اهداف ويژه رفتاري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ارزیابی آغازین 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روش تدریس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ابزار و وسایل آموزشی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شيوه ارزشيابي</w:t>
            </w:r>
          </w:p>
        </w:tc>
      </w:tr>
      <w:tr w:rsidR="0014074B" w:rsidRPr="0014074B" w:rsidTr="000B36FB">
        <w:trPr>
          <w:trHeight w:val="211"/>
          <w:jc w:val="center"/>
        </w:trPr>
        <w:tc>
          <w:tcPr>
            <w:tcW w:w="417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647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تکوینی</w:t>
            </w:r>
            <w:r w:rsidRPr="0014074B">
              <w:rPr>
                <w:rFonts w:hint="cs"/>
                <w:rtl/>
              </w:rPr>
              <w:t xml:space="preserve"> </w:t>
            </w:r>
            <w:r w:rsidRPr="0014074B">
              <w:rPr>
                <w:rFonts w:hint="cs"/>
                <w:rtl/>
                <w:lang w:bidi="fa-IR"/>
              </w:rPr>
              <w:t xml:space="preserve">و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پایانی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درصد</w:t>
            </w:r>
          </w:p>
        </w:tc>
      </w:tr>
      <w:tr w:rsidR="000B36FB" w:rsidRPr="0014074B" w:rsidTr="000B36FB">
        <w:trPr>
          <w:trHeight w:val="2268"/>
          <w:jc w:val="center"/>
        </w:trPr>
        <w:tc>
          <w:tcPr>
            <w:tcW w:w="417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بیماری های حیوانات آزمایشگاهی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بیماری های متداول و قابل انتقال در حیوانات آزمایشگاهی و چگونگی پرورش حیونات عاری از پاتوژن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0B36FB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کتاب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پاورپوینت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سخنرانی تعاملی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tl/>
              </w:rPr>
              <w:t>آزمون هاي تکوینی در طول ترم و آزمون پایان ترم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نمره/بیست</w:t>
            </w:r>
          </w:p>
        </w:tc>
      </w:tr>
    </w:tbl>
    <w:p w:rsidR="0014074B" w:rsidRPr="0014074B" w:rsidRDefault="0014074B" w:rsidP="00750F79">
      <w:pPr>
        <w:jc w:val="right"/>
        <w:rPr>
          <w:rtl/>
          <w:lang w:bidi="fa-IR"/>
        </w:rPr>
      </w:pPr>
    </w:p>
    <w:p w:rsidR="0014074B" w:rsidRPr="0014074B" w:rsidRDefault="0014074B" w:rsidP="00750F79">
      <w:pPr>
        <w:jc w:val="right"/>
      </w:pPr>
      <w:r w:rsidRPr="0014074B"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069"/>
        <w:gridCol w:w="2731"/>
        <w:gridCol w:w="982"/>
        <w:gridCol w:w="1578"/>
        <w:gridCol w:w="936"/>
        <w:gridCol w:w="715"/>
        <w:gridCol w:w="969"/>
      </w:tblGrid>
      <w:tr w:rsidR="0014074B" w:rsidRPr="0014074B" w:rsidTr="000B36FB">
        <w:trPr>
          <w:jc w:val="center"/>
        </w:trPr>
        <w:tc>
          <w:tcPr>
            <w:tcW w:w="417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هدف کلی درس</w:t>
            </w:r>
          </w:p>
        </w:tc>
        <w:tc>
          <w:tcPr>
            <w:tcW w:w="1647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اهداف ويژه رفتاري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ارزیابی آغازین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روش تدریس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ابزار و وسایل آموزشی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شيوه ارزشيابي</w:t>
            </w:r>
          </w:p>
        </w:tc>
      </w:tr>
      <w:tr w:rsidR="0014074B" w:rsidRPr="0014074B" w:rsidTr="000B36FB">
        <w:trPr>
          <w:trHeight w:val="211"/>
          <w:jc w:val="center"/>
        </w:trPr>
        <w:tc>
          <w:tcPr>
            <w:tcW w:w="417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647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تکوینی و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پایانی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درصد</w:t>
            </w:r>
          </w:p>
        </w:tc>
      </w:tr>
      <w:tr w:rsidR="000B36FB" w:rsidRPr="0014074B" w:rsidTr="000B36FB">
        <w:trPr>
          <w:trHeight w:val="2268"/>
          <w:jc w:val="center"/>
        </w:trPr>
        <w:tc>
          <w:tcPr>
            <w:tcW w:w="417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بیهوشی حیوانات آزمایشگاهی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بیهوشی و تسکین درد در حیوانات تحت تجربه، روش های اتانازی 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0B36FB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کتاب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پاورپوینت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سخنرانی تعاملی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tl/>
              </w:rPr>
              <w:t>آزمون هاي تکوینی در طول ترم و آزمون پایان ترم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نمره/بیست</w:t>
            </w:r>
          </w:p>
        </w:tc>
      </w:tr>
    </w:tbl>
    <w:p w:rsidR="0014074B" w:rsidRPr="0014074B" w:rsidRDefault="0014074B" w:rsidP="00750F79">
      <w:pPr>
        <w:jc w:val="right"/>
        <w:rPr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693"/>
        <w:gridCol w:w="3053"/>
        <w:gridCol w:w="982"/>
        <w:gridCol w:w="1578"/>
        <w:gridCol w:w="936"/>
        <w:gridCol w:w="715"/>
        <w:gridCol w:w="969"/>
      </w:tblGrid>
      <w:tr w:rsidR="0014074B" w:rsidRPr="0014074B" w:rsidTr="000B36FB">
        <w:trPr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شماره جلسه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هدف کلی درس</w:t>
            </w:r>
          </w:p>
        </w:tc>
        <w:tc>
          <w:tcPr>
            <w:tcW w:w="1670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اهداف ويژه رفتاري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ارزیابی آغازین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روش تدریس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ابزار و وسایل آموزشی</w:t>
            </w:r>
          </w:p>
        </w:tc>
        <w:tc>
          <w:tcPr>
            <w:tcW w:w="880" w:type="pct"/>
            <w:gridSpan w:val="2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شيوه ارزشيابي</w:t>
            </w:r>
          </w:p>
        </w:tc>
      </w:tr>
      <w:tr w:rsidR="0014074B" w:rsidRPr="0014074B" w:rsidTr="000B36FB">
        <w:trPr>
          <w:trHeight w:val="211"/>
          <w:jc w:val="center"/>
        </w:trPr>
        <w:tc>
          <w:tcPr>
            <w:tcW w:w="440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670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 xml:space="preserve">تکوینی و </w:t>
            </w:r>
          </w:p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پایانی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4074B" w:rsidRPr="0014074B" w:rsidRDefault="0014074B" w:rsidP="00750F79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درصد</w:t>
            </w:r>
          </w:p>
        </w:tc>
      </w:tr>
      <w:tr w:rsidR="000B36FB" w:rsidRPr="0014074B" w:rsidTr="000B36FB">
        <w:trPr>
          <w:trHeight w:val="2268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مدل سازی و انتخاب سویه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</w:pPr>
            <w:r>
              <w:rPr>
                <w:rFonts w:hint="cs"/>
                <w:rtl/>
              </w:rPr>
              <w:t>اصول مدل سازی و انتخاب سویه مناسب به منظور آشنایی با کاربد آنها در تولید واکسن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0B36FB" w:rsidRPr="00C77C72" w:rsidRDefault="000B36FB" w:rsidP="000B36FB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0B36FB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0B36FB" w:rsidRPr="00F563A6" w:rsidRDefault="000B36FB" w:rsidP="000B36F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کتاب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پاورپوینت</w:t>
            </w:r>
          </w:p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سخنرانی تعاملی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tl/>
              </w:rPr>
              <w:t>آزمون هاي تکوینی در طول ترم و آزمون پایان ترم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36FB" w:rsidRPr="0014074B" w:rsidRDefault="000B36FB" w:rsidP="000B36FB">
            <w:pPr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نمره/بیست</w:t>
            </w:r>
          </w:p>
        </w:tc>
      </w:tr>
    </w:tbl>
    <w:p w:rsidR="0014074B" w:rsidRPr="0014074B" w:rsidRDefault="0014074B" w:rsidP="00750F79">
      <w:pPr>
        <w:jc w:val="right"/>
        <w:rPr>
          <w:rtl/>
          <w:lang w:bidi="fa-IR"/>
        </w:rPr>
      </w:pPr>
    </w:p>
    <w:p w:rsidR="0014074B" w:rsidRPr="0014074B" w:rsidRDefault="0014074B" w:rsidP="00750F79">
      <w:pPr>
        <w:jc w:val="right"/>
        <w:rPr>
          <w:rtl/>
          <w:lang w:bidi="fa-IR"/>
        </w:rPr>
      </w:pPr>
      <w:r w:rsidRPr="0014074B">
        <w:rPr>
          <w:rtl/>
          <w:lang w:bidi="fa-IR"/>
        </w:rPr>
        <w:br w:type="page"/>
      </w:r>
    </w:p>
    <w:p w:rsidR="0014074B" w:rsidRPr="0014074B" w:rsidRDefault="0014074B" w:rsidP="00750F79">
      <w:pPr>
        <w:jc w:val="right"/>
        <w:rPr>
          <w:rtl/>
          <w:lang w:bidi="fa-IR"/>
        </w:rPr>
      </w:pPr>
    </w:p>
    <w:p w:rsidR="0014074B" w:rsidRPr="0014074B" w:rsidRDefault="0014074B" w:rsidP="00750F79">
      <w:pPr>
        <w:jc w:val="right"/>
        <w:rPr>
          <w:rtl/>
          <w:lang w:bidi="fa-IR"/>
        </w:rPr>
      </w:pPr>
      <w:r w:rsidRPr="0014074B">
        <w:rPr>
          <w:rFonts w:hint="cs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14074B" w:rsidRPr="0014074B" w:rsidTr="00DF50B7">
        <w:tc>
          <w:tcPr>
            <w:tcW w:w="738" w:type="dxa"/>
            <w:shd w:val="clear" w:color="auto" w:fill="auto"/>
            <w:vAlign w:val="center"/>
          </w:tcPr>
          <w:p w:rsidR="0014074B" w:rsidRPr="0014074B" w:rsidRDefault="0014074B" w:rsidP="00750F79">
            <w:pPr>
              <w:spacing w:after="160" w:line="259" w:lineRule="auto"/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14074B" w:rsidRPr="0014074B" w:rsidRDefault="0014074B" w:rsidP="00750F79">
            <w:pPr>
              <w:spacing w:after="160" w:line="259" w:lineRule="auto"/>
              <w:jc w:val="right"/>
              <w:rPr>
                <w:rtl/>
                <w:lang w:bidi="fa-IR"/>
              </w:rPr>
            </w:pPr>
            <w:r w:rsidRPr="0014074B">
              <w:rPr>
                <w:rFonts w:hint="cs"/>
                <w:rtl/>
                <w:lang w:bidi="fa-IR"/>
              </w:rPr>
              <w:t>عنوان</w:t>
            </w:r>
          </w:p>
        </w:tc>
      </w:tr>
      <w:tr w:rsidR="0014074B" w:rsidRPr="0014074B" w:rsidTr="00DF50B7">
        <w:tc>
          <w:tcPr>
            <w:tcW w:w="738" w:type="dxa"/>
            <w:shd w:val="clear" w:color="auto" w:fill="auto"/>
            <w:vAlign w:val="center"/>
          </w:tcPr>
          <w:p w:rsidR="0014074B" w:rsidRPr="0014074B" w:rsidRDefault="0014074B" w:rsidP="00750F79">
            <w:pPr>
              <w:spacing w:after="160" w:line="259" w:lineRule="auto"/>
              <w:jc w:val="right"/>
              <w:rPr>
                <w:rtl/>
                <w:lang w:bidi="fa-IR"/>
              </w:rPr>
            </w:pPr>
            <w:r w:rsidRPr="0014074B"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14074B" w:rsidRPr="0014074B" w:rsidRDefault="00C279AC" w:rsidP="00750F79">
            <w:pPr>
              <w:spacing w:after="160" w:line="259" w:lineRule="auto"/>
              <w:jc w:val="right"/>
              <w:rPr>
                <w:u w:val="single"/>
              </w:rPr>
            </w:pPr>
            <w:r>
              <w:rPr>
                <w:rFonts w:hint="cs"/>
                <w:u w:val="single"/>
                <w:rtl/>
              </w:rPr>
              <w:t>بیولوژی و پرورش حیوانات آزمایشگاهی. روزبه فلاحی، محمدعلی منصوری.</w:t>
            </w:r>
          </w:p>
        </w:tc>
      </w:tr>
      <w:tr w:rsidR="0014074B" w:rsidRPr="0014074B" w:rsidTr="00DF50B7">
        <w:tc>
          <w:tcPr>
            <w:tcW w:w="738" w:type="dxa"/>
            <w:shd w:val="clear" w:color="auto" w:fill="auto"/>
            <w:vAlign w:val="center"/>
          </w:tcPr>
          <w:p w:rsidR="0014074B" w:rsidRPr="0014074B" w:rsidRDefault="0014074B" w:rsidP="00750F79">
            <w:pPr>
              <w:spacing w:after="160" w:line="259" w:lineRule="auto"/>
              <w:jc w:val="right"/>
              <w:rPr>
                <w:rtl/>
                <w:lang w:bidi="fa-IR"/>
              </w:rPr>
            </w:pPr>
            <w:r w:rsidRPr="0014074B"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14074B" w:rsidRPr="0014074B" w:rsidRDefault="00C279AC" w:rsidP="00750F79">
            <w:pPr>
              <w:spacing w:after="160" w:line="259" w:lineRule="auto"/>
              <w:jc w:val="right"/>
              <w:rPr>
                <w:u w:val="single"/>
              </w:rPr>
            </w:pPr>
            <w:r>
              <w:rPr>
                <w:rFonts w:hint="cs"/>
                <w:u w:val="single"/>
                <w:rtl/>
              </w:rPr>
              <w:t xml:space="preserve">اصول </w:t>
            </w:r>
            <w:r w:rsidR="00F840BA">
              <w:rPr>
                <w:rFonts w:hint="cs"/>
                <w:u w:val="single"/>
                <w:rtl/>
              </w:rPr>
              <w:t>مدیریت، بیهوشی و جراحی حیوانا</w:t>
            </w:r>
            <w:r>
              <w:rPr>
                <w:rFonts w:hint="cs"/>
                <w:u w:val="single"/>
                <w:rtl/>
              </w:rPr>
              <w:t>ت آزمایشگاهی. دکتر سیاوش احمدی نوربخش</w:t>
            </w:r>
          </w:p>
        </w:tc>
      </w:tr>
      <w:tr w:rsidR="00C279AC" w:rsidRPr="0014074B" w:rsidTr="00DF50B7">
        <w:tc>
          <w:tcPr>
            <w:tcW w:w="738" w:type="dxa"/>
            <w:shd w:val="clear" w:color="auto" w:fill="auto"/>
            <w:vAlign w:val="center"/>
          </w:tcPr>
          <w:p w:rsidR="00C279AC" w:rsidRPr="0014074B" w:rsidRDefault="00C279AC" w:rsidP="00750F79">
            <w:pPr>
              <w:jc w:val="right"/>
            </w:pPr>
            <w:r>
              <w:t>3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C279AC" w:rsidRDefault="00C279AC" w:rsidP="00750F79">
            <w:pPr>
              <w:jc w:val="right"/>
              <w:rPr>
                <w:u w:val="single"/>
                <w:rtl/>
                <w:lang w:bidi="fa-IR"/>
              </w:rPr>
            </w:pPr>
            <w:r>
              <w:rPr>
                <w:rFonts w:hint="cs"/>
                <w:u w:val="single"/>
                <w:rtl/>
                <w:lang w:bidi="fa-IR"/>
              </w:rPr>
              <w:t>مدل های کاربردی ایمونولوژی: اصول اخلاقی و روش های مدل سازی در موش کوچک آزمایشگاهی. دکترسید محمود هاشمی و همکاران.</w:t>
            </w:r>
          </w:p>
        </w:tc>
      </w:tr>
    </w:tbl>
    <w:p w:rsidR="0014074B" w:rsidRPr="0014074B" w:rsidRDefault="0014074B" w:rsidP="00750F79">
      <w:pPr>
        <w:jc w:val="right"/>
        <w:rPr>
          <w:rtl/>
          <w:lang w:bidi="fa-IR"/>
        </w:rPr>
      </w:pPr>
    </w:p>
    <w:p w:rsidR="007E2DE6" w:rsidRDefault="007E2DE6"/>
    <w:sectPr w:rsidR="007E2DE6" w:rsidSect="009638B3">
      <w:footerReference w:type="default" r:id="rId9"/>
      <w:pgSz w:w="12240" w:h="15840"/>
      <w:pgMar w:top="1440" w:right="1440" w:bottom="1440" w:left="1170" w:header="720" w:footer="720" w:gutter="0"/>
      <w:pgBorders w:offsetFrom="page">
        <w:top w:val="thickThinSmallGap" w:sz="24" w:space="24" w:color="ED7D31" w:themeColor="accent2"/>
        <w:left w:val="thickThinSmallGap" w:sz="24" w:space="24" w:color="ED7D31" w:themeColor="accent2"/>
        <w:bottom w:val="thinThickSmallGap" w:sz="24" w:space="24" w:color="ED7D31" w:themeColor="accent2"/>
        <w:right w:val="thinThickSmallGap" w:sz="2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B6" w:rsidRDefault="004E2AB6">
      <w:pPr>
        <w:spacing w:after="0" w:line="240" w:lineRule="auto"/>
      </w:pPr>
      <w:r>
        <w:separator/>
      </w:r>
    </w:p>
  </w:endnote>
  <w:endnote w:type="continuationSeparator" w:id="0">
    <w:p w:rsidR="004E2AB6" w:rsidRDefault="004E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5E" w:rsidRDefault="00F840BA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448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C27D5E" w:rsidRDefault="004E2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B6" w:rsidRDefault="004E2AB6">
      <w:pPr>
        <w:spacing w:after="0" w:line="240" w:lineRule="auto"/>
      </w:pPr>
      <w:r>
        <w:separator/>
      </w:r>
    </w:p>
  </w:footnote>
  <w:footnote w:type="continuationSeparator" w:id="0">
    <w:p w:rsidR="004E2AB6" w:rsidRDefault="004E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4B"/>
    <w:rsid w:val="000B36FB"/>
    <w:rsid w:val="00101056"/>
    <w:rsid w:val="0014074B"/>
    <w:rsid w:val="003C197E"/>
    <w:rsid w:val="004E2AB6"/>
    <w:rsid w:val="006B4C29"/>
    <w:rsid w:val="006E0AB9"/>
    <w:rsid w:val="00750F79"/>
    <w:rsid w:val="007E2DE6"/>
    <w:rsid w:val="009F64A9"/>
    <w:rsid w:val="00A66C7B"/>
    <w:rsid w:val="00A66F8F"/>
    <w:rsid w:val="00C279AC"/>
    <w:rsid w:val="00D25448"/>
    <w:rsid w:val="00EB32DE"/>
    <w:rsid w:val="00F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9FDAE-D97F-4531-B84B-03AA10A4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14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74B"/>
  </w:style>
  <w:style w:type="paragraph" w:styleId="ListParagraph">
    <w:name w:val="List Paragraph"/>
    <w:basedOn w:val="Normal"/>
    <w:uiPriority w:val="34"/>
    <w:qFormat/>
    <w:rsid w:val="000B36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BD71-BA54-466B-9E6F-3617B54C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toranj</cp:lastModifiedBy>
  <cp:revision>10</cp:revision>
  <dcterms:created xsi:type="dcterms:W3CDTF">2024-02-17T09:55:00Z</dcterms:created>
  <dcterms:modified xsi:type="dcterms:W3CDTF">2024-03-02T15:13:00Z</dcterms:modified>
</cp:coreProperties>
</file>