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FC8E" w14:textId="77777777" w:rsidR="0049323A" w:rsidRPr="0049323A" w:rsidRDefault="0049323A" w:rsidP="0049323A">
      <w:pPr>
        <w:bidi/>
        <w:jc w:val="center"/>
        <w:rPr>
          <w:rFonts w:ascii="IranNastaliq" w:hAnsi="IranNastaliq" w:cs="IranNastaliq"/>
          <w:color w:val="FF0000"/>
          <w:sz w:val="48"/>
          <w:szCs w:val="48"/>
          <w:rtl/>
        </w:rPr>
      </w:pPr>
      <w:r w:rsidRPr="0049323A">
        <w:rPr>
          <w:rFonts w:ascii="IranNastaliq" w:hAnsi="IranNastaliq" w:cs="IranNastaliq"/>
          <w:color w:val="FF0000"/>
          <w:sz w:val="48"/>
          <w:szCs w:val="48"/>
          <w:rtl/>
        </w:rPr>
        <w:t>لیست پایان نامه ها</w:t>
      </w:r>
    </w:p>
    <w:p w14:paraId="0D11B6DF" w14:textId="77777777" w:rsidR="0049323A" w:rsidRDefault="0049323A" w:rsidP="0049323A">
      <w:pPr>
        <w:bidi/>
        <w:rPr>
          <w:rFonts w:asciiTheme="minorBidi" w:hAnsiTheme="minorBidi" w:cs="Arial"/>
          <w:sz w:val="28"/>
          <w:szCs w:val="28"/>
          <w:rtl/>
        </w:rPr>
      </w:pPr>
    </w:p>
    <w:p w14:paraId="7BA12FF9" w14:textId="77777777" w:rsidR="0049323A" w:rsidRPr="00B72D9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B72D9C">
        <w:rPr>
          <w:rFonts w:asciiTheme="minorBidi" w:hAnsiTheme="minorBidi" w:cs="Arial"/>
          <w:sz w:val="28"/>
          <w:szCs w:val="28"/>
          <w:rtl/>
        </w:rPr>
        <w:t>بررس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م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زان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ش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وع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اختلال 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ادگ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ر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در دانش آموزان پا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ه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ابتدا</w:t>
      </w:r>
      <w:r w:rsidRPr="00B72D9C">
        <w:rPr>
          <w:rFonts w:asciiTheme="minorBidi" w:hAnsiTheme="minorBidi" w:cs="Arial" w:hint="cs"/>
          <w:sz w:val="28"/>
          <w:szCs w:val="28"/>
          <w:rtl/>
        </w:rPr>
        <w:t>یی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در شهر اراک در سال 1402</w:t>
      </w:r>
    </w:p>
    <w:p w14:paraId="71BA4EAD" w14:textId="77777777" w:rsidR="0049323A" w:rsidRPr="00B72D9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B72D9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اثر و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تام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ن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B72D9C">
        <w:rPr>
          <w:rFonts w:asciiTheme="minorBidi" w:hAnsiTheme="minorBidi"/>
          <w:sz w:val="28"/>
          <w:szCs w:val="28"/>
        </w:rPr>
        <w:t>D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در درمان تب و نوتروپن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ناش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از ش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م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درمان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در کودکان مبتلا به بدخ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م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</w:p>
    <w:p w14:paraId="1369405B" w14:textId="77777777" w:rsidR="0049323A" w:rsidRPr="00B72D9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B72D9C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سه</w:t>
      </w:r>
      <w:r w:rsidRPr="00B72D9C">
        <w:rPr>
          <w:rFonts w:asciiTheme="minorBidi" w:hAnsiTheme="minorBidi" w:cs="Arial"/>
          <w:sz w:val="28"/>
          <w:szCs w:val="28"/>
          <w:rtl/>
        </w:rPr>
        <w:t>&amp;</w:t>
      </w:r>
      <w:proofErr w:type="spellStart"/>
      <w:r w:rsidRPr="00B72D9C">
        <w:rPr>
          <w:rFonts w:asciiTheme="minorBidi" w:hAnsiTheme="minorBidi"/>
          <w:sz w:val="28"/>
          <w:szCs w:val="28"/>
        </w:rPr>
        <w:t>zwnj</w:t>
      </w:r>
      <w:proofErr w:type="spellEnd"/>
      <w:r w:rsidRPr="00B72D9C">
        <w:rPr>
          <w:rFonts w:asciiTheme="minorBidi" w:hAnsiTheme="minorBidi" w:cs="Arial"/>
          <w:sz w:val="28"/>
          <w:szCs w:val="28"/>
          <w:rtl/>
        </w:rPr>
        <w:t>;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عوامل موثر بر تشنج ناش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از تب در کودکان در مراجع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ن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به ب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ر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اراک در سال 1401 </w:t>
      </w:r>
      <w:r>
        <w:rPr>
          <w:rFonts w:asciiTheme="minorBidi" w:hAnsiTheme="minorBidi" w:cs="Arial"/>
          <w:sz w:val="28"/>
          <w:szCs w:val="28"/>
          <w:rtl/>
        </w:rPr>
        <w:t>–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1402</w:t>
      </w:r>
    </w:p>
    <w:p w14:paraId="47D6A020" w14:textId="77777777" w:rsidR="0049323A" w:rsidRPr="00B72D9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B72D9C">
        <w:rPr>
          <w:rFonts w:asciiTheme="minorBidi" w:hAnsiTheme="minorBidi" w:cs="Arial" w:hint="eastAsia"/>
          <w:sz w:val="28"/>
          <w:szCs w:val="28"/>
          <w:rtl/>
        </w:rPr>
        <w:t>تاث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ر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مشاوره گروه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مبتن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برهوش ه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جان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در پ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شگ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ر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ازافسردگ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پس از زا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مان</w:t>
      </w:r>
    </w:p>
    <w:p w14:paraId="0FC9C6E4" w14:textId="77777777" w:rsidR="0049323A" w:rsidRPr="00B72D9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B72D9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هوش ه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جان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در کودکان مبتلا به صرع مراجعه کننده به ب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ر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کب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ر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اراک</w:t>
      </w:r>
    </w:p>
    <w:p w14:paraId="4ADFD572" w14:textId="77777777" w:rsidR="0049323A" w:rsidRPr="00B72D9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B72D9C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سه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 م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انگ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ن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 قند خون ناشتا قبل و بعد  از شوک الکتر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ک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در ب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ماران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بستر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غ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ر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د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ابت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 کاند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د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در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افت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شوک الکتر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ک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در ب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ر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اراک</w:t>
      </w:r>
    </w:p>
    <w:p w14:paraId="080C4E3C" w14:textId="77777777" w:rsidR="0049323A" w:rsidRPr="00B72D9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B72D9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م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زان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بار اس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د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رژ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م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غذا</w:t>
      </w:r>
      <w:r w:rsidRPr="00B72D9C">
        <w:rPr>
          <w:rFonts w:asciiTheme="minorBidi" w:hAnsiTheme="minorBidi" w:cs="Arial" w:hint="cs"/>
          <w:sz w:val="28"/>
          <w:szCs w:val="28"/>
          <w:rtl/>
        </w:rPr>
        <w:t>یی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در کودکان دچار ب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مار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/>
          <w:sz w:val="28"/>
          <w:szCs w:val="28"/>
          <w:rtl/>
        </w:rPr>
        <w:t xml:space="preserve"> مزمن کل</w:t>
      </w:r>
      <w:r w:rsidRPr="00B72D9C">
        <w:rPr>
          <w:rFonts w:asciiTheme="minorBidi" w:hAnsiTheme="minorBidi" w:cs="Arial" w:hint="cs"/>
          <w:sz w:val="28"/>
          <w:szCs w:val="28"/>
          <w:rtl/>
        </w:rPr>
        <w:t>ی</w:t>
      </w:r>
      <w:r w:rsidRPr="00B72D9C">
        <w:rPr>
          <w:rFonts w:asciiTheme="minorBidi" w:hAnsiTheme="minorBidi" w:cs="Arial" w:hint="eastAsia"/>
          <w:sz w:val="28"/>
          <w:szCs w:val="28"/>
          <w:rtl/>
        </w:rPr>
        <w:t>ه</w:t>
      </w:r>
    </w:p>
    <w:p w14:paraId="5B2202C7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سه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اثر کتام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و دکسمدتوم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د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ور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د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 پ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شگ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از آژ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تاس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ون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کودکان سرطان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قبل از انجام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وپس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و آسپ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راس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ون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مغز و استخوان</w:t>
      </w:r>
    </w:p>
    <w:p w14:paraId="42D161DC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ارتباط تابش امواج الکترومغناط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پر فرکانس با 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جاد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سنگ کل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ه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و مجار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ادرار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افراد 3 تا 18 سال</w:t>
      </w:r>
    </w:p>
    <w:p w14:paraId="75A41F64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تاث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امگا 3 بر علا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م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عفونت ادرار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(س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ست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ت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و پ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لونفر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ت</w:t>
      </w:r>
      <w:r w:rsidRPr="004528C4">
        <w:rPr>
          <w:rFonts w:asciiTheme="minorBidi" w:hAnsiTheme="minorBidi" w:cs="Arial"/>
          <w:sz w:val="28"/>
          <w:szCs w:val="28"/>
          <w:rtl/>
        </w:rPr>
        <w:t>)</w:t>
      </w:r>
    </w:p>
    <w:p w14:paraId="345543CD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الگو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عوارض جانب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گزارش شده داروها (</w:t>
      </w:r>
      <w:r w:rsidRPr="004528C4">
        <w:rPr>
          <w:rFonts w:asciiTheme="minorBidi" w:hAnsiTheme="minorBidi"/>
          <w:sz w:val="28"/>
          <w:szCs w:val="28"/>
        </w:rPr>
        <w:t>ADRs</w:t>
      </w:r>
      <w:r w:rsidRPr="004528C4">
        <w:rPr>
          <w:rFonts w:asciiTheme="minorBidi" w:hAnsiTheme="minorBidi" w:cs="Arial"/>
          <w:sz w:val="28"/>
          <w:szCs w:val="28"/>
          <w:rtl/>
        </w:rPr>
        <w:t>)در کودکان بستر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شده در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اراک</w:t>
      </w:r>
    </w:p>
    <w:p w14:paraId="4616EEB5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فراوان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انواع مسموم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ت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ها در کودکان و پ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امدها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کوتاه مدت آن در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ماران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مراجعه کننده به بخش اطفال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راراک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به مدت 10 سال (ط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سالها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1391 تا 1401)</w:t>
      </w:r>
    </w:p>
    <w:p w14:paraId="78D06A6B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ش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وع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اختلال نقص توجه/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ش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فعال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کودکان مبتلا به صرع مراجعه کننده به درمانگاه کودکان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اراک و مبتلا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ثبت شده در سامانه 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ب</w:t>
      </w:r>
    </w:p>
    <w:p w14:paraId="6E8F94D0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اعتبارسنج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شاخص شوک، در ارز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اب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اول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ه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و تع</w:t>
      </w:r>
      <w:r w:rsidRPr="004528C4">
        <w:rPr>
          <w:rFonts w:asciiTheme="minorBidi" w:hAnsiTheme="minorBidi" w:cs="Arial" w:hint="cs"/>
          <w:sz w:val="28"/>
          <w:szCs w:val="28"/>
          <w:rtl/>
        </w:rPr>
        <w:t>یی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پروگنوز کودکان 6-1 سال دچار ده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در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شن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ناش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از گاستروانتر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ت،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اورژانس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.</w:t>
      </w:r>
    </w:p>
    <w:p w14:paraId="154CD8D7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ارتباط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زورگو</w:t>
      </w:r>
      <w:r w:rsidRPr="004528C4">
        <w:rPr>
          <w:rFonts w:asciiTheme="minorBidi" w:hAnsiTheme="minorBidi" w:cs="Arial" w:hint="cs"/>
          <w:sz w:val="28"/>
          <w:szCs w:val="28"/>
          <w:rtl/>
        </w:rPr>
        <w:t>یی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ادراک شده و ارتکاب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نزاکت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مح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ط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کار به واسطه استرس، اضطراب و افسردگ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کارمندان، پرسنل درمان و دانشجو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دانشگاه علوم پزشک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 اراک</w:t>
      </w:r>
    </w:p>
    <w:p w14:paraId="40276B86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ارز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اب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و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ژگ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ها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دموگراف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ک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و بال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ن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ماران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مبتلا به 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بوست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مزمن فانکشنال در ط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ده سال در گروه اطفال شش ماه تا دوازده سال در بازه زمان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4528C4">
        <w:rPr>
          <w:rFonts w:asciiTheme="minorBidi" w:hAnsiTheme="minorBidi" w:cs="Arial"/>
          <w:sz w:val="28"/>
          <w:szCs w:val="28"/>
          <w:rtl/>
          <w:lang w:bidi="fa-IR"/>
        </w:rPr>
        <w:t>۱۳۹۰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تا </w:t>
      </w:r>
      <w:r w:rsidRPr="004528C4">
        <w:rPr>
          <w:rFonts w:asciiTheme="minorBidi" w:hAnsiTheme="minorBidi" w:cs="Arial"/>
          <w:sz w:val="28"/>
          <w:szCs w:val="28"/>
          <w:rtl/>
          <w:lang w:bidi="fa-IR"/>
        </w:rPr>
        <w:t>۱۳۹۹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استان مرکز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شهر اراک</w:t>
      </w:r>
    </w:p>
    <w:p w14:paraId="4354CF18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ارتباط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سندرم پ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ش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از قاعدگ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با و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ژگ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ها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شخص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ت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و اضافه وزن در دانشجو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پزشک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سال 1402</w:t>
      </w:r>
    </w:p>
    <w:p w14:paraId="27999646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lastRenderedPageBreak/>
        <w:t>مقا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سه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فراوان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آنت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ژن مدفوع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هل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کوباکترپ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لور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کودکان با درد فانکشنال شکم و کودکان غ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مبتلا به درد شکم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فانکشنال مراجعه کننده به درمانگاه اطفال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اراک در سال 1402</w:t>
      </w:r>
    </w:p>
    <w:p w14:paraId="4A26CB01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ارتباط رفتار رانندگ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دانشجو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دانشگاه علوم پزشک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اراک با استرس، اضطراب و افسردگ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</w:p>
    <w:p w14:paraId="4D46BB75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سه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فراوان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سردرد 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گرن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کودکان مبتلا به شب ادرار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با کودکان فاقد شب ادرار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</w:p>
    <w:p w14:paraId="2D924608" w14:textId="77777777" w:rsidR="0049323A" w:rsidRPr="00B72D9C" w:rsidRDefault="0049323A" w:rsidP="0049323A">
      <w:pPr>
        <w:bidi/>
        <w:rPr>
          <w:rFonts w:asciiTheme="minorBidi" w:hAnsiTheme="minorBidi"/>
          <w:sz w:val="28"/>
          <w:szCs w:val="28"/>
        </w:rPr>
      </w:pPr>
    </w:p>
    <w:p w14:paraId="5F95622B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اثر و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تام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</w:t>
      </w:r>
      <w:r w:rsidRPr="004528C4">
        <w:rPr>
          <w:rFonts w:asciiTheme="minorBidi" w:hAnsiTheme="minorBidi"/>
          <w:sz w:val="28"/>
          <w:szCs w:val="28"/>
        </w:rPr>
        <w:t>E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کاهش طول مدت درمان کودکان مبتلا به گاستروانتر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ت</w:t>
      </w:r>
    </w:p>
    <w:p w14:paraId="00E3ED7B" w14:textId="77777777" w:rsidR="0049323A" w:rsidRPr="004528C4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431A43B4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اثر و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تام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(</w:t>
      </w:r>
      <w:r w:rsidRPr="004528C4">
        <w:rPr>
          <w:rFonts w:asciiTheme="minorBidi" w:hAnsiTheme="minorBidi"/>
          <w:sz w:val="28"/>
          <w:szCs w:val="28"/>
        </w:rPr>
        <w:t>E</w:t>
      </w:r>
      <w:r w:rsidRPr="004528C4">
        <w:rPr>
          <w:rFonts w:asciiTheme="minorBidi" w:hAnsiTheme="minorBidi" w:cs="Arial"/>
          <w:sz w:val="28"/>
          <w:szCs w:val="28"/>
          <w:rtl/>
        </w:rPr>
        <w:t>) در درمان کودکان مبتلا به آس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ب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حاد کل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ه</w:t>
      </w:r>
    </w:p>
    <w:p w14:paraId="61A416D3" w14:textId="77777777" w:rsidR="0049323A" w:rsidRPr="00B72D9C" w:rsidRDefault="0049323A" w:rsidP="0049323A">
      <w:pPr>
        <w:bidi/>
        <w:rPr>
          <w:rFonts w:asciiTheme="minorBidi" w:hAnsiTheme="minorBidi"/>
          <w:sz w:val="28"/>
          <w:szCs w:val="28"/>
        </w:rPr>
      </w:pPr>
    </w:p>
    <w:p w14:paraId="6F0C7810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سه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فراوان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اختلال 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ادگ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کودکان مبتلا وغ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مبتلا به شب ادرار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</w:p>
    <w:p w14:paraId="4C66EEBB" w14:textId="77777777" w:rsidR="0049323A" w:rsidRPr="004528C4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23E14B96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سه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م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زان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اضطراب در کودکان کادر درمان و سا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کارمندان شهر اراک در مواجهه و عدم مواجهه با و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روس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کرونا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جد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د</w:t>
      </w:r>
      <w:r w:rsidRPr="004528C4">
        <w:rPr>
          <w:rFonts w:asciiTheme="minorBidi" w:hAnsiTheme="minorBidi" w:cs="Arial"/>
          <w:sz w:val="28"/>
          <w:szCs w:val="28"/>
          <w:rtl/>
        </w:rPr>
        <w:t>(</w:t>
      </w:r>
      <w:r w:rsidRPr="004528C4">
        <w:rPr>
          <w:rFonts w:asciiTheme="minorBidi" w:hAnsiTheme="minorBidi"/>
          <w:sz w:val="28"/>
          <w:szCs w:val="28"/>
        </w:rPr>
        <w:t>covid 19</w:t>
      </w:r>
      <w:r w:rsidRPr="004528C4">
        <w:rPr>
          <w:rFonts w:asciiTheme="minorBidi" w:hAnsiTheme="minorBidi" w:cs="Arial"/>
          <w:sz w:val="28"/>
          <w:szCs w:val="28"/>
          <w:rtl/>
        </w:rPr>
        <w:t>) در سال 1401</w:t>
      </w:r>
    </w:p>
    <w:p w14:paraId="151D7031" w14:textId="77777777" w:rsidR="0049323A" w:rsidRPr="004528C4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2565D235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تع</w:t>
      </w:r>
      <w:r w:rsidRPr="004528C4">
        <w:rPr>
          <w:rFonts w:asciiTheme="minorBidi" w:hAnsiTheme="minorBidi" w:cs="Arial" w:hint="cs"/>
          <w:sz w:val="28"/>
          <w:szCs w:val="28"/>
          <w:rtl/>
        </w:rPr>
        <w:t>یی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اثر اموزش از طر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ق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فا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ل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تصو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بر رو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است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گما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مار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اسک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زوفرن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ا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جمع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ت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معلمان</w:t>
      </w:r>
    </w:p>
    <w:p w14:paraId="4E3DFCE4" w14:textId="77777777" w:rsidR="0049323A" w:rsidRPr="00B72D9C" w:rsidRDefault="0049323A" w:rsidP="0049323A">
      <w:pPr>
        <w:bidi/>
        <w:rPr>
          <w:rFonts w:asciiTheme="minorBidi" w:hAnsiTheme="minorBidi"/>
          <w:sz w:val="28"/>
          <w:szCs w:val="28"/>
        </w:rPr>
      </w:pPr>
    </w:p>
    <w:p w14:paraId="3B1B952A" w14:textId="77777777" w:rsidR="0049323A" w:rsidRPr="00B72D9C" w:rsidRDefault="0049323A" w:rsidP="0049323A">
      <w:pPr>
        <w:bidi/>
        <w:rPr>
          <w:rFonts w:asciiTheme="minorBidi" w:hAnsiTheme="minorBidi"/>
          <w:sz w:val="28"/>
          <w:szCs w:val="28"/>
        </w:rPr>
      </w:pPr>
    </w:p>
    <w:p w14:paraId="2C363A09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رابطه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فرسودگ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تحص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ل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و بلوغ عاطف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دانشجو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ان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پزشک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دانشگاه علوم پزشک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اراک</w:t>
      </w:r>
    </w:p>
    <w:p w14:paraId="375D3394" w14:textId="77777777" w:rsidR="0049323A" w:rsidRPr="0085254C" w:rsidRDefault="0049323A" w:rsidP="0049323A">
      <w:pPr>
        <w:pStyle w:val="ListParagraph"/>
        <w:bidi/>
        <w:rPr>
          <w:rFonts w:asciiTheme="minorBidi" w:hAnsiTheme="minorBidi"/>
          <w:sz w:val="28"/>
          <w:szCs w:val="28"/>
        </w:rPr>
      </w:pPr>
    </w:p>
    <w:p w14:paraId="0D90731C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تع</w:t>
      </w:r>
      <w:r w:rsidRPr="004528C4">
        <w:rPr>
          <w:rFonts w:asciiTheme="minorBidi" w:hAnsiTheme="minorBidi" w:cs="Arial" w:hint="cs"/>
          <w:sz w:val="28"/>
          <w:szCs w:val="28"/>
          <w:rtl/>
        </w:rPr>
        <w:t>یی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رابطه عادات تغذ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ه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با صرع در کودکان</w:t>
      </w:r>
    </w:p>
    <w:p w14:paraId="799CB171" w14:textId="77777777" w:rsidR="0049323A" w:rsidRPr="0085254C" w:rsidRDefault="0049323A" w:rsidP="0049323A">
      <w:pPr>
        <w:pStyle w:val="ListParagraph"/>
        <w:bidi/>
        <w:rPr>
          <w:rFonts w:asciiTheme="minorBidi" w:hAnsiTheme="minorBidi"/>
          <w:sz w:val="28"/>
          <w:szCs w:val="28"/>
        </w:rPr>
      </w:pPr>
    </w:p>
    <w:p w14:paraId="0B5025B4" w14:textId="77777777" w:rsidR="0049323A" w:rsidRPr="004528C4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4528C4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ارتباط ب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افت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منابع اصل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پروتئ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ن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رژ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م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غذا</w:t>
      </w:r>
      <w:r w:rsidRPr="004528C4">
        <w:rPr>
          <w:rFonts w:asciiTheme="minorBidi" w:hAnsiTheme="minorBidi" w:cs="Arial" w:hint="cs"/>
          <w:sz w:val="28"/>
          <w:szCs w:val="28"/>
          <w:rtl/>
        </w:rPr>
        <w:t>یی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با ارتوستات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ک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پروتئ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 w:hint="eastAsia"/>
          <w:sz w:val="28"/>
          <w:szCs w:val="28"/>
          <w:rtl/>
        </w:rPr>
        <w:t>نور</w:t>
      </w:r>
      <w:r w:rsidRPr="004528C4">
        <w:rPr>
          <w:rFonts w:asciiTheme="minorBidi" w:hAnsiTheme="minorBidi" w:cs="Arial" w:hint="cs"/>
          <w:sz w:val="28"/>
          <w:szCs w:val="28"/>
          <w:rtl/>
        </w:rPr>
        <w:t>ی</w:t>
      </w:r>
      <w:r w:rsidRPr="004528C4">
        <w:rPr>
          <w:rFonts w:asciiTheme="minorBidi" w:hAnsiTheme="minorBidi" w:cs="Arial"/>
          <w:sz w:val="28"/>
          <w:szCs w:val="28"/>
          <w:rtl/>
        </w:rPr>
        <w:t xml:space="preserve"> در کودکان و نوجوانان</w:t>
      </w:r>
    </w:p>
    <w:p w14:paraId="1CC3225D" w14:textId="77777777" w:rsidR="0049323A" w:rsidRPr="0085254C" w:rsidRDefault="0049323A" w:rsidP="0049323A">
      <w:pPr>
        <w:pStyle w:val="ListParagraph"/>
        <w:bidi/>
        <w:rPr>
          <w:rFonts w:asciiTheme="minorBidi" w:hAnsiTheme="minorBidi"/>
          <w:sz w:val="28"/>
          <w:szCs w:val="28"/>
        </w:rPr>
      </w:pPr>
    </w:p>
    <w:p w14:paraId="050A1791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فراوان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کودک آزار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 در کودکان مبتلا  به شب ادرار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اول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چند علامت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مراجعه کننده به درمانگاه 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اراک در سال 1402</w:t>
      </w:r>
    </w:p>
    <w:p w14:paraId="6F36B79E" w14:textId="77777777" w:rsidR="0049323A" w:rsidRPr="0085254C" w:rsidRDefault="0049323A" w:rsidP="0049323A">
      <w:pPr>
        <w:pStyle w:val="ListParagraph"/>
        <w:bidi/>
        <w:rPr>
          <w:rFonts w:asciiTheme="minorBidi" w:hAnsiTheme="minorBidi"/>
          <w:sz w:val="28"/>
          <w:szCs w:val="28"/>
        </w:rPr>
      </w:pPr>
    </w:p>
    <w:p w14:paraId="212F0D1B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سه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زان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فاصله </w:t>
      </w:r>
      <w:r w:rsidRPr="0085254C">
        <w:rPr>
          <w:rFonts w:asciiTheme="minorBidi" w:hAnsiTheme="minorBidi"/>
          <w:sz w:val="28"/>
          <w:szCs w:val="28"/>
        </w:rPr>
        <w:t>QTC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نوار قلب قبل و بعد از در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افت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الکتروشوک در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مبتلا به اختلالات روانپزشک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</w:p>
    <w:p w14:paraId="25167D15" w14:textId="77777777" w:rsidR="0049323A" w:rsidRPr="0085254C" w:rsidRDefault="0049323A" w:rsidP="0049323A">
      <w:pPr>
        <w:pStyle w:val="ListParagraph"/>
        <w:bidi/>
        <w:rPr>
          <w:rFonts w:asciiTheme="minorBidi" w:hAnsiTheme="minorBidi"/>
          <w:sz w:val="28"/>
          <w:szCs w:val="28"/>
        </w:rPr>
      </w:pPr>
    </w:p>
    <w:p w14:paraId="6AC951EA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lastRenderedPageBreak/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فراوان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بوست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مزمن عملکرد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کودکان 4 تا 14 سال مبتلا به درد شکم مراجعه کننده به درمانگاه</w:t>
      </w:r>
    </w:p>
    <w:p w14:paraId="48585C31" w14:textId="77777777" w:rsidR="0049323A" w:rsidRPr="0085254C" w:rsidRDefault="0049323A" w:rsidP="0049323A">
      <w:pPr>
        <w:pStyle w:val="ListParagraph"/>
        <w:bidi/>
        <w:rPr>
          <w:rFonts w:asciiTheme="minorBidi" w:hAnsiTheme="minorBidi"/>
          <w:sz w:val="28"/>
          <w:szCs w:val="28"/>
        </w:rPr>
      </w:pPr>
    </w:p>
    <w:p w14:paraId="00D5AA15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زان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لنفوس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ت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ها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مبتلا به اختلالات خلق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بستر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بخش روان و ارتباط آن با تک قطب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ا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دو قطب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بودن اختلال خلق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</w:p>
    <w:p w14:paraId="1FEA98C9" w14:textId="77777777" w:rsidR="0049323A" w:rsidRPr="0085254C" w:rsidRDefault="0049323A" w:rsidP="0049323A">
      <w:pPr>
        <w:pStyle w:val="ListParagraph"/>
        <w:bidi/>
        <w:rPr>
          <w:rFonts w:asciiTheme="minorBidi" w:hAnsiTheme="minorBidi"/>
          <w:sz w:val="28"/>
          <w:szCs w:val="28"/>
        </w:rPr>
      </w:pPr>
    </w:p>
    <w:p w14:paraId="05F4107F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فرسودگ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تحص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و ارتباط آن با 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ژگ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ها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شخص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ت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دانشجو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پزشک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دانشگاه علوم پزشک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اراک</w:t>
      </w:r>
    </w:p>
    <w:p w14:paraId="7F297CF6" w14:textId="77777777" w:rsidR="0049323A" w:rsidRPr="0085254C" w:rsidRDefault="0049323A" w:rsidP="0049323A">
      <w:pPr>
        <w:pStyle w:val="ListParagraph"/>
        <w:bidi/>
        <w:rPr>
          <w:rFonts w:asciiTheme="minorBidi" w:hAnsiTheme="minorBidi"/>
          <w:sz w:val="28"/>
          <w:szCs w:val="28"/>
        </w:rPr>
      </w:pPr>
    </w:p>
    <w:p w14:paraId="75ABE0FD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تاث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تام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5254C">
        <w:rPr>
          <w:rFonts w:asciiTheme="minorBidi" w:hAnsiTheme="minorBidi"/>
          <w:sz w:val="28"/>
          <w:szCs w:val="28"/>
        </w:rPr>
        <w:t>c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عود عفونت ادرار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کودکان</w:t>
      </w:r>
    </w:p>
    <w:p w14:paraId="5DE336A1" w14:textId="77777777" w:rsidR="0049323A" w:rsidRPr="00B72D9C" w:rsidRDefault="0049323A" w:rsidP="0049323A">
      <w:pPr>
        <w:bidi/>
        <w:rPr>
          <w:rFonts w:asciiTheme="minorBidi" w:hAnsiTheme="minorBidi"/>
          <w:sz w:val="28"/>
          <w:szCs w:val="28"/>
        </w:rPr>
      </w:pPr>
    </w:p>
    <w:p w14:paraId="70B3ADE7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عملکرد کل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کودکان در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افت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کننده داروها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ضد صرع وعوامل مرتبط با آن.</w:t>
      </w:r>
    </w:p>
    <w:p w14:paraId="38237AF1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44304B7D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اثر افزا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ش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اسکوپولام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تزر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ق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بهبود علائم بال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با اختلال افسردگ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اساس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</w:p>
    <w:p w14:paraId="0BCCCF62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4B3C9554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سه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فراوان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استرس،اضطراب،و افسردگ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والد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کودکان مبتلا به روز ادرار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مراجعه کننده به کل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ک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کب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</w:p>
    <w:p w14:paraId="6E39903A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315F03AC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سه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هوش ه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جان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کودکان مبتلا به اختلال ادرار کردن به دفعات کم در طول روز با کودکان سالم</w:t>
      </w:r>
    </w:p>
    <w:p w14:paraId="251CA80A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57675735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سه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هوش ه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جان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کودکان با و بدون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مزمن کل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ه</w:t>
      </w:r>
    </w:p>
    <w:p w14:paraId="32896259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5B8EBEDB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ش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وع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اختلال نقص توجه/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ش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فعال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کودکان مبتلا به صرع مراجعه کننده به درمانگاه کودکان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اراک و مبتلا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ثبت شده در سامانه 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ب</w:t>
      </w:r>
    </w:p>
    <w:p w14:paraId="0E3CBF30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4B7F4FEE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سه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پ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ش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آگه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فلاکس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ادرار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داخل کل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با 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فلاکس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ادرار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غ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داخل کل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کودکان</w:t>
      </w:r>
    </w:p>
    <w:p w14:paraId="6E2A3FD7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65E007E6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سه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عوامل موثر در استاتوس اپ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لپت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کوس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و سا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تشنج ها در کودکان 1ماه تا16 سال مراجعه کننده به کل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ک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اطفال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سال 1400-1401</w:t>
      </w:r>
    </w:p>
    <w:p w14:paraId="5E9BF8DD" w14:textId="77777777" w:rsidR="0049323A" w:rsidRPr="00B72D9C" w:rsidRDefault="0049323A" w:rsidP="0049323A">
      <w:pPr>
        <w:bidi/>
        <w:rPr>
          <w:rFonts w:asciiTheme="minorBidi" w:hAnsiTheme="minorBidi"/>
          <w:sz w:val="28"/>
          <w:szCs w:val="28"/>
        </w:rPr>
      </w:pPr>
    </w:p>
    <w:p w14:paraId="20A72F39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تأث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تام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(</w:t>
      </w:r>
      <w:r w:rsidRPr="0085254C">
        <w:rPr>
          <w:rFonts w:asciiTheme="minorBidi" w:hAnsiTheme="minorBidi"/>
          <w:sz w:val="28"/>
          <w:szCs w:val="28"/>
        </w:rPr>
        <w:t>E</w:t>
      </w:r>
      <w:r w:rsidRPr="0085254C">
        <w:rPr>
          <w:rFonts w:asciiTheme="minorBidi" w:hAnsiTheme="minorBidi" w:cs="Arial"/>
          <w:sz w:val="28"/>
          <w:szCs w:val="28"/>
          <w:rtl/>
        </w:rPr>
        <w:t>) در پ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شگ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از آس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ب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حاد کل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مبتلا به لوسم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افت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کننده 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نکر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ست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</w:p>
    <w:p w14:paraId="48CB57A0" w14:textId="77777777" w:rsidR="0049323A" w:rsidRPr="00B72D9C" w:rsidRDefault="0049323A" w:rsidP="0049323A">
      <w:pPr>
        <w:bidi/>
        <w:rPr>
          <w:rFonts w:asciiTheme="minorBidi" w:hAnsiTheme="minorBidi"/>
          <w:sz w:val="28"/>
          <w:szCs w:val="28"/>
        </w:rPr>
      </w:pPr>
    </w:p>
    <w:p w14:paraId="3BED7EA0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ارتباط تابش  امواج الکترومغناط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س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پر فرکانس با  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جاد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انسداد محل اتصال حالب به لگنچه، در کودکان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که مادرانشان در دوران باردار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تحت تابش 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امواج قرار گرفته&amp;</w:t>
      </w:r>
      <w:proofErr w:type="spellStart"/>
      <w:r w:rsidRPr="0085254C">
        <w:rPr>
          <w:rFonts w:asciiTheme="minorBidi" w:hAnsiTheme="minorBidi"/>
          <w:sz w:val="28"/>
          <w:szCs w:val="28"/>
        </w:rPr>
        <w:t>zwnj</w:t>
      </w:r>
      <w:proofErr w:type="spellEnd"/>
      <w:r w:rsidRPr="0085254C">
        <w:rPr>
          <w:rFonts w:asciiTheme="minorBidi" w:hAnsiTheme="minorBidi" w:cs="Arial"/>
          <w:sz w:val="28"/>
          <w:szCs w:val="28"/>
          <w:rtl/>
        </w:rPr>
        <w:t>;اند</w:t>
      </w:r>
    </w:p>
    <w:p w14:paraId="211F9060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52F27AF5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فراوان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اختلال خواب در کودکان مبتلا به صرع مراجعه کننده به مرکز اموزش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درمان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کب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</w:p>
    <w:p w14:paraId="3B63D8CE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00811B79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ارتباط 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زان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ف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لتراس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ون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گلومرول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(</w:t>
      </w:r>
      <w:r w:rsidRPr="0085254C">
        <w:rPr>
          <w:rFonts w:asciiTheme="minorBidi" w:hAnsiTheme="minorBidi"/>
          <w:sz w:val="28"/>
          <w:szCs w:val="28"/>
        </w:rPr>
        <w:t>GFR</w:t>
      </w:r>
      <w:r w:rsidRPr="0085254C">
        <w:rPr>
          <w:rFonts w:asciiTheme="minorBidi" w:hAnsiTheme="minorBidi" w:cs="Arial"/>
          <w:sz w:val="28"/>
          <w:szCs w:val="28"/>
          <w:rtl/>
        </w:rPr>
        <w:t>) با شاخص توده بدن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کودکان مراجعه کننده به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شهر اراک</w:t>
      </w:r>
    </w:p>
    <w:p w14:paraId="7407B31E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666F6EA6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تاث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دکسمدتوم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کنترل  آژ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تاس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ون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با اختلال دوقطب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</w:p>
    <w:p w14:paraId="5BF4B922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566F3D98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ارتباط رژ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غذا</w:t>
      </w:r>
      <w:r w:rsidRPr="0085254C">
        <w:rPr>
          <w:rFonts w:asciiTheme="minorBidi" w:hAnsiTheme="minorBidi" w:cs="Arial" w:hint="cs"/>
          <w:sz w:val="28"/>
          <w:szCs w:val="28"/>
          <w:rtl/>
        </w:rPr>
        <w:t>یی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و فعال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ت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بدن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با درد شکم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عملکرد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کودکان</w:t>
      </w:r>
    </w:p>
    <w:p w14:paraId="049ACDCF" w14:textId="77777777" w:rsidR="0049323A" w:rsidRPr="00B72D9C" w:rsidRDefault="0049323A" w:rsidP="0049323A">
      <w:pPr>
        <w:bidi/>
        <w:rPr>
          <w:rFonts w:asciiTheme="minorBidi" w:hAnsiTheme="minorBidi"/>
          <w:sz w:val="28"/>
          <w:szCs w:val="28"/>
        </w:rPr>
      </w:pPr>
      <w:r w:rsidRPr="00B72D9C">
        <w:rPr>
          <w:rFonts w:asciiTheme="minorBidi" w:hAnsiTheme="minorBidi" w:cs="Arial"/>
          <w:sz w:val="28"/>
          <w:szCs w:val="28"/>
          <w:rtl/>
        </w:rPr>
        <w:t xml:space="preserve"> </w:t>
      </w:r>
    </w:p>
    <w:p w14:paraId="41D62CA8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الگو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مصرف آنت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وت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ک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پروف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لاکس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کودکان مبتلا به 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فلاکس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ادرار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اراک در سال 1401</w:t>
      </w:r>
    </w:p>
    <w:p w14:paraId="507BF42F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3E539008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ارتباط تأث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امواج الکترومغناط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س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پرفرکانس بر 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جاد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رفلاکس ادرار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کودکان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که مادرانشان در دوران باردار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تحت تابش 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امواج قرار گرفته اند</w:t>
      </w:r>
    </w:p>
    <w:p w14:paraId="26C95E65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16371A37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ش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وع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رت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نوپات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نوزادان نارس و عوامل خطر مرتبط با آن در نوزادان نارس بستر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بخش مراقبتها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ژه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نوزادان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مارستانها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طالقان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و  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اراک</w:t>
      </w:r>
    </w:p>
    <w:p w14:paraId="5AF57B6F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168D27CB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ش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وع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اختلالات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ش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فعال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- نارسا</w:t>
      </w:r>
      <w:r w:rsidRPr="0085254C">
        <w:rPr>
          <w:rFonts w:asciiTheme="minorBidi" w:hAnsiTheme="minorBidi" w:cs="Arial" w:hint="cs"/>
          <w:sz w:val="28"/>
          <w:szCs w:val="28"/>
          <w:rtl/>
        </w:rPr>
        <w:t>یی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توجه (</w:t>
      </w:r>
      <w:r w:rsidRPr="0085254C">
        <w:rPr>
          <w:rFonts w:asciiTheme="minorBidi" w:hAnsiTheme="minorBidi"/>
          <w:sz w:val="28"/>
          <w:szCs w:val="28"/>
        </w:rPr>
        <w:t>ADHD</w:t>
      </w:r>
      <w:r w:rsidRPr="0085254C">
        <w:rPr>
          <w:rFonts w:asciiTheme="minorBidi" w:hAnsiTheme="minorBidi" w:cs="Arial"/>
          <w:sz w:val="28"/>
          <w:szCs w:val="28"/>
          <w:rtl/>
        </w:rPr>
        <w:t>) در دانشجو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پزشک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علوم پزشک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اراک در سال 1400</w:t>
      </w:r>
    </w:p>
    <w:p w14:paraId="403C61C0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677ED5C5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مقاومت 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کروب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کشت ها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مثبت در اطفال بستر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</w:t>
      </w:r>
      <w:r w:rsidRPr="0085254C">
        <w:rPr>
          <w:rFonts w:asciiTheme="minorBidi" w:hAnsiTheme="minorBidi"/>
          <w:sz w:val="28"/>
          <w:szCs w:val="28"/>
        </w:rPr>
        <w:t>PICU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</w:p>
    <w:p w14:paraId="07DBCA4D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15EC9663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ارتباط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اختلال وسواس جبر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با ابتلا به شب ادرار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اول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تک علامت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کودکان</w:t>
      </w:r>
    </w:p>
    <w:p w14:paraId="30520019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54DA9865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سبک زندگ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و ک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ف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ت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زندگ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کودکان  مبتلا به سندرم نفروت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ک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: مرور 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ستمات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ک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و متا آنال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ز</w:t>
      </w:r>
    </w:p>
    <w:p w14:paraId="6115484F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0883F4F1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سه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 فراوان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غفلت در کودکان با و بدون اختلال  ادرار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طول روز(پولاک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ور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>)</w:t>
      </w:r>
    </w:p>
    <w:p w14:paraId="495866CA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5F6C37C9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تع</w:t>
      </w:r>
      <w:r w:rsidRPr="0085254C">
        <w:rPr>
          <w:rFonts w:asciiTheme="minorBidi" w:hAnsiTheme="minorBidi" w:cs="Arial" w:hint="cs"/>
          <w:sz w:val="28"/>
          <w:szCs w:val="28"/>
          <w:rtl/>
        </w:rPr>
        <w:t>یی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فراوان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گلوکوم در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مبتلا به 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ابت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نوع 1 مراجعه کننده به درمانگاه غدد کودکان مرکز آموزش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درمان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شهر اراک</w:t>
      </w:r>
    </w:p>
    <w:p w14:paraId="55A50325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36767636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مقا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سه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فراوان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استرس، اضطراب و افسردگ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والد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کودکان مبتلا به شب ادرار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</w:p>
    <w:p w14:paraId="79A1D24D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500DC843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فراوان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اختلال استرس پس از ضربه (</w:t>
      </w:r>
      <w:r w:rsidRPr="0085254C">
        <w:rPr>
          <w:rFonts w:asciiTheme="minorBidi" w:hAnsiTheme="minorBidi"/>
          <w:sz w:val="28"/>
          <w:szCs w:val="28"/>
        </w:rPr>
        <w:t>PTSD</w:t>
      </w:r>
      <w:r w:rsidRPr="0085254C">
        <w:rPr>
          <w:rFonts w:asciiTheme="minorBidi" w:hAnsiTheme="minorBidi" w:cs="Arial"/>
          <w:sz w:val="28"/>
          <w:szCs w:val="28"/>
          <w:rtl/>
        </w:rPr>
        <w:t>) در کادر پرستار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مراقبت از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مبتلا به </w:t>
      </w:r>
      <w:r w:rsidRPr="0085254C">
        <w:rPr>
          <w:rFonts w:asciiTheme="minorBidi" w:hAnsiTheme="minorBidi"/>
          <w:sz w:val="28"/>
          <w:szCs w:val="28"/>
        </w:rPr>
        <w:t>COVID 19&amp;raquo</w:t>
      </w:r>
      <w:r w:rsidRPr="0085254C">
        <w:rPr>
          <w:rFonts w:asciiTheme="minorBidi" w:hAnsiTheme="minorBidi" w:cs="Arial"/>
          <w:sz w:val="28"/>
          <w:szCs w:val="28"/>
          <w:rtl/>
        </w:rPr>
        <w:t>; در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مارستانها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شهر اراک  در سال 1401</w:t>
      </w:r>
    </w:p>
    <w:p w14:paraId="3BC88895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172C9898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تغ</w:t>
      </w:r>
      <w:r w:rsidRPr="0085254C">
        <w:rPr>
          <w:rFonts w:asciiTheme="minorBidi" w:hAnsiTheme="minorBidi" w:cs="Arial" w:hint="cs"/>
          <w:sz w:val="28"/>
          <w:szCs w:val="28"/>
          <w:rtl/>
        </w:rPr>
        <w:t>یی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رات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نوار قلب در غربالگر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عوارض قلب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آرتر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ت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روماتو</w:t>
      </w:r>
      <w:r w:rsidRPr="0085254C">
        <w:rPr>
          <w:rFonts w:asciiTheme="minorBidi" w:hAnsiTheme="minorBidi" w:cs="Arial" w:hint="cs"/>
          <w:sz w:val="28"/>
          <w:szCs w:val="28"/>
          <w:rtl/>
        </w:rPr>
        <w:t>یی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د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و ارتباط آن با 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افته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ها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اکوکارد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وگراف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</w:p>
    <w:p w14:paraId="24E6B83E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4236DEC4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عوامل موثر بر ترومبوز استنت در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با سکته قلب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کاند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د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5254C">
        <w:rPr>
          <w:rFonts w:asciiTheme="minorBidi" w:hAnsiTheme="minorBidi"/>
          <w:sz w:val="28"/>
          <w:szCs w:val="28"/>
        </w:rPr>
        <w:t xml:space="preserve">primary </w:t>
      </w:r>
      <w:proofErr w:type="spellStart"/>
      <w:r w:rsidRPr="0085254C">
        <w:rPr>
          <w:rFonts w:asciiTheme="minorBidi" w:hAnsiTheme="minorBidi"/>
          <w:sz w:val="28"/>
          <w:szCs w:val="28"/>
        </w:rPr>
        <w:t>pci</w:t>
      </w:r>
      <w:proofErr w:type="spellEnd"/>
      <w:r w:rsidRPr="0085254C">
        <w:rPr>
          <w:rFonts w:asciiTheme="minorBidi" w:hAnsiTheme="minorBidi" w:cs="Arial"/>
          <w:sz w:val="28"/>
          <w:szCs w:val="28"/>
          <w:rtl/>
        </w:rPr>
        <w:t xml:space="preserve"> مراجعه کننده به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رالمومن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اراک</w:t>
      </w:r>
    </w:p>
    <w:p w14:paraId="4E0CE08A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5F0EF814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تاث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تام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</w:t>
      </w:r>
      <w:r w:rsidRPr="0085254C">
        <w:rPr>
          <w:rFonts w:asciiTheme="minorBidi" w:hAnsiTheme="minorBidi"/>
          <w:sz w:val="28"/>
          <w:szCs w:val="28"/>
        </w:rPr>
        <w:t>E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پ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شگ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از نارسا</w:t>
      </w:r>
      <w:r w:rsidRPr="0085254C">
        <w:rPr>
          <w:rFonts w:asciiTheme="minorBidi" w:hAnsiTheme="minorBidi" w:cs="Arial" w:hint="cs"/>
          <w:sz w:val="28"/>
          <w:szCs w:val="28"/>
          <w:rtl/>
        </w:rPr>
        <w:t>یی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حاد کل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نوزادان با وزن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شتر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از </w:t>
      </w:r>
      <w:r w:rsidRPr="0085254C">
        <w:rPr>
          <w:rFonts w:asciiTheme="minorBidi" w:hAnsiTheme="minorBidi" w:cs="Arial"/>
          <w:sz w:val="28"/>
          <w:szCs w:val="28"/>
          <w:rtl/>
          <w:lang w:bidi="fa-IR"/>
        </w:rPr>
        <w:t>۱۰۰۰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گرم بستر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بخش مراقبت ها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ژه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نوزادان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طالقان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</w:p>
    <w:p w14:paraId="5C501153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06B572E0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مشاوره ها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روانپزشک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درخواست شده و ارتباط آنها با پ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ش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آگه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مبتلا به کوو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د</w:t>
      </w:r>
      <w:r w:rsidRPr="0085254C">
        <w:rPr>
          <w:rFonts w:asciiTheme="minorBidi" w:hAnsiTheme="minorBidi" w:cs="Arial"/>
          <w:sz w:val="28"/>
          <w:szCs w:val="28"/>
          <w:rtl/>
        </w:rPr>
        <w:t>-</w:t>
      </w:r>
      <w:r w:rsidRPr="0085254C">
        <w:rPr>
          <w:rFonts w:asciiTheme="minorBidi" w:hAnsiTheme="minorBidi" w:cs="Arial"/>
          <w:sz w:val="28"/>
          <w:szCs w:val="28"/>
          <w:rtl/>
          <w:lang w:bidi="fa-IR"/>
        </w:rPr>
        <w:t>۱۹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بستر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مارستان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ها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مع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کرونا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دانشگاه علوم پزشک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اراک در سال </w:t>
      </w:r>
      <w:r w:rsidRPr="0085254C">
        <w:rPr>
          <w:rFonts w:asciiTheme="minorBidi" w:hAnsiTheme="minorBidi" w:cs="Arial"/>
          <w:sz w:val="28"/>
          <w:szCs w:val="28"/>
          <w:rtl/>
          <w:lang w:bidi="fa-IR"/>
        </w:rPr>
        <w:t>۱۳۹۹</w:t>
      </w:r>
    </w:p>
    <w:p w14:paraId="7A04A70E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1F89C052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ارتباط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سلامت معنو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با ک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ف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ت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زندگ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ماران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مبتلا به که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مزمن مراجعه&amp;</w:t>
      </w:r>
      <w:proofErr w:type="spellStart"/>
      <w:r w:rsidRPr="0085254C">
        <w:rPr>
          <w:rFonts w:asciiTheme="minorBidi" w:hAnsiTheme="minorBidi"/>
          <w:sz w:val="28"/>
          <w:szCs w:val="28"/>
        </w:rPr>
        <w:t>zwnj</w:t>
      </w:r>
      <w:proofErr w:type="spellEnd"/>
      <w:r w:rsidRPr="0085254C">
        <w:rPr>
          <w:rFonts w:asciiTheme="minorBidi" w:hAnsiTheme="minorBidi" w:cs="Arial"/>
          <w:sz w:val="28"/>
          <w:szCs w:val="28"/>
          <w:rtl/>
        </w:rPr>
        <w:t>;کننده به مرکز آموزش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درمان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ام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رکب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ر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در سال&amp;</w:t>
      </w:r>
      <w:proofErr w:type="spellStart"/>
      <w:r w:rsidRPr="0085254C">
        <w:rPr>
          <w:rFonts w:asciiTheme="minorBidi" w:hAnsiTheme="minorBidi"/>
          <w:sz w:val="28"/>
          <w:szCs w:val="28"/>
        </w:rPr>
        <w:t>zwnj</w:t>
      </w:r>
      <w:proofErr w:type="spellEnd"/>
      <w:r w:rsidRPr="0085254C">
        <w:rPr>
          <w:rFonts w:asciiTheme="minorBidi" w:hAnsiTheme="minorBidi" w:cs="Arial"/>
          <w:sz w:val="28"/>
          <w:szCs w:val="28"/>
          <w:rtl/>
        </w:rPr>
        <w:t>;ها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1402-1401</w:t>
      </w:r>
    </w:p>
    <w:p w14:paraId="02A3C390" w14:textId="77777777" w:rsidR="0049323A" w:rsidRPr="0085254C" w:rsidRDefault="0049323A" w:rsidP="0049323A">
      <w:pPr>
        <w:pStyle w:val="ListParagraph"/>
        <w:rPr>
          <w:rFonts w:asciiTheme="minorBidi" w:hAnsiTheme="minorBidi" w:cs="Arial"/>
          <w:sz w:val="28"/>
          <w:szCs w:val="28"/>
          <w:rtl/>
        </w:rPr>
      </w:pPr>
    </w:p>
    <w:p w14:paraId="5F922083" w14:textId="77777777" w:rsidR="0049323A" w:rsidRPr="0085254C" w:rsidRDefault="0049323A" w:rsidP="0049323A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</w:rPr>
      </w:pPr>
      <w:r w:rsidRPr="0085254C">
        <w:rPr>
          <w:rFonts w:asciiTheme="minorBidi" w:hAnsiTheme="minorBidi" w:cs="Arial" w:hint="eastAsia"/>
          <w:sz w:val="28"/>
          <w:szCs w:val="28"/>
          <w:rtl/>
        </w:rPr>
        <w:t>بررس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ارتباط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ن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رژ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م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غذا</w:t>
      </w:r>
      <w:r w:rsidRPr="0085254C">
        <w:rPr>
          <w:rFonts w:asciiTheme="minorBidi" w:hAnsiTheme="minorBidi" w:cs="Arial" w:hint="cs"/>
          <w:sz w:val="28"/>
          <w:szCs w:val="28"/>
          <w:rtl/>
        </w:rPr>
        <w:t>یی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و مثانه ب</w:t>
      </w:r>
      <w:r w:rsidRPr="0085254C">
        <w:rPr>
          <w:rFonts w:asciiTheme="minorBidi" w:hAnsiTheme="minorBidi" w:cs="Arial" w:hint="cs"/>
          <w:sz w:val="28"/>
          <w:szCs w:val="28"/>
          <w:rtl/>
        </w:rPr>
        <w:t>ی</w:t>
      </w:r>
      <w:r w:rsidRPr="0085254C">
        <w:rPr>
          <w:rFonts w:asciiTheme="minorBidi" w:hAnsiTheme="minorBidi" w:cs="Arial" w:hint="eastAsia"/>
          <w:sz w:val="28"/>
          <w:szCs w:val="28"/>
          <w:rtl/>
        </w:rPr>
        <w:t>ش</w:t>
      </w:r>
      <w:r w:rsidRPr="0085254C">
        <w:rPr>
          <w:rFonts w:asciiTheme="minorBidi" w:hAnsiTheme="minorBidi" w:cs="Arial"/>
          <w:sz w:val="28"/>
          <w:szCs w:val="28"/>
          <w:rtl/>
        </w:rPr>
        <w:t xml:space="preserve"> فعال در کودکان</w:t>
      </w:r>
    </w:p>
    <w:p w14:paraId="03F61A16" w14:textId="77777777" w:rsidR="0049323A" w:rsidRPr="002A52AA" w:rsidRDefault="0049323A" w:rsidP="0049323A">
      <w:pPr>
        <w:bidi/>
        <w:rPr>
          <w:rFonts w:asciiTheme="minorBidi" w:hAnsiTheme="minorBidi"/>
          <w:sz w:val="28"/>
          <w:szCs w:val="28"/>
        </w:rPr>
      </w:pPr>
    </w:p>
    <w:p w14:paraId="135375F7" w14:textId="77777777" w:rsidR="0049323A" w:rsidRPr="002A52AA" w:rsidRDefault="0049323A" w:rsidP="0049323A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  </w:t>
      </w:r>
    </w:p>
    <w:p w14:paraId="257103C2" w14:textId="77777777" w:rsidR="009D28DE" w:rsidRDefault="009D28DE" w:rsidP="0049323A">
      <w:pPr>
        <w:bidi/>
      </w:pPr>
    </w:p>
    <w:sectPr w:rsidR="009D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1092"/>
    <w:multiLevelType w:val="hybridMultilevel"/>
    <w:tmpl w:val="90569FBA"/>
    <w:lvl w:ilvl="0" w:tplc="3DB49C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3A"/>
    <w:rsid w:val="0049323A"/>
    <w:rsid w:val="009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E6AF"/>
  <w15:chartTrackingRefBased/>
  <w15:docId w15:val="{870781E0-AA99-4CE2-8703-328F7DDB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2024-09-11T08:55:00Z</dcterms:created>
  <dcterms:modified xsi:type="dcterms:W3CDTF">2024-09-11T08:56:00Z</dcterms:modified>
</cp:coreProperties>
</file>