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A3" w:rsidRPr="00956962" w:rsidRDefault="0068125B" w:rsidP="002E7FA3">
      <w:pPr>
        <w:pStyle w:val="Title"/>
        <w:rPr>
          <w:rFonts w:cs="B Nazanin"/>
          <w:rtl/>
        </w:rPr>
      </w:pPr>
      <w:r>
        <w:rPr>
          <w:rFonts w:cs="B Nazanin" w:hint="cs"/>
          <w:rtl/>
          <w:lang w:bidi="fa-IR"/>
        </w:rPr>
        <w:t xml:space="preserve">دستورالعمل اجرایی </w:t>
      </w:r>
      <w:r w:rsidR="002E7FA3" w:rsidRPr="00956962">
        <w:rPr>
          <w:rFonts w:cs="B Nazanin" w:hint="cs"/>
          <w:rtl/>
        </w:rPr>
        <w:t>آئين نامه كمتيه حفاظت فني و بهداشت</w:t>
      </w:r>
      <w:r w:rsidR="00124B06">
        <w:rPr>
          <w:rFonts w:cs="B Nazanin"/>
        </w:rPr>
        <w:t xml:space="preserve"> </w:t>
      </w:r>
      <w:r w:rsidR="002E7FA3" w:rsidRPr="00956962">
        <w:rPr>
          <w:rFonts w:cs="B Nazanin" w:hint="cs"/>
          <w:rtl/>
        </w:rPr>
        <w:t>كار</w:t>
      </w:r>
      <w:r>
        <w:rPr>
          <w:rFonts w:cs="B Nazanin" w:hint="cs"/>
          <w:rtl/>
        </w:rPr>
        <w:t xml:space="preserve"> در مراکز بهداشتی و درمانی</w:t>
      </w:r>
    </w:p>
    <w:p w:rsidR="002E7FA3" w:rsidRPr="00956962" w:rsidRDefault="002E7FA3" w:rsidP="002E7FA3">
      <w:pPr>
        <w:bidi/>
        <w:rPr>
          <w:rFonts w:cs="B Nazanin"/>
          <w:rtl/>
        </w:rPr>
      </w:pPr>
    </w:p>
    <w:p w:rsidR="002E7FA3" w:rsidRPr="00956962" w:rsidRDefault="002E7FA3" w:rsidP="002E7FA3">
      <w:pPr>
        <w:bidi/>
        <w:rPr>
          <w:rFonts w:cs="B Nazanin"/>
          <w:b/>
          <w:bCs/>
          <w:sz w:val="28"/>
          <w:szCs w:val="26"/>
          <w:rtl/>
        </w:rPr>
      </w:pPr>
      <w:r w:rsidRPr="00956962">
        <w:rPr>
          <w:rFonts w:cs="B Nazanin" w:hint="cs"/>
          <w:b/>
          <w:bCs/>
          <w:sz w:val="28"/>
          <w:szCs w:val="26"/>
          <w:rtl/>
        </w:rPr>
        <w:t xml:space="preserve">ماده 1: </w:t>
      </w:r>
    </w:p>
    <w:p w:rsidR="002E7FA3" w:rsidRDefault="002E7FA3" w:rsidP="00E82C35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به منظور تامين مشاركت کارکنان ومدیران و نظارت بر حسن اجراي مقررات حفاظت فني و بهداشت كار ، صيانت نيروي انساني و منابع مادي كشور در مراکز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درمانی(بیمارستانها) مشمول و همچنين پيشگيري از حوادث و بيماريهاي ناشي از كار ، حفظ و ارتقاء سلامتي کارکنان و سالم سازي محيطهاي كار ، تشكيل كميته هاي حفاظت فني و بهداشت كار با رعايت ضوابط و مقررات مندرج در اين </w:t>
      </w:r>
      <w:r w:rsidR="00E82C35">
        <w:rPr>
          <w:rFonts w:cs="B Nazanin" w:hint="cs"/>
          <w:rtl/>
        </w:rPr>
        <w:t>دستورالعمل</w:t>
      </w:r>
      <w:r w:rsidRPr="00956962">
        <w:rPr>
          <w:rFonts w:cs="B Nazanin" w:hint="cs"/>
          <w:rtl/>
        </w:rPr>
        <w:t xml:space="preserve"> در کلیه مراکز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الزامي است. </w:t>
      </w:r>
    </w:p>
    <w:p w:rsidR="0068125B" w:rsidRPr="00956962" w:rsidRDefault="0068125B" w:rsidP="0068125B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تبصره: مراکز بهداشتی و درمانی عبارتند از...( بر اساس مصوبه  وزارت متبوع در کتاب ضوابط و استاندارد های بهداشتی بیمارستان های عمومی کشور)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ماده 2: </w:t>
      </w:r>
    </w:p>
    <w:p w:rsidR="002E7FA3" w:rsidRPr="00956962" w:rsidRDefault="002E7FA3" w:rsidP="00E82C35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مراکز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</w:t>
      </w:r>
      <w:r w:rsidR="00E82C35">
        <w:rPr>
          <w:rFonts w:cs="B Nazanin" w:hint="cs"/>
          <w:rtl/>
        </w:rPr>
        <w:t xml:space="preserve"> که</w:t>
      </w:r>
      <w:r w:rsidRPr="00956962">
        <w:rPr>
          <w:rFonts w:cs="B Nazanin" w:hint="cs"/>
          <w:rtl/>
        </w:rPr>
        <w:t xml:space="preserve"> داراي 25 </w:t>
      </w:r>
      <w:r w:rsidR="00E82C35">
        <w:rPr>
          <w:rFonts w:cs="B Nazanin" w:hint="cs"/>
          <w:rtl/>
        </w:rPr>
        <w:t>شاغل</w:t>
      </w:r>
      <w:r w:rsidRPr="00956962">
        <w:rPr>
          <w:rFonts w:cs="B Nazanin" w:hint="cs"/>
          <w:rtl/>
        </w:rPr>
        <w:t xml:space="preserve"> باشند ، رئیس</w:t>
      </w:r>
      <w:r w:rsidR="00E82C35">
        <w:rPr>
          <w:rFonts w:cs="B Nazanin" w:hint="cs"/>
          <w:rtl/>
        </w:rPr>
        <w:t xml:space="preserve"> یا مدیر</w:t>
      </w:r>
      <w:r w:rsidRPr="00956962">
        <w:rPr>
          <w:rFonts w:cs="B Nazanin" w:hint="cs"/>
          <w:rtl/>
        </w:rPr>
        <w:t xml:space="preserve"> مرکز</w:t>
      </w:r>
      <w:r w:rsidR="00E82C35">
        <w:rPr>
          <w:rFonts w:cs="B Nazanin" w:hint="cs"/>
          <w:rtl/>
        </w:rPr>
        <w:t>بهداشتی درمانی</w:t>
      </w:r>
      <w:r w:rsidRPr="00956962">
        <w:rPr>
          <w:rFonts w:cs="B Nazanin" w:hint="cs"/>
          <w:rtl/>
        </w:rPr>
        <w:t xml:space="preserve"> مكلف است كميته اي بنام كميته حفاظت فني و بهداشت كار با اعضاء ذيل تشكيل دهد : </w:t>
      </w:r>
    </w:p>
    <w:p w:rsidR="002E7FA3" w:rsidRPr="00956962" w:rsidRDefault="002E7FA3" w:rsidP="002E7FA3">
      <w:pPr>
        <w:numPr>
          <w:ilvl w:val="0"/>
          <w:numId w:val="1"/>
        </w:num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رئیس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یا</w:t>
      </w:r>
      <w:r w:rsidR="00E82C35">
        <w:rPr>
          <w:rFonts w:cs="B Nazanin" w:hint="cs"/>
          <w:rtl/>
        </w:rPr>
        <w:t xml:space="preserve"> </w:t>
      </w:r>
      <w:r w:rsidRPr="00956962">
        <w:rPr>
          <w:rFonts w:cs="B Nazanin" w:hint="cs"/>
          <w:rtl/>
        </w:rPr>
        <w:t xml:space="preserve">مدیرمرکز به عنوان نماینده تام الختیار رئیس </w:t>
      </w:r>
    </w:p>
    <w:p w:rsidR="002E7FA3" w:rsidRPr="00956962" w:rsidRDefault="002E7FA3" w:rsidP="00E82C35">
      <w:pPr>
        <w:numPr>
          <w:ilvl w:val="0"/>
          <w:numId w:val="1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>نماينده کارکنان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</w:t>
      </w:r>
      <w:r w:rsidR="00E82C35">
        <w:rPr>
          <w:rFonts w:cs="B Nazanin" w:hint="cs"/>
          <w:rtl/>
        </w:rPr>
        <w:t xml:space="preserve"> </w:t>
      </w:r>
      <w:r w:rsidR="000054CC">
        <w:rPr>
          <w:rFonts w:cs="B Nazanin" w:hint="cs"/>
          <w:rtl/>
        </w:rPr>
        <w:t>(</w:t>
      </w:r>
      <w:r w:rsidR="00E82C35">
        <w:rPr>
          <w:rFonts w:cs="B Nazanin" w:hint="cs"/>
          <w:rtl/>
        </w:rPr>
        <w:t>براساس دستور</w:t>
      </w:r>
      <w:r w:rsidR="000054CC">
        <w:rPr>
          <w:rFonts w:cs="B Nazanin" w:hint="cs"/>
          <w:rtl/>
        </w:rPr>
        <w:t>جلسه</w:t>
      </w:r>
      <w:r w:rsidR="00E82C35">
        <w:rPr>
          <w:rFonts w:cs="B Nazanin" w:hint="cs"/>
          <w:rtl/>
        </w:rPr>
        <w:t xml:space="preserve"> نمایندگان گروههای ذینفع بدون حق رای میتوانند شرکت کنند </w:t>
      </w:r>
      <w:r w:rsidR="000054CC">
        <w:rPr>
          <w:rFonts w:cs="B Nazanin" w:hint="cs"/>
          <w:rtl/>
        </w:rPr>
        <w:t>)</w:t>
      </w:r>
    </w:p>
    <w:p w:rsidR="002E7FA3" w:rsidRPr="00956962" w:rsidRDefault="00E82C35" w:rsidP="00E82C35">
      <w:pPr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مترون(مدیره پرستاری)</w:t>
      </w:r>
      <w:r w:rsidR="002E7FA3" w:rsidRPr="00956962">
        <w:rPr>
          <w:rFonts w:cs="B Nazanin" w:hint="cs"/>
          <w:rtl/>
        </w:rPr>
        <w:t xml:space="preserve"> و در صورت نبودن او يكي از </w:t>
      </w:r>
      <w:r>
        <w:rPr>
          <w:rFonts w:cs="B Nazanin" w:hint="cs"/>
          <w:rtl/>
        </w:rPr>
        <w:t xml:space="preserve"> </w:t>
      </w:r>
      <w:r w:rsidRPr="00956962">
        <w:rPr>
          <w:rFonts w:cs="B Nazanin" w:hint="cs"/>
          <w:rtl/>
        </w:rPr>
        <w:t xml:space="preserve">سوپروایزر </w:t>
      </w:r>
      <w:r w:rsidR="002E7FA3" w:rsidRPr="00956962">
        <w:rPr>
          <w:rFonts w:cs="B Nazanin" w:hint="cs"/>
          <w:rtl/>
        </w:rPr>
        <w:t>مرکز</w:t>
      </w:r>
      <w:r>
        <w:rPr>
          <w:rFonts w:cs="B Nazanin" w:hint="cs"/>
          <w:rtl/>
        </w:rPr>
        <w:t>بهداشتی</w:t>
      </w:r>
      <w:r w:rsidR="002E7FA3" w:rsidRPr="00956962">
        <w:rPr>
          <w:rFonts w:cs="B Nazanin" w:hint="cs"/>
          <w:rtl/>
        </w:rPr>
        <w:t xml:space="preserve"> درمانی</w:t>
      </w:r>
    </w:p>
    <w:p w:rsidR="002E7FA3" w:rsidRPr="00956962" w:rsidRDefault="002E7FA3" w:rsidP="002E7FA3">
      <w:pPr>
        <w:numPr>
          <w:ilvl w:val="0"/>
          <w:numId w:val="1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مسئول حفاظت فني </w:t>
      </w:r>
    </w:p>
    <w:p w:rsidR="002E7FA3" w:rsidRPr="00956962" w:rsidRDefault="002E7FA3" w:rsidP="002E7FA3">
      <w:pPr>
        <w:numPr>
          <w:ilvl w:val="0"/>
          <w:numId w:val="1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مسئول بهداشت حرفه اي </w:t>
      </w:r>
    </w:p>
    <w:p w:rsidR="002E7FA3" w:rsidRPr="00956962" w:rsidRDefault="00E82C35" w:rsidP="002E7FA3">
      <w:pPr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مسئول</w:t>
      </w:r>
      <w:r w:rsidR="002E7FA3" w:rsidRPr="00956962">
        <w:rPr>
          <w:rFonts w:cs="B Nazanin" w:hint="cs"/>
          <w:rtl/>
        </w:rPr>
        <w:t xml:space="preserve"> تاسسیات مرکز</w:t>
      </w:r>
      <w:r>
        <w:rPr>
          <w:rFonts w:cs="B Nazanin" w:hint="cs"/>
          <w:rtl/>
        </w:rPr>
        <w:t>بهداشتی</w:t>
      </w:r>
      <w:r w:rsidR="002E7FA3" w:rsidRPr="00956962">
        <w:rPr>
          <w:rFonts w:cs="B Nazanin" w:hint="cs"/>
          <w:rtl/>
        </w:rPr>
        <w:t xml:space="preserve"> درمانی</w:t>
      </w:r>
    </w:p>
    <w:p w:rsidR="002E7FA3" w:rsidRPr="00956962" w:rsidRDefault="002E7FA3" w:rsidP="00E82C35">
      <w:pPr>
        <w:numPr>
          <w:ilvl w:val="0"/>
          <w:numId w:val="1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>کارشناس</w:t>
      </w:r>
      <w:r w:rsidR="00E82C35">
        <w:rPr>
          <w:rFonts w:cs="B Nazanin" w:hint="cs"/>
          <w:rtl/>
        </w:rPr>
        <w:t xml:space="preserve"> مهندسی تجهیزات پزشکی </w:t>
      </w:r>
      <w:r w:rsidRPr="00956962">
        <w:rPr>
          <w:rFonts w:cs="B Nazanin" w:hint="cs"/>
          <w:rtl/>
        </w:rPr>
        <w:t>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1: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مسئول حفاظت فني مي بايستي ترجيحاً از فارغ التحصيلان رشته حفاظت فني و ايمني كار باشد.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2: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مسئول بهداشت حرفه اي مي بايستي از  فارغ التحصيلان بهداشت حرفه اي مورد تاييد مركز بهداشت شهرستان باشد.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3: </w:t>
      </w:r>
    </w:p>
    <w:p w:rsidR="002E7FA3" w:rsidRPr="00956962" w:rsidRDefault="002E7FA3" w:rsidP="004677CC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اعضاء كميته حفاظت فني و بهداشت كار با هزينه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بايستي در برنامه هاي آموزشي و بازآموزي مربوط به حفاظت فني و بهداشت كار كه توسط ارگانهاي </w:t>
      </w:r>
      <w:r w:rsidR="004677CC">
        <w:rPr>
          <w:rFonts w:cs="B Nazanin" w:hint="cs"/>
          <w:rtl/>
        </w:rPr>
        <w:t>مورد تایید وزارتین</w:t>
      </w:r>
      <w:r w:rsidRPr="00956962">
        <w:rPr>
          <w:rFonts w:cs="B Nazanin" w:hint="cs"/>
          <w:rtl/>
        </w:rPr>
        <w:t xml:space="preserve"> برگزار مي گردد شركت نمايند.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4: </w:t>
      </w:r>
    </w:p>
    <w:p w:rsidR="002E7FA3" w:rsidRDefault="002E7FA3" w:rsidP="004677CC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در مراکز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</w:t>
      </w:r>
      <w:r w:rsidR="004677CC">
        <w:rPr>
          <w:rFonts w:cs="B Nazanin" w:hint="cs"/>
          <w:rtl/>
        </w:rPr>
        <w:t>که</w:t>
      </w:r>
      <w:r w:rsidRPr="00956962">
        <w:rPr>
          <w:rFonts w:cs="B Nazanin" w:hint="cs"/>
          <w:rtl/>
        </w:rPr>
        <w:t xml:space="preserve"> بين 25 تا 50 نفرشاغل داشته باشند در صورتيكه يك يا دو نفر از اعضاء كميته در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حضور نداشته باشند جلسه كميته با حداقل </w:t>
      </w:r>
      <w:r w:rsidR="004677CC">
        <w:rPr>
          <w:rFonts w:cs="B Nazanin" w:hint="cs"/>
          <w:rtl/>
        </w:rPr>
        <w:t>پنج</w:t>
      </w:r>
      <w:r w:rsidRPr="00956962">
        <w:rPr>
          <w:rFonts w:cs="B Nazanin" w:hint="cs"/>
          <w:rtl/>
        </w:rPr>
        <w:t xml:space="preserve"> نفر از افراد مذكور تشكيل مي گردد مشروط بر آنكه در اين كميته مسئول حفاظت فني يا مسئول بهداشت حرفه اي حضور داشته باشد. </w:t>
      </w:r>
    </w:p>
    <w:p w:rsidR="004677CC" w:rsidRDefault="004677CC" w:rsidP="004677CC">
      <w:pPr>
        <w:bidi/>
        <w:jc w:val="both"/>
        <w:rPr>
          <w:rFonts w:cs="B Nazanin"/>
          <w:rtl/>
        </w:rPr>
      </w:pPr>
    </w:p>
    <w:p w:rsidR="004677CC" w:rsidRDefault="004677CC" w:rsidP="004677C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تبصره 5:</w:t>
      </w:r>
    </w:p>
    <w:p w:rsidR="004677CC" w:rsidRPr="00956962" w:rsidRDefault="004677CC" w:rsidP="004677C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در مراکز بهداشتی درمانی که کمتر از 25 شاغل دارند و نوع کار آنها ایجاب نماید با نظر مشترک و هماهنگ بازرس کار وکارشناس بهداشت حرفه ای محل ، رئیس یا مدیر مرکز بهداشتی درمانی مکلف به تشکیل کمیته مذکور خواهند بود.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ماده </w:t>
      </w:r>
      <w:r>
        <w:rPr>
          <w:rFonts w:cs="B Nazanin" w:hint="cs"/>
          <w:rtl/>
        </w:rPr>
        <w:t>3</w:t>
      </w:r>
      <w:r w:rsidRPr="00956962">
        <w:rPr>
          <w:rFonts w:cs="B Nazanin" w:hint="cs"/>
          <w:rtl/>
        </w:rPr>
        <w:t xml:space="preserve">: جلسات كميته حفاظت فني و بهداشت كار بايد لااقل هر ماه يكبار تشكيل گردد و در اولين جلسه خود نسبت به انتخاب يكنفر دبير از ميان اعضاء كميته اقدام نمايند. تعيين زمان تشكيل جلسات و تنظيم صورتجلسات كميته بعهده دبير جلسه خواهد بود.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1: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در مواقع ضروري يا زودتر از موعد يا پيشنهاد مدير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يا مسئول حفاظت فني و يا مسئول بهداشت حرفه اي كميته تشكيل خواهد شد.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2: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در صورتيكه كميته حفاظت فني و بهداشت كار احتمال وقوع حادثه يا بيماري ناشي از كار را براي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تشخيص دهد بايد فوراً اقدام به تشكيل جلسه نموده و موارد را ضمن اعلام به رئیس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به اداره كار و مركز بهداشت مربوطه اعلام نمايد.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تبصره 3: </w:t>
      </w:r>
    </w:p>
    <w:p w:rsidR="002E7FA3" w:rsidRDefault="002E7FA3" w:rsidP="004677CC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رئیس</w:t>
      </w:r>
      <w:r w:rsidR="004677CC">
        <w:rPr>
          <w:rFonts w:cs="B Nazanin" w:hint="cs"/>
          <w:rtl/>
        </w:rPr>
        <w:t xml:space="preserve"> یا مدیر</w:t>
      </w:r>
      <w:r w:rsidRPr="00956962">
        <w:rPr>
          <w:rFonts w:cs="B Nazanin" w:hint="cs"/>
          <w:rtl/>
        </w:rPr>
        <w:t xml:space="preserve">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مكلف است يك نسخه از تصميمات كميته مذكور و همچنين صورتجلسات تنظيم شده را</w:t>
      </w:r>
      <w:r w:rsidR="004677CC">
        <w:rPr>
          <w:rFonts w:cs="B Nazanin" w:hint="cs"/>
          <w:rtl/>
        </w:rPr>
        <w:t xml:space="preserve">تا </w:t>
      </w:r>
      <w:r w:rsidRPr="00956962">
        <w:rPr>
          <w:rFonts w:cs="B Nazanin" w:hint="cs"/>
          <w:rtl/>
        </w:rPr>
        <w:t xml:space="preserve">یک هفته </w:t>
      </w:r>
      <w:r w:rsidR="004677CC">
        <w:rPr>
          <w:rFonts w:cs="B Nazanin" w:hint="cs"/>
          <w:rtl/>
        </w:rPr>
        <w:t>بعد ازتشکیل جلسه</w:t>
      </w:r>
      <w:r w:rsidRPr="00956962">
        <w:rPr>
          <w:rFonts w:cs="B Nazanin" w:hint="cs"/>
          <w:rtl/>
        </w:rPr>
        <w:t xml:space="preserve"> به اداره كار و مركز بهداشت مربوطه ارسال نمايند. </w:t>
      </w:r>
    </w:p>
    <w:p w:rsidR="00B3673B" w:rsidRDefault="00B3673B" w:rsidP="004677CC">
      <w:pPr>
        <w:bidi/>
        <w:jc w:val="both"/>
        <w:rPr>
          <w:rFonts w:cs="B Nazanin"/>
          <w:rtl/>
        </w:rPr>
      </w:pPr>
    </w:p>
    <w:p w:rsidR="004677CC" w:rsidRPr="00956962" w:rsidRDefault="004677CC" w:rsidP="00B3673B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ماده 4: </w:t>
      </w:r>
      <w:r w:rsidR="00B3673B">
        <w:rPr>
          <w:rFonts w:cs="B Nazanin" w:hint="cs"/>
          <w:rtl/>
        </w:rPr>
        <w:t>کمیته مذکور بصورت مجزا و مستقل تشکیل و قابل حذف و یا ادغام با سایر کمیته های موجود در مراکز بهداشتی درمانی نمی باشد.</w:t>
      </w:r>
    </w:p>
    <w:p w:rsidR="004677CC" w:rsidRPr="00956962" w:rsidRDefault="004677CC" w:rsidP="004677CC">
      <w:pPr>
        <w:bidi/>
        <w:jc w:val="both"/>
        <w:rPr>
          <w:rFonts w:cs="B Nazanin"/>
          <w:rtl/>
        </w:rPr>
      </w:pPr>
    </w:p>
    <w:p w:rsidR="002E7FA3" w:rsidRPr="00956962" w:rsidRDefault="002E7FA3" w:rsidP="00B3673B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ماده </w:t>
      </w:r>
      <w:r w:rsidR="00B3673B">
        <w:rPr>
          <w:rFonts w:cs="B Nazanin" w:hint="cs"/>
          <w:rtl/>
        </w:rPr>
        <w:t>5</w:t>
      </w:r>
      <w:r w:rsidRPr="00956962">
        <w:rPr>
          <w:rFonts w:cs="B Nazanin" w:hint="cs"/>
          <w:rtl/>
        </w:rPr>
        <w:t xml:space="preserve">: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وظايف كميته حفاظت فني و بهداشت كار </w:t>
      </w:r>
      <w:r w:rsidR="00B3673B">
        <w:rPr>
          <w:rFonts w:cs="B Nazanin" w:hint="cs"/>
          <w:rtl/>
        </w:rPr>
        <w:t xml:space="preserve">در مراکز بهداشتی درمانی </w:t>
      </w:r>
      <w:r w:rsidRPr="00956962">
        <w:rPr>
          <w:rFonts w:cs="B Nazanin" w:hint="cs"/>
          <w:rtl/>
        </w:rPr>
        <w:t xml:space="preserve">بشرح ذيل است :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طرح مسائل و مشكلات حفاظتي و بهداشتي در جلسات كميته و ارائه پيشنهادات لازم به رئیس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جهت رفع نواقص و سالم سازي محيط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>انعكاس كليه ايرادات و نواقص حفاظتي و بهداشتي و پيشنهادات لازم جهت رفع آنها به رئیس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همكاري و تشريك مساعي با كارشناسان بهداشت حرفه اي و بازرسان كار جهت اجراي مقررات حفاظتي و بهداشت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توجيه و آشنا سازي کارکنان نسبت به رعايت مقررات و موازين بهداشتي و حفاظتي در محيط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همكاري با  رئیس مرکز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در تهيه دستورالعملهاي لازم براي انجام كار مطمئن ، سالم و بدون خطر و همچنين استفاده صحيح از لوازم و تجهيزات بهداشتي و حفاظتي در محيط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>پيشنهاد به رئیس مرکز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جهت تشويق کارکنانیکه در امر حفاظت فني و بهداشت كار علاقه و جديت دارند.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lastRenderedPageBreak/>
        <w:t xml:space="preserve">پيگيري لازم بمنظور تهيه وارسال صورتجلسات كميته و همچنين فرمهاي مربوط به حوادث و بيماريهاي ناشي از كار به ارگانهاي ذيربط </w:t>
      </w:r>
    </w:p>
    <w:p w:rsidR="002E7FA3" w:rsidRPr="00956962" w:rsidRDefault="002E7FA3" w:rsidP="00B3673B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پيگيري لازم در انجام معاينات قبل از استخدام و معاينات ادواري بمنظور پيشگيري از ابتلاء </w:t>
      </w:r>
      <w:r w:rsidR="00B3673B">
        <w:rPr>
          <w:rFonts w:cs="B Nazanin" w:hint="cs"/>
          <w:rtl/>
        </w:rPr>
        <w:t>شاغلین</w:t>
      </w:r>
      <w:r w:rsidRPr="00956962">
        <w:rPr>
          <w:rFonts w:cs="B Nazanin" w:hint="cs"/>
          <w:rtl/>
        </w:rPr>
        <w:t xml:space="preserve"> به بيماريهاي ناشي از كار و ارائه نتايج حاصله به مراكز بهداشت مربوطه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اعلام موارد مشكوك به بيماريهاي شغلی از طريق رئیس مرکز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به مركز بهداشت مربوطه و همكاري در تعيين شغل مناسب براي کارکنانیکه به تشخيص شوراي پزشكي به بيماريهاي شغلی مبتلاء شده ويا در معرض ابتلاء آنها قرار دارند ( موضوع تبصره 1 ماده 92 قانون كار)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جمع آوري آمار و اطلاعات مربوطه از نقطه نظر مسائل حفاظتي و بهداشتي و تنظيم و تكميل فرم صورت نواقص موجود در مرکز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بازديد و معاينه ابزار كار ، وسائل حفاظتي و بهداشتي در محيط كار و نظارت بر حسن استفاده از آنها </w:t>
      </w:r>
    </w:p>
    <w:p w:rsidR="002E7FA3" w:rsidRPr="00956962" w:rsidRDefault="002E7FA3" w:rsidP="000054CC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ثبت آمار حوادث و بيماريهاي ناشي از كار وتجزیه وتحلیل </w:t>
      </w:r>
      <w:r w:rsidR="000054CC">
        <w:rPr>
          <w:rFonts w:cs="B Nazanin" w:hint="cs"/>
          <w:rtl/>
        </w:rPr>
        <w:t>یافته ها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نظارت بر ترسيم نمودار ميزان حوادث و بيماريهاي شغلی و همچنين نصب پوسترهاي آموزشي بهداشتي و حفاظتي در محيط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اعلام كانونهاي ايجاد خطرات حفاظتي و بهداشتي در مرکز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</w:t>
      </w:r>
    </w:p>
    <w:p w:rsidR="002E7FA3" w:rsidRPr="00956962" w:rsidRDefault="002E7FA3" w:rsidP="00B3673B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نظارت بر نظم و ترتيب و </w:t>
      </w:r>
      <w:r w:rsidR="00B3673B">
        <w:rPr>
          <w:rFonts w:cs="B Nazanin" w:hint="cs"/>
          <w:rtl/>
        </w:rPr>
        <w:t>چیدمان</w:t>
      </w:r>
      <w:r w:rsidRPr="00956962">
        <w:rPr>
          <w:rFonts w:cs="B Nazanin" w:hint="cs"/>
          <w:rtl/>
        </w:rPr>
        <w:t xml:space="preserve"> وسایل وتجهیزات و ابزار كار به نحو صحيح و ايمن و همچنين تطابق صحيح كار و شاغل در محيط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تعيين خط مشي روشن و منطبق با موازين حفاظتي و بهداشتي بر حسب شرايط اختصاصي هر مرکز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جهت حفظ و ارتقاء سطح بهداشت و ايمني محيط كار و پيشگيري از ايجاد حوادث احتمالي و بيماريهاي شغلي </w:t>
      </w:r>
    </w:p>
    <w:p w:rsidR="002E7FA3" w:rsidRPr="00956962" w:rsidRDefault="002E7FA3" w:rsidP="00B3673B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تهيه و تصويب و صدور دستورالعملهاي  اجرائي </w:t>
      </w:r>
      <w:r w:rsidR="00B3673B" w:rsidRPr="00956962">
        <w:rPr>
          <w:rFonts w:cs="B Nazanin" w:hint="cs"/>
          <w:rtl/>
        </w:rPr>
        <w:t xml:space="preserve">بهداشتي </w:t>
      </w:r>
      <w:r w:rsidRPr="00956962">
        <w:rPr>
          <w:rFonts w:cs="B Nazanin" w:hint="cs"/>
          <w:rtl/>
        </w:rPr>
        <w:t xml:space="preserve">و </w:t>
      </w:r>
      <w:r w:rsidR="00B3673B" w:rsidRPr="00956962">
        <w:rPr>
          <w:rFonts w:cs="B Nazanin" w:hint="cs"/>
          <w:rtl/>
        </w:rPr>
        <w:t xml:space="preserve">حفاظتي </w:t>
      </w:r>
      <w:r w:rsidRPr="00956962">
        <w:rPr>
          <w:rFonts w:cs="B Nazanin" w:hint="cs"/>
          <w:rtl/>
        </w:rPr>
        <w:t xml:space="preserve">جهت اعمال در داخل مرکز </w:t>
      </w:r>
      <w:r w:rsidR="00E82C35">
        <w:rPr>
          <w:rFonts w:cs="B Nazanin" w:hint="cs"/>
          <w:rtl/>
        </w:rPr>
        <w:t>بهداشتی</w:t>
      </w:r>
      <w:r w:rsidRPr="00956962">
        <w:rPr>
          <w:rFonts w:cs="B Nazanin" w:hint="cs"/>
          <w:rtl/>
        </w:rPr>
        <w:t xml:space="preserve"> درمانی در مورد پيشگيري از ايجاد عوارض و بيماريهاي ناشي از عوامل فيزيكي</w:t>
      </w:r>
      <w:r w:rsidR="00B3673B">
        <w:rPr>
          <w:rFonts w:cs="B Nazanin" w:hint="cs"/>
          <w:rtl/>
        </w:rPr>
        <w:t>، مکانیکی</w:t>
      </w:r>
      <w:r w:rsidRPr="00956962">
        <w:rPr>
          <w:rFonts w:cs="B Nazanin" w:hint="cs"/>
          <w:rtl/>
        </w:rPr>
        <w:t xml:space="preserve">، شيميايي ، ارگونوميكي ، بيولوژيكي و رواني محيط كار 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 xml:space="preserve">- تدوين برنامه عملياتي با </w:t>
      </w:r>
      <w:r w:rsidRPr="00956962">
        <w:rPr>
          <w:rFonts w:cs="B Nazanin" w:hint="cs"/>
          <w:sz w:val="26"/>
          <w:szCs w:val="26"/>
          <w:rtl/>
          <w:lang w:bidi="fa-IR"/>
        </w:rPr>
        <w:t>همكاري</w:t>
      </w:r>
      <w:r w:rsidRPr="00956962">
        <w:rPr>
          <w:rFonts w:cs="B Nazanin" w:hint="cs"/>
          <w:sz w:val="26"/>
          <w:szCs w:val="26"/>
          <w:rtl/>
        </w:rPr>
        <w:t xml:space="preserve"> اعضاء و تصويب كميته حفاظت فني و بهداشت كار و اجراي آن مطابق جدول زمانبدي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>تدوين رويه اجرايي نياز سنجي ، آموزش و سنجش اثر بخشي آموزش بهداشت حرفه اي وایمنی و تصويب آن در كميته حفاظت فني و بهداشت كار سپس تهيه و اجراي برنامه آموزشي بر اساس اين رويه</w:t>
      </w:r>
    </w:p>
    <w:p w:rsidR="002E7FA3" w:rsidRPr="00956962" w:rsidRDefault="002E7FA3" w:rsidP="00B3673B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 xml:space="preserve">شناسايي </w:t>
      </w:r>
      <w:r w:rsidR="00B3673B">
        <w:rPr>
          <w:rFonts w:cs="B Nazanin" w:hint="cs"/>
          <w:sz w:val="26"/>
          <w:szCs w:val="26"/>
          <w:rtl/>
        </w:rPr>
        <w:t>،</w:t>
      </w:r>
      <w:r w:rsidRPr="00956962">
        <w:rPr>
          <w:rFonts w:cs="B Nazanin" w:hint="cs"/>
          <w:sz w:val="26"/>
          <w:szCs w:val="26"/>
          <w:rtl/>
        </w:rPr>
        <w:t xml:space="preserve"> تعيين اهداف</w:t>
      </w:r>
      <w:r w:rsidR="00B3673B">
        <w:rPr>
          <w:rFonts w:cs="B Nazanin" w:hint="cs"/>
          <w:sz w:val="26"/>
          <w:szCs w:val="26"/>
          <w:rtl/>
        </w:rPr>
        <w:t xml:space="preserve"> و </w:t>
      </w:r>
      <w:r w:rsidRPr="00956962">
        <w:rPr>
          <w:rFonts w:cs="B Nazanin" w:hint="cs"/>
          <w:sz w:val="26"/>
          <w:szCs w:val="26"/>
          <w:rtl/>
        </w:rPr>
        <w:t>اندازه گيري عوامل زيان آور محيط كار جهت استفاده از خدمات شركت هاي بهداشت حرفه اي</w:t>
      </w:r>
      <w:r w:rsidR="00B3673B">
        <w:rPr>
          <w:rFonts w:cs="B Nazanin" w:hint="cs"/>
          <w:sz w:val="26"/>
          <w:szCs w:val="26"/>
          <w:rtl/>
        </w:rPr>
        <w:t xml:space="preserve"> ومشاورین ایمنی</w:t>
      </w:r>
      <w:r w:rsidRPr="00956962">
        <w:rPr>
          <w:rFonts w:cs="B Nazanin" w:hint="cs"/>
          <w:sz w:val="26"/>
          <w:szCs w:val="26"/>
          <w:rtl/>
        </w:rPr>
        <w:t xml:space="preserve"> قبل از اقدام به اندازه گير عوامل زيان آور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 xml:space="preserve">نظارت بر نحوه اندازه گيري عوامل زيان آور بر اساس اهداف از پيش تعيين شده با توجه به اصول و شرايط اندازه گيري  عوامل زيان آور ارائه نتايج اندازه گيري بهمراه ارزيابي مسئول بهداشت حرفه اي به مركز بهداشت </w:t>
      </w:r>
      <w:r w:rsidRPr="00956962">
        <w:rPr>
          <w:rFonts w:cs="B Nazanin" w:hint="cs"/>
          <w:sz w:val="26"/>
          <w:szCs w:val="26"/>
          <w:rtl/>
          <w:lang w:bidi="fa-IR"/>
        </w:rPr>
        <w:t>قبل از انجام معاينات</w:t>
      </w:r>
    </w:p>
    <w:p w:rsidR="002E7FA3" w:rsidRPr="00956962" w:rsidRDefault="002E7FA3" w:rsidP="00B3673B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 xml:space="preserve">تهيه و تنظيم شناسنامه شغلي مرکز </w:t>
      </w:r>
      <w:r w:rsidR="00E82C35">
        <w:rPr>
          <w:rFonts w:cs="B Nazanin" w:hint="cs"/>
          <w:sz w:val="26"/>
          <w:szCs w:val="26"/>
          <w:rtl/>
        </w:rPr>
        <w:t>بهداشتی</w:t>
      </w:r>
      <w:r w:rsidRPr="00956962">
        <w:rPr>
          <w:rFonts w:cs="B Nazanin" w:hint="cs"/>
          <w:sz w:val="26"/>
          <w:szCs w:val="26"/>
          <w:rtl/>
        </w:rPr>
        <w:t xml:space="preserve"> درمانی مطابق فرم مربوطه و  انجام معاينات سلامت شغلي ( معاينات قبل از استخدام در بدو شروع به كار </w:t>
      </w:r>
      <w:r w:rsidRPr="00956962">
        <w:rPr>
          <w:rFonts w:hint="cs"/>
          <w:sz w:val="26"/>
          <w:szCs w:val="26"/>
          <w:rtl/>
        </w:rPr>
        <w:t>–</w:t>
      </w:r>
      <w:r w:rsidRPr="00956962">
        <w:rPr>
          <w:rFonts w:cs="B Nazanin" w:hint="cs"/>
          <w:sz w:val="26"/>
          <w:szCs w:val="26"/>
          <w:rtl/>
        </w:rPr>
        <w:t xml:space="preserve"> دوره اي حداقل سالي يك بار ) براي كليه شاغليني كه در معرض بروز بيماريهاي ناشي از كار قرار دارند </w:t>
      </w:r>
      <w:r w:rsidR="00B3673B">
        <w:rPr>
          <w:rFonts w:cs="B Nazanin" w:hint="cs"/>
          <w:sz w:val="26"/>
          <w:szCs w:val="26"/>
          <w:rtl/>
        </w:rPr>
        <w:t>،</w:t>
      </w:r>
      <w:r w:rsidRPr="00956962">
        <w:rPr>
          <w:rFonts w:cs="B Nazanin" w:hint="cs"/>
          <w:sz w:val="26"/>
          <w:szCs w:val="26"/>
          <w:rtl/>
        </w:rPr>
        <w:t xml:space="preserve"> بر اساس ماده 92 قانون كار جمهوري اسلامي ايران توسط </w:t>
      </w:r>
      <w:r w:rsidRPr="00956962">
        <w:rPr>
          <w:rFonts w:cs="B Nazanin" w:hint="cs"/>
          <w:sz w:val="28"/>
          <w:szCs w:val="26"/>
          <w:rtl/>
        </w:rPr>
        <w:t>مراکز مجاز</w:t>
      </w:r>
      <w:r w:rsidRPr="00956962">
        <w:rPr>
          <w:rFonts w:cs="B Nazanin" w:hint="cs"/>
          <w:sz w:val="26"/>
          <w:szCs w:val="26"/>
          <w:rtl/>
        </w:rPr>
        <w:t>.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lastRenderedPageBreak/>
        <w:t>تدوين رويه اجرا</w:t>
      </w:r>
      <w:r w:rsidR="00D83012">
        <w:rPr>
          <w:rFonts w:cs="B Nazanin" w:hint="cs"/>
          <w:sz w:val="26"/>
          <w:szCs w:val="26"/>
          <w:rtl/>
        </w:rPr>
        <w:t>ی</w:t>
      </w:r>
      <w:r w:rsidRPr="00956962">
        <w:rPr>
          <w:rFonts w:cs="B Nazanin" w:hint="cs"/>
          <w:sz w:val="26"/>
          <w:szCs w:val="26"/>
          <w:rtl/>
        </w:rPr>
        <w:t>ي تهيه ، تحويل ، آموزش  و نظارت بر وسايل حفاظت فردي ، تصويب آن در كميته حفاظت فني و بهداشت كار و استقرار و بروز نگهداشتن آن .</w:t>
      </w:r>
    </w:p>
    <w:p w:rsidR="002E7FA3" w:rsidRPr="00956962" w:rsidRDefault="002E7FA3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>تدوين رويه اجرايي شناسايي خطرات و ارزيابي ريسك و تصويب آن در كميته حفاظت فني و بهداشت كار سپس انجام  شناسايي خطرات ، ارزيابي و كنترل ريسك</w:t>
      </w:r>
    </w:p>
    <w:p w:rsidR="002E7FA3" w:rsidRPr="00956962" w:rsidRDefault="002E7FA3" w:rsidP="00D83012">
      <w:pPr>
        <w:numPr>
          <w:ilvl w:val="0"/>
          <w:numId w:val="2"/>
        </w:numPr>
        <w:bidi/>
        <w:jc w:val="both"/>
        <w:rPr>
          <w:rFonts w:cs="B Nazanin"/>
        </w:rPr>
      </w:pPr>
      <w:r w:rsidRPr="00956962">
        <w:rPr>
          <w:rFonts w:cs="B Nazanin" w:hint="cs"/>
          <w:sz w:val="26"/>
          <w:szCs w:val="26"/>
          <w:rtl/>
        </w:rPr>
        <w:t xml:space="preserve">تهيه و ترجمه </w:t>
      </w:r>
      <w:r w:rsidRPr="00956962">
        <w:rPr>
          <w:rFonts w:cs="B Nazanin"/>
          <w:sz w:val="26"/>
          <w:szCs w:val="26"/>
        </w:rPr>
        <w:t>MSDS</w:t>
      </w:r>
      <w:r w:rsidRPr="00956962">
        <w:rPr>
          <w:rFonts w:cs="B Nazanin" w:hint="cs"/>
          <w:sz w:val="26"/>
          <w:szCs w:val="26"/>
          <w:rtl/>
        </w:rPr>
        <w:t xml:space="preserve"> تمامي </w:t>
      </w:r>
      <w:r w:rsidR="00D83012">
        <w:rPr>
          <w:rFonts w:cs="B Nazanin" w:hint="cs"/>
          <w:sz w:val="26"/>
          <w:szCs w:val="26"/>
          <w:rtl/>
        </w:rPr>
        <w:t>ترکیبات و مواد</w:t>
      </w:r>
      <w:r w:rsidRPr="00956962">
        <w:rPr>
          <w:rFonts w:cs="B Nazanin" w:hint="cs"/>
          <w:sz w:val="26"/>
          <w:szCs w:val="26"/>
          <w:rtl/>
        </w:rPr>
        <w:t xml:space="preserve"> شيميايي موجود در مرکز </w:t>
      </w:r>
      <w:r w:rsidR="00E82C35">
        <w:rPr>
          <w:rFonts w:cs="B Nazanin" w:hint="cs"/>
          <w:sz w:val="26"/>
          <w:szCs w:val="26"/>
          <w:rtl/>
        </w:rPr>
        <w:t>بهداشتی</w:t>
      </w:r>
      <w:r w:rsidRPr="00956962">
        <w:rPr>
          <w:rFonts w:cs="B Nazanin" w:hint="cs"/>
          <w:sz w:val="26"/>
          <w:szCs w:val="26"/>
          <w:rtl/>
        </w:rPr>
        <w:t xml:space="preserve"> درمانی، و تصويب آن در كميته حفاظت فني و بهداشت كار ، آموزش و ابلاغ آن به کارکنان مربوطه .</w:t>
      </w:r>
    </w:p>
    <w:p w:rsidR="00D83012" w:rsidRPr="00D83012" w:rsidRDefault="00D83012" w:rsidP="002E7FA3">
      <w:pPr>
        <w:numPr>
          <w:ilvl w:val="0"/>
          <w:numId w:val="2"/>
        </w:numPr>
        <w:bidi/>
        <w:jc w:val="both"/>
        <w:rPr>
          <w:rFonts w:cs="B Nazanin"/>
        </w:rPr>
      </w:pPr>
      <w:r w:rsidRPr="00D83012">
        <w:rPr>
          <w:rFonts w:cs="B Nazanin" w:hint="cs"/>
          <w:sz w:val="26"/>
          <w:szCs w:val="26"/>
          <w:rtl/>
        </w:rPr>
        <w:t xml:space="preserve">همکاری در </w:t>
      </w:r>
      <w:r w:rsidR="002E7FA3" w:rsidRPr="00D83012">
        <w:rPr>
          <w:rFonts w:cs="B Nazanin" w:hint="cs"/>
          <w:sz w:val="26"/>
          <w:szCs w:val="26"/>
          <w:rtl/>
        </w:rPr>
        <w:t xml:space="preserve">تدوين رويه اجرایی آمادگی و مدیریت واکنش در شرايط اضطرای  و تصويب آن در كميته حفاظت فني و بهداشت كار </w:t>
      </w:r>
    </w:p>
    <w:p w:rsidR="002E7FA3" w:rsidRPr="00D83012" w:rsidRDefault="00D83012" w:rsidP="00D83012">
      <w:pPr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sz w:val="26"/>
          <w:szCs w:val="26"/>
          <w:rtl/>
        </w:rPr>
        <w:t xml:space="preserve">همکاری در </w:t>
      </w:r>
      <w:r w:rsidR="002E7FA3" w:rsidRPr="00D83012">
        <w:rPr>
          <w:rFonts w:cs="B Nazanin" w:hint="cs"/>
          <w:sz w:val="26"/>
          <w:szCs w:val="26"/>
          <w:rtl/>
        </w:rPr>
        <w:t xml:space="preserve">برنامه ریزی، اجرا و نظارت برتولید ،جمع آوری ،نگهداری بی خطرسازی ،انتقال ودفع پسمانده ها مطابق قانون مدیریت پسمانده ها وآئین نامه های مربوطه </w:t>
      </w:r>
    </w:p>
    <w:p w:rsidR="002E7FA3" w:rsidRPr="00956962" w:rsidRDefault="00D83012" w:rsidP="00D83012">
      <w:pPr>
        <w:numPr>
          <w:ilvl w:val="0"/>
          <w:numId w:val="2"/>
        </w:numPr>
        <w:bidi/>
        <w:jc w:val="both"/>
        <w:rPr>
          <w:rFonts w:cs="B Nazanin"/>
        </w:rPr>
      </w:pPr>
      <w:r w:rsidRPr="00D83012">
        <w:rPr>
          <w:rFonts w:cs="B Nazanin" w:hint="cs"/>
          <w:sz w:val="26"/>
          <w:szCs w:val="26"/>
          <w:rtl/>
        </w:rPr>
        <w:t xml:space="preserve">همکاری در </w:t>
      </w:r>
      <w:r w:rsidR="002E7FA3" w:rsidRPr="00956962">
        <w:rPr>
          <w:rFonts w:cs="B Nazanin" w:hint="cs"/>
          <w:sz w:val="26"/>
          <w:szCs w:val="26"/>
          <w:rtl/>
        </w:rPr>
        <w:t>برنامه ریزی، اجرا و نظارت بر</w:t>
      </w:r>
      <w:r>
        <w:rPr>
          <w:rFonts w:cs="B Nazanin" w:hint="cs"/>
          <w:sz w:val="26"/>
          <w:szCs w:val="26"/>
          <w:rtl/>
        </w:rPr>
        <w:t xml:space="preserve"> بهداشت </w:t>
      </w:r>
      <w:r w:rsidRPr="00956962">
        <w:rPr>
          <w:rFonts w:cs="B Nazanin" w:hint="cs"/>
          <w:sz w:val="26"/>
          <w:szCs w:val="26"/>
          <w:rtl/>
        </w:rPr>
        <w:t>پرتوها</w:t>
      </w:r>
      <w:r>
        <w:rPr>
          <w:rFonts w:cs="B Nazanin" w:hint="cs"/>
          <w:sz w:val="26"/>
          <w:szCs w:val="26"/>
          <w:rtl/>
        </w:rPr>
        <w:t xml:space="preserve"> در مراکز بهداشتی درمانی </w:t>
      </w:r>
      <w:r w:rsidR="002E7FA3" w:rsidRPr="00956962">
        <w:rPr>
          <w:rFonts w:cs="B Nazanin" w:hint="cs"/>
          <w:sz w:val="26"/>
          <w:szCs w:val="26"/>
          <w:rtl/>
        </w:rPr>
        <w:t>مطابق قانون وآئین نامه های مربوطه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D83012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ماده</w:t>
      </w:r>
      <w:r w:rsidR="00D83012">
        <w:rPr>
          <w:rFonts w:cs="B Nazanin" w:hint="cs"/>
          <w:rtl/>
        </w:rPr>
        <w:t>6</w:t>
      </w:r>
      <w:r w:rsidRPr="00956962">
        <w:rPr>
          <w:rFonts w:cs="B Nazanin" w:hint="cs"/>
          <w:rtl/>
        </w:rPr>
        <w:t xml:space="preserve">: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>وجود كميته حفاظت فني و بهداشت كار و مسئولين حفاظت</w:t>
      </w:r>
      <w:r w:rsidR="00D83012">
        <w:rPr>
          <w:rFonts w:cs="B Nazanin" w:hint="cs"/>
          <w:rtl/>
        </w:rPr>
        <w:t xml:space="preserve"> فنی</w:t>
      </w:r>
      <w:r w:rsidRPr="00956962">
        <w:rPr>
          <w:rFonts w:cs="B Nazanin" w:hint="cs"/>
          <w:rtl/>
        </w:rPr>
        <w:t xml:space="preserve"> و بهداشت حرفه اي در</w:t>
      </w:r>
      <w:r w:rsidRPr="00956962">
        <w:rPr>
          <w:rFonts w:cs="B Nazanin" w:hint="cs"/>
          <w:sz w:val="26"/>
          <w:szCs w:val="26"/>
          <w:rtl/>
        </w:rPr>
        <w:t xml:space="preserve"> مرکز </w:t>
      </w:r>
      <w:r w:rsidR="00E82C35">
        <w:rPr>
          <w:rFonts w:cs="B Nazanin" w:hint="cs"/>
          <w:sz w:val="26"/>
          <w:szCs w:val="26"/>
          <w:rtl/>
        </w:rPr>
        <w:t>بهداشتی</w:t>
      </w:r>
      <w:r w:rsidRPr="00956962">
        <w:rPr>
          <w:rFonts w:cs="B Nazanin" w:hint="cs"/>
          <w:sz w:val="26"/>
          <w:szCs w:val="26"/>
          <w:rtl/>
        </w:rPr>
        <w:t xml:space="preserve"> درمانی</w:t>
      </w:r>
      <w:r w:rsidRPr="00956962">
        <w:rPr>
          <w:rFonts w:cs="B Nazanin" w:hint="cs"/>
          <w:rtl/>
        </w:rPr>
        <w:t xml:space="preserve"> ب</w:t>
      </w:r>
      <w:r>
        <w:rPr>
          <w:rFonts w:cs="B Nazanin" w:hint="cs"/>
          <w:rtl/>
        </w:rPr>
        <w:t xml:space="preserve">ه </w:t>
      </w:r>
      <w:r w:rsidRPr="00956962">
        <w:rPr>
          <w:rFonts w:cs="B Nazanin" w:hint="cs"/>
          <w:rtl/>
        </w:rPr>
        <w:t xml:space="preserve">هيچ وجه رافع  مسئوليتهاي قانوني </w:t>
      </w:r>
      <w:r>
        <w:rPr>
          <w:rFonts w:cs="B Nazanin" w:hint="cs"/>
          <w:rtl/>
        </w:rPr>
        <w:t>رئیس</w:t>
      </w:r>
      <w:r w:rsidR="00D83012">
        <w:rPr>
          <w:rFonts w:cs="B Nazanin" w:hint="cs"/>
          <w:rtl/>
        </w:rPr>
        <w:t xml:space="preserve"> یا </w:t>
      </w:r>
      <w:r w:rsidR="00D83012" w:rsidRPr="00D83012">
        <w:rPr>
          <w:rFonts w:cs="B Nazanin" w:hint="cs"/>
          <w:highlight w:val="magenta"/>
          <w:rtl/>
        </w:rPr>
        <w:t>مدیر</w:t>
      </w:r>
      <w:r w:rsidRPr="00956962">
        <w:rPr>
          <w:rFonts w:cs="B Nazanin" w:hint="cs"/>
          <w:sz w:val="26"/>
          <w:szCs w:val="26"/>
          <w:rtl/>
        </w:rPr>
        <w:t xml:space="preserve">مرکز </w:t>
      </w:r>
      <w:r w:rsidR="00E82C35">
        <w:rPr>
          <w:rFonts w:cs="B Nazanin" w:hint="cs"/>
          <w:sz w:val="26"/>
          <w:szCs w:val="26"/>
          <w:rtl/>
        </w:rPr>
        <w:t>بهداشتی</w:t>
      </w:r>
      <w:r w:rsidRPr="00956962">
        <w:rPr>
          <w:rFonts w:cs="B Nazanin" w:hint="cs"/>
          <w:sz w:val="26"/>
          <w:szCs w:val="26"/>
          <w:rtl/>
        </w:rPr>
        <w:t xml:space="preserve"> درمانی</w:t>
      </w:r>
      <w:r w:rsidRPr="00956962">
        <w:rPr>
          <w:rFonts w:cs="B Nazanin" w:hint="cs"/>
          <w:rtl/>
        </w:rPr>
        <w:t xml:space="preserve"> در قبال مقررات وضع شده نخواهد بود. </w:t>
      </w:r>
    </w:p>
    <w:p w:rsidR="002E7FA3" w:rsidRPr="00956962" w:rsidRDefault="002E7FA3" w:rsidP="002E7FA3">
      <w:pPr>
        <w:bidi/>
        <w:jc w:val="both"/>
        <w:rPr>
          <w:rFonts w:cs="B Nazanin"/>
          <w:rtl/>
        </w:rPr>
      </w:pPr>
    </w:p>
    <w:p w:rsidR="002E7FA3" w:rsidRPr="00956962" w:rsidRDefault="002E7FA3" w:rsidP="00D83012">
      <w:pPr>
        <w:bidi/>
        <w:jc w:val="both"/>
        <w:rPr>
          <w:rFonts w:cs="B Nazanin"/>
          <w:rtl/>
        </w:rPr>
      </w:pPr>
      <w:r w:rsidRPr="00956962">
        <w:rPr>
          <w:rFonts w:cs="B Nazanin" w:hint="cs"/>
          <w:rtl/>
        </w:rPr>
        <w:t xml:space="preserve">ماده </w:t>
      </w:r>
      <w:r w:rsidR="00D83012">
        <w:rPr>
          <w:rFonts w:cs="B Nazanin" w:hint="cs"/>
          <w:rtl/>
        </w:rPr>
        <w:t>7</w:t>
      </w:r>
      <w:r w:rsidRPr="00956962">
        <w:rPr>
          <w:rFonts w:cs="B Nazanin" w:hint="cs"/>
          <w:rtl/>
        </w:rPr>
        <w:t xml:space="preserve">: </w:t>
      </w:r>
    </w:p>
    <w:p w:rsidR="002E7FA3" w:rsidRPr="00956962" w:rsidRDefault="002E7FA3" w:rsidP="005B4EFC">
      <w:pPr>
        <w:bidi/>
        <w:jc w:val="both"/>
        <w:rPr>
          <w:rFonts w:cs="B Nazanin"/>
        </w:rPr>
      </w:pPr>
      <w:r w:rsidRPr="00956962">
        <w:rPr>
          <w:rFonts w:cs="B Nazanin" w:hint="cs"/>
          <w:rtl/>
        </w:rPr>
        <w:t xml:space="preserve">اين </w:t>
      </w:r>
      <w:r w:rsidR="00C9304F">
        <w:rPr>
          <w:rFonts w:cs="B Nazanin" w:hint="cs"/>
          <w:rtl/>
          <w:lang w:bidi="fa-IR"/>
        </w:rPr>
        <w:t>دستورالعمل</w:t>
      </w:r>
      <w:r w:rsidRPr="00956962">
        <w:rPr>
          <w:rFonts w:cs="B Nazanin" w:hint="cs"/>
          <w:rtl/>
        </w:rPr>
        <w:t xml:space="preserve"> در </w:t>
      </w:r>
      <w:r w:rsidR="00D83012">
        <w:rPr>
          <w:rFonts w:cs="B Nazanin" w:hint="cs"/>
          <w:rtl/>
        </w:rPr>
        <w:t>7</w:t>
      </w:r>
      <w:r w:rsidRPr="00956962">
        <w:rPr>
          <w:rFonts w:cs="B Nazanin" w:hint="cs"/>
          <w:rtl/>
        </w:rPr>
        <w:t xml:space="preserve"> ماده و </w:t>
      </w:r>
      <w:r w:rsidR="00D83012">
        <w:rPr>
          <w:rFonts w:cs="B Nazanin" w:hint="cs"/>
          <w:rtl/>
        </w:rPr>
        <w:t>9</w:t>
      </w:r>
      <w:r w:rsidRPr="00956962">
        <w:rPr>
          <w:rFonts w:cs="B Nazanin" w:hint="cs"/>
          <w:rtl/>
        </w:rPr>
        <w:t xml:space="preserve"> تبصره </w:t>
      </w:r>
      <w:r w:rsidR="00D83012">
        <w:rPr>
          <w:rFonts w:cs="B Nazanin" w:hint="cs"/>
          <w:rtl/>
        </w:rPr>
        <w:t>در راستای اجرای</w:t>
      </w:r>
      <w:r w:rsidRPr="00956962">
        <w:rPr>
          <w:rFonts w:cs="B Nazanin" w:hint="cs"/>
          <w:rtl/>
        </w:rPr>
        <w:t xml:space="preserve"> ماده 93 قانون كار جمهوري اسلامي ايران</w:t>
      </w:r>
      <w:r w:rsidR="00574298">
        <w:rPr>
          <w:rFonts w:cs="B Nazanin"/>
        </w:rPr>
        <w:t xml:space="preserve"> </w:t>
      </w:r>
      <w:r w:rsidR="00574298">
        <w:rPr>
          <w:rFonts w:cs="B Nazanin" w:hint="cs"/>
          <w:rtl/>
          <w:lang w:bidi="fa-IR"/>
        </w:rPr>
        <w:t>در تاریخ 3/7/1389</w:t>
      </w:r>
      <w:r w:rsidRPr="00956962">
        <w:rPr>
          <w:rFonts w:cs="B Nazanin" w:hint="cs"/>
          <w:rtl/>
        </w:rPr>
        <w:t xml:space="preserve"> </w:t>
      </w:r>
      <w:r w:rsidR="005B4EFC">
        <w:rPr>
          <w:rFonts w:cs="B Nazanin" w:hint="cs"/>
          <w:rtl/>
        </w:rPr>
        <w:t>جهت اجرا به دانشگاههای علوم پزش</w:t>
      </w:r>
      <w:r w:rsidR="00574298">
        <w:rPr>
          <w:rFonts w:cs="B Nazanin" w:hint="cs"/>
          <w:rtl/>
        </w:rPr>
        <w:t>کی و خدمات بهداشتی درمانی سراسر کشور</w:t>
      </w:r>
      <w:r w:rsidR="005B4EFC">
        <w:rPr>
          <w:rFonts w:cs="B Nazanin" w:hint="cs"/>
          <w:rtl/>
        </w:rPr>
        <w:t xml:space="preserve"> ابلاغ گردید. </w:t>
      </w:r>
    </w:p>
    <w:p w:rsidR="002E7FA3" w:rsidRPr="00956962" w:rsidRDefault="005B4EFC" w:rsidP="005B4EFC">
      <w:pPr>
        <w:tabs>
          <w:tab w:val="left" w:pos="4826"/>
        </w:tabs>
        <w:bidi/>
        <w:jc w:val="both"/>
        <w:rPr>
          <w:rFonts w:cs="B Nazanin"/>
          <w:rtl/>
        </w:rPr>
      </w:pPr>
      <w:r>
        <w:rPr>
          <w:rFonts w:cs="B Nazanin"/>
          <w:rtl/>
        </w:rPr>
        <w:tab/>
      </w:r>
    </w:p>
    <w:p w:rsidR="006431AE" w:rsidRDefault="006431AE" w:rsidP="002E7FA3">
      <w:pPr>
        <w:bidi/>
      </w:pPr>
    </w:p>
    <w:sectPr w:rsidR="006431AE" w:rsidSect="003A2090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E1C"/>
    <w:multiLevelType w:val="hybridMultilevel"/>
    <w:tmpl w:val="74649FE0"/>
    <w:lvl w:ilvl="0" w:tplc="F732D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3299F"/>
    <w:multiLevelType w:val="hybridMultilevel"/>
    <w:tmpl w:val="35CC24DA"/>
    <w:lvl w:ilvl="0" w:tplc="E1807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7FA3"/>
    <w:rsid w:val="000054CC"/>
    <w:rsid w:val="000417E8"/>
    <w:rsid w:val="00124B06"/>
    <w:rsid w:val="001B13BF"/>
    <w:rsid w:val="002E7FA3"/>
    <w:rsid w:val="003A2090"/>
    <w:rsid w:val="004677CC"/>
    <w:rsid w:val="00574298"/>
    <w:rsid w:val="005B4EFC"/>
    <w:rsid w:val="006431AE"/>
    <w:rsid w:val="0068125B"/>
    <w:rsid w:val="006D05D5"/>
    <w:rsid w:val="0081524F"/>
    <w:rsid w:val="0089107B"/>
    <w:rsid w:val="00B3673B"/>
    <w:rsid w:val="00C57C02"/>
    <w:rsid w:val="00C9304F"/>
    <w:rsid w:val="00D83012"/>
    <w:rsid w:val="00DF5A2A"/>
    <w:rsid w:val="00E82C35"/>
    <w:rsid w:val="00F7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7FA3"/>
    <w:pPr>
      <w:bidi/>
      <w:jc w:val="center"/>
    </w:pPr>
    <w:rPr>
      <w:rFonts w:cs="B Titr"/>
      <w:sz w:val="30"/>
      <w:szCs w:val="28"/>
    </w:rPr>
  </w:style>
  <w:style w:type="character" w:customStyle="1" w:styleId="TitleChar">
    <w:name w:val="Title Char"/>
    <w:basedOn w:val="DefaultParagraphFont"/>
    <w:link w:val="Title"/>
    <w:rsid w:val="002E7FA3"/>
    <w:rPr>
      <w:rFonts w:ascii="Times New Roman" w:eastAsia="Times New Roman" w:hAnsi="Times New Roman" w:cs="B Titr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safeaghaei</dc:creator>
  <cp:keywords/>
  <dc:description/>
  <cp:lastModifiedBy>ezzatian</cp:lastModifiedBy>
  <cp:revision>6</cp:revision>
  <dcterms:created xsi:type="dcterms:W3CDTF">2010-09-20T08:38:00Z</dcterms:created>
  <dcterms:modified xsi:type="dcterms:W3CDTF">2011-04-23T14:05:00Z</dcterms:modified>
</cp:coreProperties>
</file>