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D9265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D9265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9265F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932F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32F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صدا در محیط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کارشناسیناپیوسته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1402-1401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5/07/1401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A0CBE" w:rsidRPr="007A0C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146"/>
        <w:gridCol w:w="7159"/>
        <w:gridCol w:w="661"/>
        <w:gridCol w:w="816"/>
        <w:gridCol w:w="664"/>
        <w:gridCol w:w="802"/>
        <w:gridCol w:w="540"/>
      </w:tblGrid>
      <w:tr w:rsidR="00C4626A" w:rsidRPr="00F563A6" w:rsidTr="00932F6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343CA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343CA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32F69" w:rsidRPr="00932F69" w:rsidRDefault="00932F69" w:rsidP="00652CEA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منابعمربوطبهدرس</w:t>
            </w:r>
          </w:p>
          <w:p w:rsidR="00932F69" w:rsidRPr="00932F69" w:rsidRDefault="00652CEA" w:rsidP="00652CEA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مجلاتمربوطبهدرسارائهشده</w:t>
            </w:r>
          </w:p>
          <w:p w:rsidR="00652CEA" w:rsidRDefault="00652CEA" w:rsidP="00932F69">
            <w:pPr>
              <w:bidi/>
              <w:ind w:left="72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52CEA" w:rsidRDefault="00652CEA" w:rsidP="00652CEA">
            <w:pPr>
              <w:bidi/>
              <w:ind w:left="72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32F69" w:rsidRDefault="00652CEA" w:rsidP="00652CEA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م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وضوعاتجد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دوکارها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تحق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قات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مرتبط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اصدادردن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</w:p>
          <w:p w:rsidR="00C4626A" w:rsidRPr="00F563A6" w:rsidRDefault="00932F69" w:rsidP="00652CEA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32F69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عوارضوب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مربوطبهصدامانندکاهششنوا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وزوزگوش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lastRenderedPageBreak/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منابع درسی را بشناسند.</w:t>
            </w:r>
          </w:p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</w:p>
          <w:p w:rsidR="00C4626A" w:rsidRPr="00F563A6" w:rsidRDefault="003256DF" w:rsidP="00652CEA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مجلات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تحصصی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مرتبط با درس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شوند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932F69" w:rsidRDefault="00932F69" w:rsidP="00932F6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بامفاه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ماساس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صوت 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شامل تعریف موج، انواع موج - آشنایی با فرکانس، طول موج</w:t>
            </w:r>
            <w:r w:rsidRPr="002B5345">
              <w:rPr>
                <w:rFonts w:cs="B Nazanin" w:hint="cs"/>
                <w:sz w:val="20"/>
                <w:szCs w:val="20"/>
                <w:rtl/>
                <w:lang w:bidi="fa-IR"/>
              </w:rPr>
              <w:t>و روابط بین کمیت های اشاره شده</w:t>
            </w:r>
          </w:p>
          <w:p w:rsidR="00932F69" w:rsidRPr="00932F69" w:rsidRDefault="00932F69" w:rsidP="00932F6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932F69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بامفاه</w:t>
            </w:r>
            <w:r w:rsidRPr="00316FA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ماساس</w:t>
            </w:r>
            <w:r w:rsidRPr="00316FA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صوتشاملتعر</w:t>
            </w:r>
            <w:r w:rsidRPr="00316FA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فموج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انواعموج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932F69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پارامترهای تعیین کننده موج شامل فرکانس، طول موج و سرعت صوت آشنا شود</w:t>
            </w:r>
          </w:p>
          <w:p w:rsidR="00932F69" w:rsidRPr="009D1DD2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پارامترها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موثردرسرعتصوت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:rsidR="00932F69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محاسبهسرعتانتشارموجصوت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درمح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طجامد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</w:t>
            </w:r>
          </w:p>
          <w:p w:rsidR="00932F69" w:rsidRPr="008549CB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محاسبهسرعتانتشارموجصوت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مایعات را بداند</w:t>
            </w:r>
          </w:p>
          <w:p w:rsidR="00932F69" w:rsidRPr="008549CB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محاسبهسرعتانتشارموجصوت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درمح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هوا و گازها را بداند</w:t>
            </w:r>
          </w:p>
          <w:p w:rsidR="00932F69" w:rsidRPr="00AB3CE7" w:rsidRDefault="00932F69" w:rsidP="00932F69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Pr="009346B1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2F69" w:rsidRPr="009346B1" w:rsidRDefault="00932F69" w:rsidP="00932F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امپدانس صوتی و معادلات مربوط به آن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دامنه موج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معادلات مربوط به موج و آشنایی با  اختلاف فاز و عدد موج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فشار صوت و انواع آن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رفتار  و خواص موج صوتی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مطالعه طیف فرکانسی و باندهای صوتی و آنالیز فرکانسی صدا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ارائه روابط بین فرکانس های حد پایین، مرکزی و حد بالا در آنالیز های اوکتاوی و یک سوم اوکتاوی</w:t>
            </w:r>
          </w:p>
          <w:p w:rsidR="00932F69" w:rsidRPr="002B5345" w:rsidRDefault="00932F69" w:rsidP="00932F69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امپدانسصوت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ومعادلاتمربوطبهآن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دامنه موج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معادلاتمربوطبهموجوآشنا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بااختلاففازوعددموجآشناشود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تعریف فشار صوت و  انواع 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رفتاروخواصموجصوت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مطالعهط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ففرکانس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 صدا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وباندها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وآنال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زفرکانس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صداآشناشود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932F69" w:rsidRPr="00652CEA" w:rsidRDefault="00652CEA" w:rsidP="00652CEA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روابطب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نفرکانسها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حدپا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ن،مرکز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وحدبالادرآنال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زها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اوکتاو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کسوماوکتاو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معرفی کمیات فیزیکی صوت شامل توان منبع، شدت صوت و فشار صوت</w:t>
            </w:r>
          </w:p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ارائه روابط بین کمیات فیزیکی اشاره شده در بالا</w:t>
            </w:r>
          </w:p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معرفی کمیات لگاریتمی </w:t>
            </w:r>
          </w:p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روابط مورد استفاده در کمیات لگاریتمی</w:t>
            </w:r>
          </w:p>
          <w:p w:rsidR="00227AC0" w:rsidRPr="00AB3CE7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معرفی انواع میدان های صوتی شامل میدان آزاد و میدان انعکاسی و ویژگی های هر کدام</w:t>
            </w:r>
          </w:p>
        </w:tc>
        <w:tc>
          <w:tcPr>
            <w:tcW w:w="1538" w:type="pct"/>
          </w:tcPr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کمیات فیزیکی صوت شامل توان منبع، شدت صوت و فشار صوت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روابط بین کمیات فیزیکی صوت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 فراگیرد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کمیات لگاریتمی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روابط مورد استفاده در کمیات لگاریتمی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انواع میدان های صوتی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شاملم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دانآزادوم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دانانعکاس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ژگ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هرکدامآشناشود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227AC0" w:rsidRPr="00652CEA" w:rsidRDefault="00227AC0" w:rsidP="00652C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مشخصاتط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فصدا</w:t>
            </w:r>
          </w:p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شامل</w:t>
            </w:r>
          </w:p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صداي با فركانس مشخص (صداي با فركانش مشخص)، صداي با باند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هن و صدهاي كوبه اي 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محاسبه طيف فركانسي در صداي با فركانس مشسخص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انواع صداهاي با باند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پهن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شامل صداي فركانس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ايين، صداي فركانس مياني و صداي با فركانس بالا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مشخصات صداي كوبه اي و ضربه اي و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ارامترهاي مشترك آنها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بلندي صدا 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محاسبات مربوط به بلندي</w:t>
            </w:r>
          </w:p>
          <w:p w:rsidR="00227AC0" w:rsidRPr="00AB3CE7" w:rsidRDefault="00024CE2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منحني هاي مربوط به بلندي</w:t>
            </w:r>
          </w:p>
        </w:tc>
        <w:tc>
          <w:tcPr>
            <w:tcW w:w="1538" w:type="pct"/>
          </w:tcPr>
          <w:p w:rsidR="00024CE2" w:rsidRPr="00E3414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مشخصاتط</w:t>
            </w:r>
            <w:r w:rsidRPr="00E3414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فصداشاملصدايبافركانسمشخص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صدايبافركانشمشخص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،صدايباباندپهنوصدهايكوبهايآشناباشد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محاسبهطيففركانسيدرصدايبافركانسمشسخص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024CE2" w:rsidRPr="004D7EC5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انواعصداهايباباندپهنشاملصدايفركانسپايين،صدايفركانسميانيوصدايبافركانسبالا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 و منابع آنها را تشخيص دهد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مشخصاتصدايكوبهايوضربهايوپارامترهايمشتركآنها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بلندي صدا را تعريف نمايد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محاسبات مربوط به بلندي صدا را بداند</w:t>
            </w:r>
          </w:p>
          <w:p w:rsidR="00227AC0" w:rsidRPr="00AB3CE7" w:rsidRDefault="00024CE2" w:rsidP="00024CE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منحني هاي مربوط به بلندي صدا آشنا شود و نحوه استخراج ميزان بلندي صدا را به صورت تخميني فرا 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تراز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بلنديصدا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- محاسبات مربوط به تراز بلندي صدا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منحن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آستانه شنوايي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ارزش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فضاها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داخل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24CE2" w:rsidRPr="00024CE2" w:rsidRDefault="00024CE2" w:rsidP="00024CE2">
            <w:pPr>
              <w:bidi/>
              <w:contextualSpacing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شامل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NC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PNC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محاسبات و نمودار مربوط به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NC</w:t>
            </w:r>
          </w:p>
          <w:p w:rsidR="00024CE2" w:rsidRPr="00024CE2" w:rsidRDefault="00024CE2" w:rsidP="00024CE2">
            <w:pPr>
              <w:bidi/>
              <w:contextualSpacing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PNC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-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جمع ترازهاي صوتي يا جمع دسي بل ها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محاسبات مربوط 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جمعترازهايصوتي</w:t>
            </w:r>
          </w:p>
          <w:p w:rsidR="00227AC0" w:rsidRDefault="00024CE2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استفاده از جدول و  نمودار در جمع ترازهاي صوتي</w:t>
            </w:r>
          </w:p>
        </w:tc>
        <w:tc>
          <w:tcPr>
            <w:tcW w:w="1538" w:type="pct"/>
          </w:tcPr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ترازبلنديصدا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محاسباتمربوطبه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تراز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بلنديصدارابداند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بامنحنيهايمربوطبه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تراز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يا منحني هاي بلندي هاي برابر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آشناشودونحوهاستخراجميزان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تراز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بلنديصدارا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 حسب فون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بهصورتتخمينيفراگيرد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آستانه شنوايي را تعريف نمايد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ارزش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فضاها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داخل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محاسباتمربوطبه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را فراگيرد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با منحني هاي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NC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با منحني هاي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PNC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جمعدسيبل‌هاياجمعترازهايصوتيرادانستهوروش‌ها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مختلفونكاتمهمدرجمعترازهاوکاربردآنرابداندوروابطمحاسبات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راتوض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حدهد</w:t>
            </w:r>
          </w:p>
          <w:p w:rsidR="00227AC0" w:rsidRPr="00BE23D2" w:rsidRDefault="00227AC0" w:rsidP="00227AC0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روش تفاضل ترازهاي صوتي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ازترازها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محاسبه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متوسطترازفشارصوتبصورتتقر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فاكتور قله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ترازمعادلمواجهه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مربوط 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ترازمعادلمواجهه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تماس روزانه فردي با صدا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ترازهاي تداخل با مكالمه شامل</w:t>
            </w:r>
            <w:r w:rsidRPr="00024CE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SIL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024CE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PSIL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نحوهبدستآوردنفاصلهمناسب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تراز تداخل با مكالمه</w:t>
            </w:r>
          </w:p>
          <w:p w:rsidR="00227AC0" w:rsidRPr="001A391B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8" w:type="pct"/>
          </w:tcPr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باروشتفاضلترازهايصوتي آشناشود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كاربرد آن را در صنعت بداند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ازترازها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 آشنا شود و نحوه محاسبه آن را فراگيرد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محاسبهمتوسطترازفشارصوتبصورتتقر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یآشنا باشد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تعريف فاكتور قله را بداند و با روابط مربوط به آن آشنا باشد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تعريف و كاربرد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ترازمعادلمواجههرافراگيرد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روابط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ترازمعادلمواجهه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نحوه محاسبه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تماسروزانهفرديباصدا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ترازهايتداخلبامكالمهشامل</w:t>
            </w:r>
            <w:r w:rsidRPr="00024CE2">
              <w:rPr>
                <w:rFonts w:cs="B Nazanin"/>
                <w:sz w:val="20"/>
                <w:szCs w:val="20"/>
                <w:lang w:bidi="fa-IR"/>
              </w:rPr>
              <w:t>SIL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lang w:bidi="fa-IR"/>
              </w:rPr>
              <w:t>PSIL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 و روابط مربوط به آنها را بداند و كاربرد آن را در صنعت بشناسد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نحوهبدستآوردنفاصلهمناسبدرترازتداخلبامكالمه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227AC0" w:rsidRPr="00E07E74" w:rsidRDefault="00227AC0" w:rsidP="00024CE2">
            <w:pPr>
              <w:bidi/>
              <w:spacing w:after="0" w:line="240" w:lineRule="auto"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6522C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تراز آماري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- شاخص صداي ترافيك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 تراز آلودگي صوتي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توص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فوقا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عصوت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کوتاهمدت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يا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ترازمواجههصوت</w:t>
            </w:r>
            <w:r w:rsidRPr="00FD1F2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SEL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شبكه هاي وزني فركانس يا شبكه هاي توزين فركانس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اند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سهارمون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انواعصوتازنظرزمانتداوموبراساستغييراتدامنه‌صوت</w:t>
            </w:r>
          </w:p>
          <w:p w:rsidR="00227AC0" w:rsidRDefault="00FD1F29" w:rsidP="00FD1F29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سرعتپاسخدستگاهصداسنج</w:t>
            </w:r>
          </w:p>
        </w:tc>
        <w:tc>
          <w:tcPr>
            <w:tcW w:w="1538" w:type="pct"/>
          </w:tcPr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ترازآماري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محاسبه آن را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شاخصصدايترافيك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آشناشودونحوهمحاسبهآنرافراگيرد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ترازآلودگيصوتي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آشناباشد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توص</w:t>
            </w:r>
            <w:r w:rsidRPr="008A3F9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فوقا</w:t>
            </w:r>
            <w:r w:rsidRPr="008A3F9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عصوت</w:t>
            </w:r>
            <w:r w:rsidRPr="008A3F9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کوتاهمدتياترازمواجههصوت</w:t>
            </w:r>
            <w:r w:rsidRPr="008A3F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SEL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بداندو روابط مربوط به ان را فرا گيرد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شبكههايوزنيفركانسياشبكههايتوزينفركانس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 و كاربردشان را بداند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اند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سهارمون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تعريف نمايد و با محاسبه ان اشنا باشد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انواعصوتازنظرزمانتداوموبراساستغييراتدامنه‌صوت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انواع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سرعتپاسخدستگاهصداسنج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</w:p>
          <w:p w:rsidR="00227AC0" w:rsidRPr="00F638E9" w:rsidRDefault="00227AC0" w:rsidP="00FD1F2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كلياتي در مورد انتشار صوت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منبع نقطه اي 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محاسبه تراز فشار صوت در اطراف منبع نقطه اي 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منبع خطي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محاسبه تراز فشار صوت در اطراف منابع خطي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انديس جهت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مربوط به انديس جهت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فاكتور جهت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مربوط به فاكتور جهت</w:t>
            </w:r>
          </w:p>
          <w:p w:rsidR="00227AC0" w:rsidRPr="009329A2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كلياتيدرموردانتشارصوت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با منابع نقطه اي آشنا شود و روابط مربوط به محاسبه تراز فشار صوت را در اطراف اين منابع 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بامنابع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خطي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آشناشودوروابطمربوطبهمحاسبهترازفشارصوترادراطرافاينمنابع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انديس جهت را تعريف نمايد و روابط مربوط به آن را 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فاكتور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جهتراتعريفنمايدوروابطمربوطبهآنرابداند</w:t>
            </w:r>
          </w:p>
          <w:p w:rsidR="00227AC0" w:rsidRPr="009329A2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منابعسطحي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انتشارصواازمنابعسطحي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انتقالصوتدرمح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طها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باز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جذب صوتي توسط مولكول هاي هوا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اثر بوته زارها و علفزارهاي بلند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اثر شاخ و برگ درختان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استانداردها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صنعت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 و روابط موجود</w:t>
            </w:r>
          </w:p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آشنايي با قواعد مروبط به مدت زمان مجاز مواجهه</w:t>
            </w:r>
          </w:p>
          <w:p w:rsidR="00227AC0" w:rsidRPr="008813B9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بامنابع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سطحي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آشناشودوروابطمربوطبهانتشارصواازمنابعسطحيرابداند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باانتقالصوتدرمح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طها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باز آشناشود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جذبصوتيتوسطمولكولهايهوا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آشنا شده و روابط ارائه شده در اين زمينه را فراگيرد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اثربوتهزارهاوعلفزارهايبلند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انتقال صدا بداند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اثرشاخوبرگدرختان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افت انتقال صدا آشنا شود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استانداردها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صنعت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وروابطموجود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آشنا شود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باقواعد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مربوط به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مدتزمانمجازمواجهه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227AC0" w:rsidRPr="008813B9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دزيمتري</w:t>
            </w:r>
          </w:p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مورد استفاده در دزيمتري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تراز متوسط شبانه روزي </w:t>
            </w:r>
            <w:r w:rsidRPr="00FD1F29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24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ساعته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واکنشانسانبهصدا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اثراتشنوا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 صدا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اثراتغيرشنوا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آناتومي گوش و اجزاي آن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 فيزيولو‌‌ژي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گوش</w:t>
            </w:r>
          </w:p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باافتموقتشنواييناشيازصداآشناشود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افتدائمشنواييناشيازصداآشناشود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ازسن آشناباشد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حس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عصب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 و انتقالي و تفاوت انها را بداند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اديومتري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اشنا شود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محاسبهم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زانخطرافتشنوا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 را فراگيرد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ترازنشر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 و كاربرد آن آشنا باشد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با وزوز گوش، علائم و علل ان اشنا شود</w:t>
            </w:r>
          </w:p>
          <w:p w:rsidR="00227AC0" w:rsidRPr="00915924" w:rsidRDefault="00227AC0" w:rsidP="00227AC0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افت موقت شنوايي ناشي از صدا</w:t>
            </w:r>
          </w:p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افت دائم شنوايي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ناشيازصدا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ازسن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حس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عصب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اديومتري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محاسبه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زانخطرافتشنوا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ترازنشر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-وزوز گوش</w:t>
            </w:r>
          </w:p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با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افتموقتشنواييناشيازصداآشناشود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افتدائمشنواييناشيازصدا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آشناشود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افتشنوا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ازسن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آشناباشد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افتشنوا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حس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عصب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انتقالي و تفاوت انها را بداند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اديومتري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اشنا شود</w:t>
            </w:r>
          </w:p>
          <w:p w:rsidR="00FD1F29" w:rsidRPr="00CD4020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محاسبهم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زانخطرافتشنوا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فراگيرد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ترازنشر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كاربرد آن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</w:p>
          <w:p w:rsidR="00FD1F29" w:rsidRPr="00D33C18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33C18">
              <w:rPr>
                <w:rFonts w:cs="B Nazanin" w:hint="cs"/>
                <w:sz w:val="20"/>
                <w:szCs w:val="20"/>
                <w:rtl/>
                <w:lang w:bidi="fa-IR"/>
              </w:rPr>
              <w:t>با وزوز گوش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D33C18">
              <w:rPr>
                <w:rFonts w:cs="B Nazanin" w:hint="cs"/>
                <w:sz w:val="20"/>
                <w:szCs w:val="20"/>
                <w:rtl/>
                <w:lang w:bidi="fa-IR"/>
              </w:rPr>
              <w:t>علائم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D33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 اشنا شود</w:t>
            </w:r>
          </w:p>
          <w:p w:rsidR="00227AC0" w:rsidRPr="004A5241" w:rsidRDefault="00227AC0" w:rsidP="00FD1F2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343CA8" w:rsidRPr="00343CA8" w:rsidRDefault="00343CA8" w:rsidP="00343CA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- آ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شناييباروشهاي</w:t>
            </w:r>
          </w:p>
          <w:p w:rsidR="00343CA8" w:rsidRPr="00343CA8" w:rsidRDefault="00343CA8" w:rsidP="00343CA8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كنترلصدا</w:t>
            </w:r>
          </w:p>
          <w:p w:rsidR="00343CA8" w:rsidRPr="00343CA8" w:rsidRDefault="00343CA8" w:rsidP="00343CA8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- وسايل حفاظت شنوايي</w:t>
            </w:r>
          </w:p>
          <w:p w:rsidR="00343CA8" w:rsidRPr="00343CA8" w:rsidRDefault="00343CA8" w:rsidP="00343CA8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- نحوه ارزيابي صدا</w:t>
            </w:r>
          </w:p>
          <w:p w:rsidR="00227AC0" w:rsidRPr="00DD1F71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343CA8" w:rsidRPr="006C6C32" w:rsidRDefault="00343CA8" w:rsidP="00343CA8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انواع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روشهايكنترلصداآشناشود</w:t>
            </w:r>
          </w:p>
          <w:p w:rsidR="00343CA8" w:rsidRPr="006C6C32" w:rsidRDefault="00343CA8" w:rsidP="00343CA8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وسايلحفاظتشنوايي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227AC0" w:rsidRPr="004A5241" w:rsidRDefault="00343CA8" w:rsidP="00343CA8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نحوهارزيابيصدا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در محيط كار فرا 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2469D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2469D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52469D" w:rsidRPr="00DD1F71" w:rsidRDefault="00343CA8" w:rsidP="0052469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وسائلاندازهگ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وروشها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طکار</w:t>
            </w:r>
          </w:p>
        </w:tc>
        <w:tc>
          <w:tcPr>
            <w:tcW w:w="1538" w:type="pct"/>
          </w:tcPr>
          <w:p w:rsidR="00343CA8" w:rsidRDefault="00343CA8" w:rsidP="00343CA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وسائلاندازهگ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صدا در محيط كار آشنا شود </w:t>
            </w:r>
          </w:p>
          <w:p w:rsidR="0052469D" w:rsidRPr="00227AC0" w:rsidRDefault="00343CA8" w:rsidP="00343CA8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طکار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52469D" w:rsidRPr="00F563A6" w:rsidRDefault="00343CA8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52469D" w:rsidRPr="00343CA8" w:rsidRDefault="00343CA8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2469D" w:rsidRP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Mitra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2469D" w:rsidRPr="0001236A" w:rsidRDefault="00343CA8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343CA8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343CA8" w:rsidRPr="00915924" w:rsidRDefault="00343CA8" w:rsidP="00343CA8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وسائلاندازهگ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وروشها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طکار</w:t>
            </w:r>
          </w:p>
        </w:tc>
        <w:tc>
          <w:tcPr>
            <w:tcW w:w="1538" w:type="pct"/>
          </w:tcPr>
          <w:p w:rsidR="00343CA8" w:rsidRPr="00343CA8" w:rsidRDefault="00343CA8" w:rsidP="00343CA8">
            <w:pPr>
              <w:pStyle w:val="ListParagraph"/>
              <w:numPr>
                <w:ilvl w:val="0"/>
                <w:numId w:val="2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باوسائلاندازهگ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صدادرمحيطكارآشناشود</w:t>
            </w:r>
          </w:p>
          <w:p w:rsidR="00343CA8" w:rsidRPr="00915924" w:rsidRDefault="00343CA8" w:rsidP="00343CA8">
            <w:pPr>
              <w:numPr>
                <w:ilvl w:val="0"/>
                <w:numId w:val="27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طکاررافراگيرد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تجه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زات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43CA8" w:rsidRPr="0001236A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343CA8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343CA8" w:rsidRPr="00915924" w:rsidRDefault="00343CA8" w:rsidP="00343CA8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وسائلاندازهگ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وروشها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طکار</w:t>
            </w:r>
          </w:p>
        </w:tc>
        <w:tc>
          <w:tcPr>
            <w:tcW w:w="1538" w:type="pct"/>
          </w:tcPr>
          <w:p w:rsidR="00343CA8" w:rsidRPr="00343CA8" w:rsidRDefault="00343CA8" w:rsidP="00343CA8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باوسائلاندازهگ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صدادرمحيطكارآشناشود</w:t>
            </w:r>
          </w:p>
          <w:p w:rsidR="00343CA8" w:rsidRPr="00915924" w:rsidRDefault="00343CA8" w:rsidP="00343CA8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صدادرمح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طکاررافراگيرد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43CA8" w:rsidRP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43CA8" w:rsidRPr="0001236A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43CA8" w:rsidRDefault="00343CA8" w:rsidP="00343CA8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Industrial Noise Control: Fundamentals and Applications</w:t>
            </w: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Managing Noise and Vibration at Work</w:t>
            </w: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IndustrialNoise Controland Acoustics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D2" w:rsidRDefault="00011CD2" w:rsidP="00C53370">
      <w:pPr>
        <w:spacing w:after="0" w:line="240" w:lineRule="auto"/>
      </w:pPr>
      <w:r>
        <w:separator/>
      </w:r>
    </w:p>
  </w:endnote>
  <w:endnote w:type="continuationSeparator" w:id="1">
    <w:p w:rsidR="00011CD2" w:rsidRDefault="00011CD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D9265F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EC355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D2" w:rsidRDefault="00011CD2" w:rsidP="00C53370">
      <w:pPr>
        <w:spacing w:after="0" w:line="240" w:lineRule="auto"/>
      </w:pPr>
      <w:r>
        <w:separator/>
      </w:r>
    </w:p>
  </w:footnote>
  <w:footnote w:type="continuationSeparator" w:id="1">
    <w:p w:rsidR="00011CD2" w:rsidRDefault="00011CD2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5B7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155B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6CE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383E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844C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D0FA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C0055"/>
    <w:multiLevelType w:val="hybridMultilevel"/>
    <w:tmpl w:val="B984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6193C"/>
    <w:multiLevelType w:val="hybridMultilevel"/>
    <w:tmpl w:val="9EBC4434"/>
    <w:lvl w:ilvl="0" w:tplc="E4CAD11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27D60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10324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6"/>
  </w:num>
  <w:num w:numId="7">
    <w:abstractNumId w:val="26"/>
  </w:num>
  <w:num w:numId="8">
    <w:abstractNumId w:val="22"/>
  </w:num>
  <w:num w:numId="9">
    <w:abstractNumId w:val="25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23"/>
  </w:num>
  <w:num w:numId="18">
    <w:abstractNumId w:val="18"/>
  </w:num>
  <w:num w:numId="19">
    <w:abstractNumId w:val="4"/>
  </w:num>
  <w:num w:numId="20">
    <w:abstractNumId w:val="10"/>
  </w:num>
  <w:num w:numId="21">
    <w:abstractNumId w:val="24"/>
  </w:num>
  <w:num w:numId="22">
    <w:abstractNumId w:val="0"/>
  </w:num>
  <w:num w:numId="23">
    <w:abstractNumId w:val="2"/>
  </w:num>
  <w:num w:numId="24">
    <w:abstractNumId w:val="21"/>
  </w:num>
  <w:num w:numId="25">
    <w:abstractNumId w:val="20"/>
  </w:num>
  <w:num w:numId="26">
    <w:abstractNumId w:val="1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1CD2"/>
    <w:rsid w:val="0001236A"/>
    <w:rsid w:val="00024CE2"/>
    <w:rsid w:val="000356AB"/>
    <w:rsid w:val="000374E2"/>
    <w:rsid w:val="00054C46"/>
    <w:rsid w:val="000C224F"/>
    <w:rsid w:val="000F6A18"/>
    <w:rsid w:val="00106E94"/>
    <w:rsid w:val="00120252"/>
    <w:rsid w:val="001231CE"/>
    <w:rsid w:val="001318F8"/>
    <w:rsid w:val="00191B28"/>
    <w:rsid w:val="001A27FB"/>
    <w:rsid w:val="001B3C20"/>
    <w:rsid w:val="001E220A"/>
    <w:rsid w:val="001F352D"/>
    <w:rsid w:val="001F5301"/>
    <w:rsid w:val="00201348"/>
    <w:rsid w:val="00227AC0"/>
    <w:rsid w:val="00291329"/>
    <w:rsid w:val="00291A48"/>
    <w:rsid w:val="00295ED8"/>
    <w:rsid w:val="002A72D7"/>
    <w:rsid w:val="002F15BF"/>
    <w:rsid w:val="003256DF"/>
    <w:rsid w:val="0032699A"/>
    <w:rsid w:val="00333CE2"/>
    <w:rsid w:val="00343CA8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52C9"/>
    <w:rsid w:val="0059586A"/>
    <w:rsid w:val="005A02C8"/>
    <w:rsid w:val="005D4A81"/>
    <w:rsid w:val="006238B9"/>
    <w:rsid w:val="006307D2"/>
    <w:rsid w:val="00631989"/>
    <w:rsid w:val="006522C8"/>
    <w:rsid w:val="00652CEA"/>
    <w:rsid w:val="006577BE"/>
    <w:rsid w:val="0070536E"/>
    <w:rsid w:val="0074191D"/>
    <w:rsid w:val="00772D12"/>
    <w:rsid w:val="007A0CB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2F69"/>
    <w:rsid w:val="009346B1"/>
    <w:rsid w:val="00961E78"/>
    <w:rsid w:val="00973120"/>
    <w:rsid w:val="009850DE"/>
    <w:rsid w:val="009A61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D3CEC"/>
    <w:rsid w:val="00CE7E13"/>
    <w:rsid w:val="00CF275C"/>
    <w:rsid w:val="00D16D79"/>
    <w:rsid w:val="00D3295B"/>
    <w:rsid w:val="00D3724E"/>
    <w:rsid w:val="00D72E5F"/>
    <w:rsid w:val="00D86DD2"/>
    <w:rsid w:val="00D9265F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C355E"/>
    <w:rsid w:val="00ED63E1"/>
    <w:rsid w:val="00F3797C"/>
    <w:rsid w:val="00F563A6"/>
    <w:rsid w:val="00F638E9"/>
    <w:rsid w:val="00F70CC4"/>
    <w:rsid w:val="00FB03FD"/>
    <w:rsid w:val="00FB324F"/>
    <w:rsid w:val="00FB400D"/>
    <w:rsid w:val="00FB5F97"/>
    <w:rsid w:val="00FD1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C965-294F-4229-A6C0-EEB2BB7B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8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2022-10-25T05:53:00Z</dcterms:created>
  <dcterms:modified xsi:type="dcterms:W3CDTF">2022-10-25T05:53:00Z</dcterms:modified>
</cp:coreProperties>
</file>