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78452C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" fillcolor="white [3201]" strokecolor="#c45911 [2405]" strokeweight="1pt">
            <v:path arrowok="t"/>
            <v:textbox>
              <w:txbxContent>
                <w:p w:rsidR="00106E94" w:rsidRDefault="00106E94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78452C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78452C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" fillcolor="white [3201]" strokecolor="black [3200]" strokeweight=".25pt">
            <v:stroke joinstyle="miter"/>
            <v:path arrowok="t"/>
            <v:textbox>
              <w:txbxContent>
                <w:p w:rsidR="002F15BF" w:rsidRPr="002F15BF" w:rsidRDefault="002F15BF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09"/>
        <w:gridCol w:w="630"/>
        <w:gridCol w:w="4230"/>
        <w:gridCol w:w="270"/>
        <w:gridCol w:w="3600"/>
        <w:gridCol w:w="397"/>
      </w:tblGrid>
      <w:tr w:rsidR="00120252" w:rsidRPr="00F563A6" w:rsidTr="00513862">
        <w:trPr>
          <w:trHeight w:val="393"/>
          <w:jc w:val="center"/>
        </w:trPr>
        <w:tc>
          <w:tcPr>
            <w:tcW w:w="4709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F2355">
              <w:rPr>
                <w:rFonts w:cs="B Zar" w:hint="cs"/>
                <w:sz w:val="24"/>
                <w:szCs w:val="24"/>
                <w:rtl/>
                <w:lang w:bidi="fa-IR"/>
              </w:rPr>
              <w:t>بهداشت حرفه ای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27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>صادق صمدی</w:t>
            </w:r>
          </w:p>
        </w:tc>
        <w:tc>
          <w:tcPr>
            <w:tcW w:w="39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513862">
        <w:trPr>
          <w:jc w:val="center"/>
        </w:trPr>
        <w:tc>
          <w:tcPr>
            <w:tcW w:w="4709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51386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واحد نظری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51386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بهداشت </w:t>
            </w:r>
            <w:r w:rsidR="00AF23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عمومی </w:t>
            </w:r>
          </w:p>
        </w:tc>
        <w:tc>
          <w:tcPr>
            <w:tcW w:w="27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 </w:t>
            </w:r>
          </w:p>
        </w:tc>
        <w:tc>
          <w:tcPr>
            <w:tcW w:w="39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513862">
        <w:trPr>
          <w:jc w:val="center"/>
        </w:trPr>
        <w:tc>
          <w:tcPr>
            <w:tcW w:w="4709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</w:t>
            </w:r>
          </w:p>
        </w:tc>
        <w:tc>
          <w:tcPr>
            <w:tcW w:w="27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بهداشت حرفه ای</w:t>
            </w:r>
          </w:p>
        </w:tc>
        <w:tc>
          <w:tcPr>
            <w:tcW w:w="39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513862">
        <w:trPr>
          <w:jc w:val="center"/>
        </w:trPr>
        <w:tc>
          <w:tcPr>
            <w:tcW w:w="4709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AF2355">
              <w:rPr>
                <w:rFonts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>اول 1402-1401</w:t>
            </w:r>
          </w:p>
        </w:tc>
        <w:tc>
          <w:tcPr>
            <w:tcW w:w="27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39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513862">
        <w:trPr>
          <w:jc w:val="center"/>
        </w:trPr>
        <w:tc>
          <w:tcPr>
            <w:tcW w:w="4709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نیمسال اول 1401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20 </w:t>
            </w:r>
          </w:p>
        </w:tc>
        <w:tc>
          <w:tcPr>
            <w:tcW w:w="27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>بهداشت حرفه ای</w:t>
            </w:r>
          </w:p>
        </w:tc>
        <w:tc>
          <w:tcPr>
            <w:tcW w:w="39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tblpPr w:leftFromText="180" w:rightFromText="180" w:vertAnchor="text" w:tblpXSpec="center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1537"/>
        <w:gridCol w:w="4394"/>
        <w:gridCol w:w="1782"/>
        <w:gridCol w:w="2795"/>
        <w:gridCol w:w="1383"/>
        <w:gridCol w:w="1084"/>
        <w:gridCol w:w="745"/>
      </w:tblGrid>
      <w:tr w:rsidR="00C4626A" w:rsidRPr="00F563A6" w:rsidTr="00D53495">
        <w:tc>
          <w:tcPr>
            <w:tcW w:w="225" w:type="pct"/>
            <w:vMerge w:val="restar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3" w:type="pct"/>
            <w:vMerge w:val="restar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:rsidR="00C4626A" w:rsidRPr="00F70CC4" w:rsidRDefault="002F15BF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D53495">
        <w:trPr>
          <w:trHeight w:val="211"/>
        </w:trPr>
        <w:tc>
          <w:tcPr>
            <w:tcW w:w="225" w:type="pct"/>
            <w:vMerge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3" w:type="pct"/>
            <w:vMerge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D53495" w:rsidRPr="00F563A6" w:rsidTr="00D53495">
        <w:trPr>
          <w:trHeight w:val="62"/>
        </w:trPr>
        <w:tc>
          <w:tcPr>
            <w:tcW w:w="225" w:type="pct"/>
            <w:shd w:val="clear" w:color="auto" w:fill="auto"/>
          </w:tcPr>
          <w:p w:rsidR="00D53495" w:rsidRPr="00F563A6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کلیات بهداشت حرفه ای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bidi/>
              <w:rPr>
                <w:rFonts w:ascii="Nazli" w:hAnsi="Nazli" w:cs="2  Nazanin"/>
              </w:rPr>
            </w:pPr>
            <w:r w:rsidRPr="001760E9">
              <w:rPr>
                <w:rFonts w:ascii="Nazli" w:hAnsi="Nazli" w:cs="2  Nazanin" w:hint="cs"/>
                <w:rtl/>
              </w:rPr>
              <w:t>بهداشت حرفه ایرا تعریف نماید</w:t>
            </w:r>
          </w:p>
          <w:p w:rsidR="00D53495" w:rsidRPr="001760E9" w:rsidRDefault="00D53495" w:rsidP="00D53495">
            <w:pPr>
              <w:bidi/>
              <w:rPr>
                <w:rFonts w:ascii="Nazli" w:hAnsi="Nazli" w:cs="2  Nazanin"/>
              </w:rPr>
            </w:pPr>
            <w:r w:rsidRPr="001760E9">
              <w:rPr>
                <w:rFonts w:ascii="Nazli" w:hAnsi="Nazli" w:cs="2  Nazanin" w:hint="cs"/>
                <w:rtl/>
              </w:rPr>
              <w:t>اهداف بهداشت حرفه ای را بیان نماید</w:t>
            </w:r>
          </w:p>
          <w:p w:rsidR="00D53495" w:rsidRPr="001760E9" w:rsidRDefault="00D53495" w:rsidP="00D53495">
            <w:pPr>
              <w:bidi/>
              <w:spacing w:after="0" w:line="240" w:lineRule="auto"/>
              <w:rPr>
                <w:rFonts w:cs="2  Nazanin"/>
                <w:rtl/>
                <w:lang w:bidi="fa-IR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9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پرسش و پاسخ اولیه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D53495" w:rsidRPr="00027165" w:rsidRDefault="00D53495" w:rsidP="00D53495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D53495" w:rsidRPr="0002716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D53495" w:rsidRPr="00394046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 xml:space="preserve">امتحان </w:t>
            </w:r>
            <w:r w:rsidRPr="00513862">
              <w:rPr>
                <w:rFonts w:cs="2  Nazanin" w:hint="cs"/>
                <w:rtl/>
                <w:lang w:bidi="fa-IR"/>
              </w:rPr>
              <w:lastRenderedPageBreak/>
              <w:t>کتبی پایان ترم</w:t>
            </w:r>
          </w:p>
        </w:tc>
        <w:tc>
          <w:tcPr>
            <w:tcW w:w="245" w:type="pct"/>
            <w:shd w:val="clear" w:color="auto" w:fill="auto"/>
          </w:tcPr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lastRenderedPageBreak/>
              <w:t>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D53495" w:rsidRPr="00F563A6" w:rsidTr="00D53495">
        <w:trPr>
          <w:trHeight w:val="1349"/>
        </w:trPr>
        <w:tc>
          <w:tcPr>
            <w:tcW w:w="225" w:type="pct"/>
            <w:shd w:val="clear" w:color="auto" w:fill="auto"/>
          </w:tcPr>
          <w:p w:rsidR="00D53495" w:rsidRPr="00F563A6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بیماری های ناشی از کار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بیماریهای ناشی از کار را تعریف نماید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خصوصیات یک بیماری ناشی از کار را بیان نماید</w:t>
            </w:r>
          </w:p>
          <w:p w:rsidR="00D53495" w:rsidRPr="001760E9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انواع معاینات شغلی و اهداف آنها را توضیح دهد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9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پرسش و پاسخ اولیه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D53495" w:rsidRPr="00027165" w:rsidRDefault="00D53495" w:rsidP="00D53495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D53495" w:rsidRPr="0002716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D53495" w:rsidRPr="00394046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D53495" w:rsidRPr="00F563A6" w:rsidTr="00D53495">
        <w:trPr>
          <w:trHeight w:val="2178"/>
        </w:trPr>
        <w:tc>
          <w:tcPr>
            <w:tcW w:w="225" w:type="pct"/>
            <w:shd w:val="clear" w:color="auto" w:fill="auto"/>
          </w:tcPr>
          <w:p w:rsidR="00D53495" w:rsidRPr="00F563A6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Tablecontents"/>
              <w:rPr>
                <w:rFonts w:ascii="Nazli" w:hAnsi="Nazli" w:cs="2  Nazanin"/>
                <w:sz w:val="22"/>
                <w:szCs w:val="22"/>
                <w:rtl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بیماریهای ریوی ناشی از کار</w:t>
            </w:r>
          </w:p>
          <w:p w:rsidR="00D53495" w:rsidRPr="001760E9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سیلیس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پنوموکونیوزیس را تعریف نماید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انواع پنوموکونیوزیس را طبقه بندی نماید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انواع سیلیس و کاربرد آنها را  بیان نماید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مشاغل در معرض تماس با سیلیس را بیان نماید</w:t>
            </w:r>
          </w:p>
          <w:p w:rsidR="00D53495" w:rsidRPr="001760E9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بیماریهای ناشی از تماس با سیلیس را توضیح دهد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9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پرسش و پاسخ اولیه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D53495" w:rsidRPr="00027165" w:rsidRDefault="00D53495" w:rsidP="00D53495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D53495" w:rsidRPr="0002716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D53495" w:rsidRPr="00394046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D53495" w:rsidRPr="00F563A6" w:rsidTr="00D53495">
        <w:trPr>
          <w:trHeight w:val="2178"/>
        </w:trPr>
        <w:tc>
          <w:tcPr>
            <w:tcW w:w="225" w:type="pct"/>
            <w:shd w:val="clear" w:color="auto" w:fill="auto"/>
          </w:tcPr>
          <w:p w:rsidR="00D53495" w:rsidRPr="00F563A6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آزبست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انواع آزبست و کاربرد آنها را  بیان نماید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مشاغل در معرض تماس با آزبست را  بیان نماید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بیماریهای ناشی از تماس با آزبست بویژه بیماری های ریوی و سرطان ها را توضیح دهد</w:t>
            </w:r>
          </w:p>
          <w:p w:rsidR="00D53495" w:rsidRPr="001760E9" w:rsidRDefault="00D53495" w:rsidP="00D53495">
            <w:pPr>
              <w:bidi/>
              <w:rPr>
                <w:rFonts w:cs="2  Nazanin"/>
                <w:rtl/>
              </w:rPr>
            </w:pPr>
            <w:r w:rsidRPr="001760E9">
              <w:rPr>
                <w:rFonts w:ascii="Nazli" w:hAnsi="Nazli" w:cs="2  Nazanin" w:hint="cs"/>
                <w:rtl/>
              </w:rPr>
              <w:t>راه های کنترل مواجهه با آزبست را توضیح دهد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9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پرسش و پاسخ اولیه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D53495" w:rsidRPr="00027165" w:rsidRDefault="00D53495" w:rsidP="00D53495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D53495" w:rsidRPr="0002716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D53495" w:rsidRPr="00394046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D53495" w:rsidRPr="00F563A6" w:rsidTr="00D53495">
        <w:trPr>
          <w:trHeight w:val="2178"/>
        </w:trPr>
        <w:tc>
          <w:tcPr>
            <w:tcW w:w="225" w:type="pct"/>
            <w:shd w:val="clear" w:color="auto" w:fill="auto"/>
          </w:tcPr>
          <w:p w:rsidR="00D53495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پنبه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مشاغل در معرض تماس با پنبه را  بیان نماید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بیماریهای ناشی از تماس با پنبه را  بیان نماید</w:t>
            </w:r>
          </w:p>
          <w:p w:rsidR="00D53495" w:rsidRPr="001760E9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راه های کنترل مواجهه را توضیح دهد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9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پرسش و پاسخ اولیه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D53495" w:rsidRPr="00027165" w:rsidRDefault="00D53495" w:rsidP="00D53495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D53495" w:rsidRPr="0002716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D53495" w:rsidRPr="00394046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D53495" w:rsidRPr="00F563A6" w:rsidTr="00D53495">
        <w:trPr>
          <w:trHeight w:val="2178"/>
        </w:trPr>
        <w:tc>
          <w:tcPr>
            <w:tcW w:w="225" w:type="pct"/>
            <w:shd w:val="clear" w:color="auto" w:fill="auto"/>
          </w:tcPr>
          <w:p w:rsidR="00D53495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6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 xml:space="preserve">کشاورزی 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عوامل زیان آور در مشاغل کشاورزی را بیان نماید</w:t>
            </w:r>
          </w:p>
          <w:p w:rsidR="00D53495" w:rsidRPr="001760E9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بیماری های مرتبط با این عوامل بویژه آلرژی ها را توضیح دهد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9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پرسش و پاسخ اولیه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D53495" w:rsidRPr="00027165" w:rsidRDefault="00D53495" w:rsidP="00D53495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D53495" w:rsidRPr="0002716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D53495" w:rsidRPr="00394046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D53495" w:rsidRPr="00F563A6" w:rsidTr="00D53495">
        <w:trPr>
          <w:trHeight w:val="2178"/>
        </w:trPr>
        <w:tc>
          <w:tcPr>
            <w:tcW w:w="225" w:type="pct"/>
            <w:shd w:val="clear" w:color="auto" w:fill="auto"/>
          </w:tcPr>
          <w:p w:rsidR="00D53495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lastRenderedPageBreak/>
              <w:t>7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سروصدا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Calibri" w:hAnsi="Calibri" w:cs="2  Nazanin"/>
                <w:sz w:val="22"/>
                <w:szCs w:val="22"/>
              </w:rPr>
              <w:t xml:space="preserve">sound </w:t>
            </w:r>
            <w:r w:rsidRPr="001760E9">
              <w:rPr>
                <w:rFonts w:ascii="Calibri" w:hAnsi="Calibri" w:cs="2  Nazanin" w:hint="cs"/>
                <w:sz w:val="22"/>
                <w:szCs w:val="22"/>
                <w:rtl/>
              </w:rPr>
              <w:t xml:space="preserve">و </w:t>
            </w:r>
            <w:r w:rsidRPr="001760E9">
              <w:rPr>
                <w:rFonts w:ascii="Calibri" w:hAnsi="Calibri" w:cs="2  Nazanin"/>
                <w:sz w:val="22"/>
                <w:szCs w:val="22"/>
              </w:rPr>
              <w:t xml:space="preserve"> noise</w:t>
            </w:r>
            <w:r w:rsidRPr="001760E9">
              <w:rPr>
                <w:rFonts w:ascii="Calibri" w:hAnsi="Calibri" w:cs="2  Nazanin" w:hint="cs"/>
                <w:sz w:val="22"/>
                <w:szCs w:val="22"/>
                <w:rtl/>
              </w:rPr>
              <w:t>را تعریف نماید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Calibri" w:hAnsi="Calibri" w:cs="2  Nazanin" w:hint="cs"/>
                <w:sz w:val="22"/>
                <w:szCs w:val="22"/>
                <w:rtl/>
              </w:rPr>
              <w:t>ویژگی های یک صوت را بیان نماید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انواع سروصدا را طبقه بندی نماید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 xml:space="preserve"> منابع ایجاد کننده سروصدا را نام ببرد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بیماریهای ناشی از سروصدا بویژه ناشوایی های شغلی  را توضیح دهد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ویژگی های ناشنوایی شغلی با بیان نماید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نحوه انجام تست ادیومتری و تفسیر آن را توضیح دهد</w:t>
            </w:r>
          </w:p>
          <w:p w:rsidR="00D53495" w:rsidRPr="001760E9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راهای کنترل صوت را توضیح دهد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9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پرسش و پاسخ اولیه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D53495" w:rsidRPr="00027165" w:rsidRDefault="00D53495" w:rsidP="00D53495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D53495" w:rsidRPr="0002716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D53495" w:rsidRPr="00394046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D53495" w:rsidRPr="00F563A6" w:rsidTr="00D53495">
        <w:trPr>
          <w:trHeight w:val="2178"/>
        </w:trPr>
        <w:tc>
          <w:tcPr>
            <w:tcW w:w="225" w:type="pct"/>
            <w:shd w:val="clear" w:color="auto" w:fill="auto"/>
          </w:tcPr>
          <w:p w:rsidR="00D53495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Tablecontents"/>
              <w:rPr>
                <w:rFonts w:ascii="Nazli" w:hAnsi="Nazli" w:cs="2  Nazanin"/>
                <w:sz w:val="22"/>
                <w:szCs w:val="22"/>
                <w:rtl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ارتعاش</w:t>
            </w:r>
          </w:p>
          <w:p w:rsidR="00D53495" w:rsidRPr="001760E9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 xml:space="preserve">پرتوهای </w:t>
            </w:r>
            <w:r w:rsidRPr="001760E9">
              <w:rPr>
                <w:rFonts w:cs="2  Nazanin"/>
              </w:rPr>
              <w:t>IR</w:t>
            </w:r>
            <w:r w:rsidRPr="001760E9">
              <w:rPr>
                <w:rFonts w:cs="2  Nazanin" w:hint="cs"/>
                <w:rtl/>
              </w:rPr>
              <w:t xml:space="preserve"> و </w:t>
            </w:r>
            <w:r w:rsidRPr="001760E9">
              <w:rPr>
                <w:rFonts w:cs="2  Nazanin"/>
              </w:rPr>
              <w:t xml:space="preserve"> UV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انواع ارتعاش و منابع ایجاد کننده آنها را بیان نماید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بیماریهای ناشی از تماس با ارتعاش را بیان نماید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Calibri" w:hAnsi="Calibri" w:cs="2  Nazanin"/>
                <w:sz w:val="22"/>
                <w:szCs w:val="22"/>
              </w:rPr>
              <w:t>IR</w:t>
            </w:r>
            <w:r w:rsidRPr="001760E9">
              <w:rPr>
                <w:rFonts w:ascii="Calibri" w:hAnsi="Calibri" w:cs="2  Nazanin" w:hint="cs"/>
                <w:sz w:val="22"/>
                <w:szCs w:val="22"/>
                <w:rtl/>
              </w:rPr>
              <w:t xml:space="preserve"> را تعریف نماید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Calibri" w:hAnsi="Calibri" w:cs="2  Nazanin" w:hint="cs"/>
                <w:sz w:val="22"/>
                <w:szCs w:val="22"/>
                <w:rtl/>
              </w:rPr>
              <w:t xml:space="preserve">منابع تولید </w:t>
            </w:r>
            <w:r w:rsidRPr="001760E9">
              <w:rPr>
                <w:rFonts w:ascii="Calibri" w:hAnsi="Calibri" w:cs="2  Nazanin"/>
                <w:sz w:val="22"/>
                <w:szCs w:val="22"/>
              </w:rPr>
              <w:t xml:space="preserve">IR </w:t>
            </w:r>
            <w:r w:rsidRPr="001760E9">
              <w:rPr>
                <w:rFonts w:ascii="Calibri" w:hAnsi="Calibri" w:cs="2  Nazanin" w:hint="cs"/>
                <w:sz w:val="22"/>
                <w:szCs w:val="22"/>
                <w:rtl/>
              </w:rPr>
              <w:t xml:space="preserve"> و مشاغل در معرض تماس را بیان نماید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Calibri" w:hAnsi="Calibri" w:cs="2  Nazanin" w:hint="cs"/>
                <w:sz w:val="22"/>
                <w:szCs w:val="22"/>
                <w:rtl/>
              </w:rPr>
              <w:t xml:space="preserve">بیماری های ناشی از تماس با </w:t>
            </w:r>
            <w:r w:rsidRPr="001760E9">
              <w:rPr>
                <w:rFonts w:ascii="Calibri" w:hAnsi="Calibri" w:cs="2  Nazanin"/>
                <w:sz w:val="22"/>
                <w:szCs w:val="22"/>
              </w:rPr>
              <w:t xml:space="preserve">IR </w:t>
            </w:r>
            <w:r w:rsidRPr="001760E9">
              <w:rPr>
                <w:rFonts w:ascii="Calibri" w:hAnsi="Calibri" w:cs="2  Nazanin" w:hint="cs"/>
                <w:sz w:val="22"/>
                <w:szCs w:val="22"/>
                <w:rtl/>
              </w:rPr>
              <w:t xml:space="preserve"> و راههای کنترل آن  بیان نماید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Calibri" w:hAnsi="Calibri" w:cs="2  Nazanin"/>
                <w:sz w:val="22"/>
                <w:szCs w:val="22"/>
              </w:rPr>
              <w:t>UV</w:t>
            </w:r>
            <w:r w:rsidRPr="001760E9">
              <w:rPr>
                <w:rFonts w:ascii="Calibri" w:hAnsi="Calibri" w:cs="2  Nazanin" w:hint="cs"/>
                <w:sz w:val="22"/>
                <w:szCs w:val="22"/>
                <w:rtl/>
              </w:rPr>
              <w:t xml:space="preserve"> را تعریف نماید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Calibri" w:hAnsi="Calibri" w:cs="2  Nazanin" w:hint="cs"/>
                <w:sz w:val="22"/>
                <w:szCs w:val="22"/>
                <w:rtl/>
              </w:rPr>
              <w:t xml:space="preserve">منابع تولید </w:t>
            </w:r>
            <w:r w:rsidRPr="001760E9">
              <w:rPr>
                <w:rFonts w:ascii="Calibri" w:hAnsi="Calibri" w:cs="2  Nazanin"/>
                <w:sz w:val="22"/>
                <w:szCs w:val="22"/>
              </w:rPr>
              <w:t>UV</w:t>
            </w:r>
            <w:r w:rsidRPr="001760E9">
              <w:rPr>
                <w:rFonts w:ascii="Calibri" w:hAnsi="Calibri" w:cs="2  Nazanin" w:hint="cs"/>
                <w:sz w:val="22"/>
                <w:szCs w:val="22"/>
                <w:rtl/>
              </w:rPr>
              <w:t xml:space="preserve"> و مشاغل در معرض تماس را بیان نماید</w:t>
            </w:r>
          </w:p>
          <w:p w:rsidR="00D53495" w:rsidRPr="001760E9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1760E9">
              <w:rPr>
                <w:rFonts w:cs="2  Nazanin" w:hint="cs"/>
                <w:rtl/>
              </w:rPr>
              <w:t xml:space="preserve">بیماری های ناشی از تماس با </w:t>
            </w:r>
            <w:r w:rsidRPr="001760E9">
              <w:rPr>
                <w:rFonts w:cs="2  Nazanin"/>
              </w:rPr>
              <w:t xml:space="preserve">UV </w:t>
            </w:r>
            <w:r w:rsidRPr="001760E9">
              <w:rPr>
                <w:rFonts w:cs="2  Nazanin" w:hint="cs"/>
                <w:rtl/>
              </w:rPr>
              <w:t xml:space="preserve"> و راههای کنترل آن  را بیان نماید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9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پرسش و پاسخ اولیه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D53495" w:rsidRPr="00027165" w:rsidRDefault="00D53495" w:rsidP="00D53495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D53495" w:rsidRPr="0002716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D53495" w:rsidRPr="00394046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D53495" w:rsidRPr="00F563A6" w:rsidTr="00D53495">
        <w:trPr>
          <w:trHeight w:val="2178"/>
        </w:trPr>
        <w:tc>
          <w:tcPr>
            <w:tcW w:w="225" w:type="pct"/>
            <w:shd w:val="clear" w:color="auto" w:fill="auto"/>
          </w:tcPr>
          <w:p w:rsidR="00D53495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bookmarkStart w:id="0" w:name="_GoBack" w:colFirst="3" w:colLast="3"/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lastRenderedPageBreak/>
              <w:t>9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مواد رادیواکتیو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  <w:rtl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مواد رادیواکتیو چیست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  <w:rtl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انواع پرتوهای ساطع شده از مواد رادیوکتیو را توضیح دهد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Calibri" w:hAnsi="Calibri" w:cs="2  Nazanin"/>
                <w:sz w:val="22"/>
                <w:szCs w:val="22"/>
                <w:rtl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 xml:space="preserve">اشعه </w:t>
            </w:r>
            <w:r w:rsidRPr="001760E9">
              <w:rPr>
                <w:rFonts w:ascii="Calibri" w:hAnsi="Calibri" w:cs="2  Nazanin"/>
                <w:sz w:val="22"/>
                <w:szCs w:val="22"/>
              </w:rPr>
              <w:t xml:space="preserve">x  </w:t>
            </w:r>
            <w:r w:rsidRPr="001760E9">
              <w:rPr>
                <w:rFonts w:ascii="Calibri" w:hAnsi="Calibri" w:cs="2  Nazanin" w:hint="cs"/>
                <w:sz w:val="22"/>
                <w:szCs w:val="22"/>
                <w:rtl/>
              </w:rPr>
              <w:t>را تعریف نماید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  <w:rtl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ویژگی های فیزیکی و بیولوژیکی پرتوهای رادیواکتیو را توضیح دهد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  <w:rtl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کاربرد مواد رادیواکتیو در صنعت و پزشکی را توضیح دهد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  <w:rtl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بیماری های ناشی از تماس با پرتوها را توضیح دهد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  <w:rtl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نحوه محاسبه حد تماس با پرتوها برای شاغلین و عموم جامعه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  <w:rtl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وسایل اندازه گیری میزان تماس با مواد رادیواکتیو را بیان نماید</w:t>
            </w:r>
          </w:p>
          <w:p w:rsidR="00D53495" w:rsidRPr="001760E9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راهای پیشگیری از تماس بویژه کنترل در منبع را توضیح دهد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9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پرسش و پاسخ اولیه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D53495" w:rsidRPr="00027165" w:rsidRDefault="00D53495" w:rsidP="00D53495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D53495" w:rsidRPr="0002716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D53495" w:rsidRPr="00394046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bookmarkEnd w:id="0"/>
      <w:tr w:rsidR="00D53495" w:rsidRPr="00F563A6" w:rsidTr="00D53495">
        <w:trPr>
          <w:trHeight w:val="2178"/>
        </w:trPr>
        <w:tc>
          <w:tcPr>
            <w:tcW w:w="225" w:type="pct"/>
            <w:shd w:val="clear" w:color="auto" w:fill="auto"/>
          </w:tcPr>
          <w:p w:rsidR="00D53495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10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روشنایی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نور و روشنایی چیست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فیزیک نور را توضیح دهد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روشنایی طبیعی و مصنوئی را توضیه  دهد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اهمیت کارروشنایی در بهداشت حرفه ای را بیان نماید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واحدهای اندازه گیری روشنای را بیان نماید</w:t>
            </w:r>
          </w:p>
          <w:p w:rsidR="00D53495" w:rsidRPr="001760E9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بیماری های ناشی از کمبود روشنایی و همچنین ارتباط آن با حوادث را بیان نماید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9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پرسش و پاسخ اولیه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D53495" w:rsidRPr="00027165" w:rsidRDefault="00D53495" w:rsidP="00D53495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D53495" w:rsidRPr="0002716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D53495" w:rsidRPr="00394046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D53495" w:rsidRPr="00F563A6" w:rsidTr="00D53495">
        <w:trPr>
          <w:trHeight w:val="2178"/>
        </w:trPr>
        <w:tc>
          <w:tcPr>
            <w:tcW w:w="225" w:type="pct"/>
            <w:shd w:val="clear" w:color="auto" w:fill="auto"/>
          </w:tcPr>
          <w:p w:rsidR="00D53495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lastRenderedPageBreak/>
              <w:t>12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عوامل بیولوژیک ناشی از کار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  <w:rtl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عوامل بیولوژیکی ناشی از کار چیست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  <w:rtl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مشاغل در معرض در عوامل بیولوژیکی را بیان نماید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  <w:rtl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بیماری های ناشی از عوامل بیولوژیکی را توضیح دهد</w:t>
            </w:r>
          </w:p>
          <w:p w:rsidR="00D53495" w:rsidRPr="001760E9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ر</w:t>
            </w:r>
            <w:r w:rsidRPr="001760E9">
              <w:rPr>
                <w:rFonts w:ascii="Nazli" w:hAnsi="Nazli" w:cs="2  Nazanin" w:hint="cs"/>
                <w:rtl/>
                <w:lang w:bidi="fa-IR"/>
              </w:rPr>
              <w:t>ا</w:t>
            </w:r>
            <w:r w:rsidRPr="001760E9">
              <w:rPr>
                <w:rFonts w:ascii="Nazli" w:hAnsi="Nazli" w:cs="2  Nazanin" w:hint="cs"/>
                <w:rtl/>
              </w:rPr>
              <w:t>ههای کنترل را توضیح دهد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9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پرسش و پاسخ اولیه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D53495" w:rsidRPr="00027165" w:rsidRDefault="00D53495" w:rsidP="00D53495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D53495" w:rsidRPr="0002716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D53495" w:rsidRPr="00394046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D53495" w:rsidRPr="00F563A6" w:rsidTr="00D53495">
        <w:trPr>
          <w:trHeight w:val="2178"/>
        </w:trPr>
        <w:tc>
          <w:tcPr>
            <w:tcW w:w="225" w:type="pct"/>
            <w:shd w:val="clear" w:color="auto" w:fill="auto"/>
          </w:tcPr>
          <w:p w:rsidR="00D53495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13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سم شناسی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سم شناسی چیست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اطلاحات رایج در سم شناسیرا تعریف نماید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مسمومیت و عوامل ایجاد کننده آنها را توضیح دهد</w:t>
            </w:r>
          </w:p>
          <w:p w:rsidR="00D53495" w:rsidRPr="001760E9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بیماری های ناشی از سموم فلزات را توضیح دهد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9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پرسش و پاسخ اولیه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D53495" w:rsidRPr="00027165" w:rsidRDefault="00D53495" w:rsidP="00D53495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D53495" w:rsidRPr="0002716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D53495" w:rsidRPr="00394046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D53495" w:rsidRPr="00F563A6" w:rsidTr="00D53495">
        <w:trPr>
          <w:trHeight w:val="1448"/>
        </w:trPr>
        <w:tc>
          <w:tcPr>
            <w:tcW w:w="225" w:type="pct"/>
            <w:shd w:val="clear" w:color="auto" w:fill="auto"/>
          </w:tcPr>
          <w:p w:rsidR="00D53495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14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حشره کش ها و آفت کش ها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انواع حشره کش ها را طبقه بندی نماید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بیماریهای ناشی از حشره کش ها را توضیح دهد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انواع سموم کشاورزی را طبقه بندی نماید</w:t>
            </w:r>
          </w:p>
          <w:p w:rsidR="00D53495" w:rsidRPr="001760E9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بیماریهای ناشی از سموم کشاورزی را توضیح دهد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9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پرسش و پاسخ اولیه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D53495" w:rsidRPr="00027165" w:rsidRDefault="00D53495" w:rsidP="00D53495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D53495" w:rsidRPr="0002716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D53495" w:rsidRPr="00394046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D53495" w:rsidRPr="00F563A6" w:rsidTr="00D53495">
        <w:trPr>
          <w:trHeight w:val="179"/>
        </w:trPr>
        <w:tc>
          <w:tcPr>
            <w:tcW w:w="225" w:type="pct"/>
            <w:shd w:val="clear" w:color="auto" w:fill="auto"/>
          </w:tcPr>
          <w:p w:rsidR="00D53495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lastRenderedPageBreak/>
              <w:t>15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آلاینده های هوا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انواع آلاینده ها را طبقه بندی نماید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یک نمونه هوا را تعریف نماید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اهداف نمونه برداری را بیان نماید</w:t>
            </w:r>
          </w:p>
          <w:p w:rsidR="00D53495" w:rsidRPr="001760E9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انواع وسایل جمع آوری آلاینده ه را بیان و توضیح دهدا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9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پرسش و پاسخ اولیه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D53495" w:rsidRPr="00027165" w:rsidRDefault="00D53495" w:rsidP="00D53495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D53495" w:rsidRPr="0002716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D53495" w:rsidRPr="00394046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D53495" w:rsidRPr="00F563A6" w:rsidTr="00D53495">
        <w:trPr>
          <w:trHeight w:val="2178"/>
        </w:trPr>
        <w:tc>
          <w:tcPr>
            <w:tcW w:w="225" w:type="pct"/>
            <w:shd w:val="clear" w:color="auto" w:fill="auto"/>
          </w:tcPr>
          <w:p w:rsidR="00D53495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16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آلاینده های هوا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نحوه جمع آوری یک آلاینده را توضیح دهد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نحوه حمل یک نمونه آلاینده جمع آوری شده را توضیح دهد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انواع روش های آنالیز نمونه ها و نحوه آماده سازی آنها را توضیح دهد</w:t>
            </w:r>
          </w:p>
          <w:p w:rsidR="00D53495" w:rsidRPr="001760E9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نحوه تفسیرو گزارش هی اطلاعات جمع آوری شده را توضیح دهد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9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پرسش و پاسخ اولیه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D53495" w:rsidRPr="00027165" w:rsidRDefault="00D53495" w:rsidP="00D53495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D53495" w:rsidRPr="0002716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D53495" w:rsidRPr="00394046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D53495" w:rsidRPr="00F563A6" w:rsidTr="00D53495">
        <w:trPr>
          <w:trHeight w:val="1394"/>
        </w:trPr>
        <w:tc>
          <w:tcPr>
            <w:tcW w:w="225" w:type="pct"/>
            <w:shd w:val="clear" w:color="auto" w:fill="auto"/>
          </w:tcPr>
          <w:p w:rsidR="00D53495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17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شرایط جوی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شرایط جوی چیست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نوح محاسبه بار گرمایی و سرما را توضیح دهد</w:t>
            </w:r>
          </w:p>
          <w:p w:rsidR="00D53495" w:rsidRPr="001760E9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بیماری های ناشی از شرایط جوی را توضیح دهد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9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پرسش و پاسخ اولیه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D53495" w:rsidRPr="00027165" w:rsidRDefault="00D53495" w:rsidP="00D53495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D53495" w:rsidRPr="0002716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D53495" w:rsidRPr="00394046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D53495" w:rsidRPr="00F563A6" w:rsidTr="00D53495">
        <w:trPr>
          <w:trHeight w:val="1682"/>
        </w:trPr>
        <w:tc>
          <w:tcPr>
            <w:tcW w:w="225" w:type="pct"/>
            <w:shd w:val="clear" w:color="auto" w:fill="auto"/>
          </w:tcPr>
          <w:p w:rsidR="00D53495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lastRenderedPageBreak/>
              <w:t>18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ارگونومی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مهندسی فاکتور های انسانی چیست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حیطه ارگونومی را توضیح دهد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آنترپومتری و اهمیت طراحی در ارگونومی را توضیح دهد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نحوه صیح بلند کردن و حمل بار را توضیح دهد</w:t>
            </w:r>
          </w:p>
          <w:p w:rsidR="00D53495" w:rsidRPr="001760E9" w:rsidRDefault="00D53495" w:rsidP="00D53495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1760E9">
              <w:rPr>
                <w:rFonts w:ascii="Nazli" w:hAnsi="Nazli" w:cs="2  Nazanin" w:hint="cs"/>
                <w:sz w:val="22"/>
                <w:szCs w:val="22"/>
                <w:rtl/>
              </w:rPr>
              <w:t>ویژگی های صحیح ایستگا ههای کاری را توضیح دهد</w:t>
            </w:r>
          </w:p>
          <w:p w:rsidR="00D53495" w:rsidRPr="001760E9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1760E9">
              <w:rPr>
                <w:rFonts w:ascii="Nazli" w:hAnsi="Nazli" w:cs="2  Nazanin" w:hint="cs"/>
                <w:rtl/>
              </w:rPr>
              <w:t>بیماری های اسکلتی عضلانی  را توضیح دهد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9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پرسش و پاسخ اولیه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D53495" w:rsidRPr="00027165" w:rsidRDefault="00D53495" w:rsidP="00D53495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D53495" w:rsidRPr="00027165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D53495" w:rsidRPr="00513862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D53495" w:rsidRPr="00394046" w:rsidRDefault="00D53495" w:rsidP="00D53495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D53495" w:rsidRPr="00513862" w:rsidRDefault="00D53495" w:rsidP="00D53495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D53495" w:rsidRPr="00513862" w:rsidRDefault="00D53495" w:rsidP="00D53495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403930" w:rsidRDefault="00513862" w:rsidP="00513862">
            <w:pPr>
              <w:bidi/>
              <w:rPr>
                <w:rStyle w:val="Hyperlink"/>
                <w:rFonts w:cs="2  Nazanin"/>
              </w:rPr>
            </w:pPr>
            <w:r w:rsidRPr="00403930">
              <w:rPr>
                <w:rFonts w:ascii="Nazli" w:hAnsi="Nazli" w:cs="2  Nazanin" w:hint="cs"/>
                <w:sz w:val="16"/>
                <w:szCs w:val="16"/>
                <w:rtl/>
              </w:rPr>
              <w:t xml:space="preserve">نمونه برداری از هوا و روش های تجزیه دستگاهی </w:t>
            </w:r>
            <w:r w:rsidRPr="00403930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403930">
              <w:rPr>
                <w:rFonts w:ascii="Nazli" w:hAnsi="Nazli" w:cs="2  Nazanin" w:hint="cs"/>
                <w:sz w:val="16"/>
                <w:szCs w:val="16"/>
                <w:rtl/>
              </w:rPr>
              <w:t xml:space="preserve"> دکتر احمد نیک پی </w:t>
            </w:r>
            <w:r w:rsidRPr="00403930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403930">
              <w:rPr>
                <w:rFonts w:ascii="Nazli" w:hAnsi="Nazli" w:cs="2  Nazanin" w:hint="cs"/>
                <w:sz w:val="16"/>
                <w:szCs w:val="16"/>
                <w:rtl/>
              </w:rPr>
              <w:t xml:space="preserve"> انتشتارات فن آوران - 1391</w:t>
            </w:r>
          </w:p>
        </w:tc>
      </w:tr>
      <w:tr w:rsidR="00513862" w:rsidRPr="000955BD" w:rsidTr="00A36F74">
        <w:tc>
          <w:tcPr>
            <w:tcW w:w="385" w:type="pct"/>
            <w:shd w:val="clear" w:color="auto" w:fill="auto"/>
            <w:vAlign w:val="center"/>
          </w:tcPr>
          <w:p w:rsidR="00513862" w:rsidRDefault="00513862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15" w:type="pct"/>
            <w:shd w:val="clear" w:color="auto" w:fill="auto"/>
            <w:vAlign w:val="center"/>
          </w:tcPr>
          <w:p w:rsidR="00513862" w:rsidRPr="00403930" w:rsidRDefault="002F0E7E" w:rsidP="00513862">
            <w:pPr>
              <w:bidi/>
              <w:rPr>
                <w:rFonts w:ascii="Nazli" w:hAnsi="Nazli" w:cs="2  Nazanin"/>
                <w:sz w:val="16"/>
                <w:szCs w:val="16"/>
                <w:rtl/>
              </w:rPr>
            </w:pPr>
            <w:r w:rsidRPr="00403930">
              <w:rPr>
                <w:rFonts w:ascii="Nazli" w:hAnsi="Nazli" w:cs="2  Nazanin" w:hint="cs"/>
                <w:sz w:val="16"/>
                <w:szCs w:val="16"/>
                <w:rtl/>
              </w:rPr>
              <w:t xml:space="preserve">نمونه برداری و تجزیه آلاینده ها در هوا </w:t>
            </w:r>
            <w:r w:rsidRPr="00403930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403930">
              <w:rPr>
                <w:rFonts w:ascii="Nazli" w:hAnsi="Nazli" w:cs="2  Nazanin" w:hint="cs"/>
                <w:sz w:val="16"/>
                <w:szCs w:val="16"/>
                <w:rtl/>
              </w:rPr>
              <w:t xml:space="preserve"> دکتر عبدالرحمن بهرامی - </w:t>
            </w:r>
            <w:r w:rsidRPr="00403930">
              <w:rPr>
                <w:rFonts w:cs="2  Nazanin" w:hint="cs"/>
                <w:sz w:val="16"/>
                <w:szCs w:val="16"/>
                <w:rtl/>
                <w:lang w:bidi="fa-IR"/>
              </w:rPr>
              <w:t xml:space="preserve"> انتشارات بابا طاهر - 1378</w:t>
            </w:r>
          </w:p>
        </w:tc>
      </w:tr>
      <w:tr w:rsidR="00403930" w:rsidRPr="000955BD" w:rsidTr="00D77452">
        <w:tc>
          <w:tcPr>
            <w:tcW w:w="385" w:type="pct"/>
            <w:shd w:val="clear" w:color="auto" w:fill="auto"/>
            <w:vAlign w:val="center"/>
          </w:tcPr>
          <w:p w:rsidR="00403930" w:rsidRDefault="00403930" w:rsidP="0040393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30" w:rsidRPr="00403930" w:rsidRDefault="00403930" w:rsidP="00403930">
            <w:pPr>
              <w:bidi/>
              <w:jc w:val="both"/>
              <w:rPr>
                <w:rFonts w:cs="2  Nazanin"/>
                <w:i/>
                <w:iCs/>
                <w:sz w:val="20"/>
                <w:szCs w:val="20"/>
                <w:rtl/>
              </w:rPr>
            </w:pPr>
            <w:r w:rsidRPr="00403930">
              <w:rPr>
                <w:rStyle w:val="Emphasis"/>
                <w:rFonts w:cs="2  Nazanin"/>
                <w:i w:val="0"/>
                <w:iCs w:val="0"/>
                <w:sz w:val="20"/>
                <w:szCs w:val="20"/>
                <w:rtl/>
              </w:rPr>
              <w:t xml:space="preserve">کلیات بهداشت حرفه‌ای- علیرضا چوبینه </w:t>
            </w:r>
            <w:r w:rsidRPr="00403930">
              <w:rPr>
                <w:rStyle w:val="Emphasis"/>
                <w:rFonts w:ascii="Times New Roman" w:hAnsi="Times New Roman" w:cs="Times New Roman" w:hint="cs"/>
                <w:i w:val="0"/>
                <w:iCs w:val="0"/>
                <w:sz w:val="20"/>
                <w:szCs w:val="20"/>
                <w:rtl/>
              </w:rPr>
              <w:t>–</w:t>
            </w:r>
            <w:r w:rsidRPr="00403930">
              <w:rPr>
                <w:rStyle w:val="Emphasis"/>
                <w:rFonts w:cs="2  Nazanin" w:hint="cs"/>
                <w:i w:val="0"/>
                <w:iCs w:val="0"/>
                <w:sz w:val="20"/>
                <w:szCs w:val="20"/>
                <w:rtl/>
              </w:rPr>
              <w:t>فریدامیرزاده</w:t>
            </w:r>
            <w:r w:rsidRPr="00403930">
              <w:rPr>
                <w:rStyle w:val="Emphasis"/>
                <w:rFonts w:ascii="Times New Roman" w:hAnsi="Times New Roman" w:cs="Times New Roman" w:hint="cs"/>
                <w:i w:val="0"/>
                <w:iCs w:val="0"/>
                <w:sz w:val="20"/>
                <w:szCs w:val="20"/>
                <w:rtl/>
              </w:rPr>
              <w:t>–</w:t>
            </w:r>
            <w:r w:rsidRPr="00403930">
              <w:rPr>
                <w:rStyle w:val="Emphasis"/>
                <w:rFonts w:cs="2  Nazanin" w:hint="cs"/>
                <w:i w:val="0"/>
                <w:iCs w:val="0"/>
                <w:sz w:val="20"/>
                <w:szCs w:val="20"/>
                <w:rtl/>
              </w:rPr>
              <w:t>شیرازهارقامی</w:t>
            </w:r>
          </w:p>
        </w:tc>
      </w:tr>
      <w:tr w:rsidR="00403930" w:rsidRPr="000955BD" w:rsidTr="00A36F74">
        <w:tc>
          <w:tcPr>
            <w:tcW w:w="385" w:type="pct"/>
            <w:shd w:val="clear" w:color="auto" w:fill="auto"/>
            <w:vAlign w:val="center"/>
          </w:tcPr>
          <w:p w:rsidR="00403930" w:rsidRDefault="00403930" w:rsidP="0040393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15" w:type="pct"/>
            <w:shd w:val="clear" w:color="auto" w:fill="auto"/>
            <w:vAlign w:val="center"/>
          </w:tcPr>
          <w:p w:rsidR="00403930" w:rsidRPr="00513862" w:rsidRDefault="00403930" w:rsidP="00403930">
            <w:pPr>
              <w:bidi/>
              <w:rPr>
                <w:rFonts w:ascii="Nazli" w:hAnsi="Nazli" w:cs="B Mitra"/>
                <w:sz w:val="16"/>
                <w:szCs w:val="16"/>
                <w:rtl/>
              </w:rPr>
            </w:pP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2F0E7E" w:rsidRPr="00403930" w:rsidRDefault="00C53370" w:rsidP="002F0E7E">
      <w:pPr>
        <w:numPr>
          <w:ilvl w:val="0"/>
          <w:numId w:val="1"/>
        </w:numPr>
        <w:bidi/>
        <w:spacing w:after="0" w:line="240" w:lineRule="auto"/>
        <w:ind w:left="261"/>
        <w:contextualSpacing/>
        <w:jc w:val="both"/>
        <w:rPr>
          <w:rFonts w:cs="B Nazanin"/>
          <w:color w:val="000000"/>
          <w:rtl/>
          <w:lang w:bidi="fa-IR"/>
        </w:rPr>
      </w:pPr>
      <w:r w:rsidRPr="00403930">
        <w:rPr>
          <w:rFonts w:cs="B Mitra" w:hint="cs"/>
          <w:rtl/>
          <w:lang w:bidi="fa-IR"/>
        </w:rPr>
        <w:t>ارزشیابی بر اساس اهداف می</w:t>
      </w:r>
      <w:r w:rsidRPr="00403930">
        <w:rPr>
          <w:rFonts w:cs="B Mitra" w:hint="cs"/>
          <w:rtl/>
          <w:lang w:bidi="fa-IR"/>
        </w:rPr>
        <w:softHyphen/>
        <w:t>توانند به صورت آزمون ورودی (آگاهی از سطح آمادگی دانشجویان) ، مرحله</w:t>
      </w:r>
      <w:r w:rsidRPr="00403930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پایانی یا تراکمی (پایان یک دوره یا مقطع آموزشی با هدف قضاوت در مورد تسلط دانشجویان) برگزار گردد.</w:t>
      </w:r>
    </w:p>
    <w:sectPr w:rsidR="002F0E7E" w:rsidRPr="00403930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522" w:rsidRDefault="00CB4522" w:rsidP="00C53370">
      <w:pPr>
        <w:spacing w:after="0" w:line="240" w:lineRule="auto"/>
      </w:pPr>
      <w:r>
        <w:separator/>
      </w:r>
    </w:p>
  </w:endnote>
  <w:endnote w:type="continuationSeparator" w:id="1">
    <w:p w:rsidR="00CB4522" w:rsidRDefault="00CB4522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l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78452C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A57932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522" w:rsidRDefault="00CB4522" w:rsidP="00C53370">
      <w:pPr>
        <w:spacing w:after="0" w:line="240" w:lineRule="auto"/>
      </w:pPr>
      <w:r>
        <w:separator/>
      </w:r>
    </w:p>
  </w:footnote>
  <w:footnote w:type="continuationSeparator" w:id="1">
    <w:p w:rsidR="00CB4522" w:rsidRDefault="00CB4522" w:rsidP="00C53370">
      <w:pPr>
        <w:spacing w:after="0" w:line="240" w:lineRule="auto"/>
      </w:pPr>
      <w:r>
        <w:continuationSeparator/>
      </w:r>
    </w:p>
  </w:footnote>
  <w:footnote w:id="2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Numbering 1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4">
    <w:nsid w:val="00000007"/>
    <w:multiLevelType w:val="multilevel"/>
    <w:tmpl w:val="00000007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5">
    <w:nsid w:val="00000008"/>
    <w:multiLevelType w:val="multilevel"/>
    <w:tmpl w:val="00000008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6">
    <w:nsid w:val="00000009"/>
    <w:multiLevelType w:val="multilevel"/>
    <w:tmpl w:val="00000009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7">
    <w:nsid w:val="0000000B"/>
    <w:multiLevelType w:val="multilevel"/>
    <w:tmpl w:val="0000000B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8">
    <w:nsid w:val="0000000D"/>
    <w:multiLevelType w:val="multilevel"/>
    <w:tmpl w:val="0000000D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9">
    <w:nsid w:val="0000000E"/>
    <w:multiLevelType w:val="multilevel"/>
    <w:tmpl w:val="0000000E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10">
    <w:nsid w:val="0000000F"/>
    <w:multiLevelType w:val="multilevel"/>
    <w:tmpl w:val="0000000F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11">
    <w:nsid w:val="00000011"/>
    <w:multiLevelType w:val="multilevel"/>
    <w:tmpl w:val="00000011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12">
    <w:nsid w:val="1D81072D"/>
    <w:multiLevelType w:val="hybridMultilevel"/>
    <w:tmpl w:val="A1BA0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56C1F"/>
    <w:multiLevelType w:val="hybridMultilevel"/>
    <w:tmpl w:val="79AC4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80681"/>
    <w:multiLevelType w:val="hybridMultilevel"/>
    <w:tmpl w:val="14D46B1E"/>
    <w:lvl w:ilvl="0" w:tplc="65503268">
      <w:start w:val="1"/>
      <w:numFmt w:val="decimal"/>
      <w:lvlText w:val="%1-"/>
      <w:lvlJc w:val="left"/>
      <w:pPr>
        <w:ind w:left="360" w:hanging="360"/>
      </w:pPr>
      <w:rPr>
        <w:rFonts w:ascii="Calibri" w:hAnsi="Calibri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D074E8"/>
    <w:multiLevelType w:val="hybridMultilevel"/>
    <w:tmpl w:val="EBC4517A"/>
    <w:lvl w:ilvl="0" w:tplc="66ECE168">
      <w:start w:val="1"/>
      <w:numFmt w:val="decimal"/>
      <w:pStyle w:val="TableContent2"/>
      <w:lvlText w:val="%1-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9">
    <w:nsid w:val="4DEF7EF2"/>
    <w:multiLevelType w:val="hybridMultilevel"/>
    <w:tmpl w:val="45F2B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0"/>
  </w:num>
  <w:num w:numId="5">
    <w:abstractNumId w:val="15"/>
  </w:num>
  <w:num w:numId="6">
    <w:abstractNumId w:val="18"/>
  </w:num>
  <w:num w:numId="7">
    <w:abstractNumId w:val="19"/>
  </w:num>
  <w:num w:numId="8">
    <w:abstractNumId w:val="12"/>
  </w:num>
  <w:num w:numId="9">
    <w:abstractNumId w:val="14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27165"/>
    <w:rsid w:val="000356AB"/>
    <w:rsid w:val="000374E2"/>
    <w:rsid w:val="00074C93"/>
    <w:rsid w:val="000C224F"/>
    <w:rsid w:val="000D1D9D"/>
    <w:rsid w:val="000F6A18"/>
    <w:rsid w:val="00106E94"/>
    <w:rsid w:val="00120252"/>
    <w:rsid w:val="001318F8"/>
    <w:rsid w:val="001760E9"/>
    <w:rsid w:val="00191B28"/>
    <w:rsid w:val="001B3C20"/>
    <w:rsid w:val="001E220A"/>
    <w:rsid w:val="001F352D"/>
    <w:rsid w:val="00282B81"/>
    <w:rsid w:val="00291329"/>
    <w:rsid w:val="002A72D7"/>
    <w:rsid w:val="002F0E7E"/>
    <w:rsid w:val="002F15BF"/>
    <w:rsid w:val="00310035"/>
    <w:rsid w:val="00315D05"/>
    <w:rsid w:val="0032699A"/>
    <w:rsid w:val="00333CE2"/>
    <w:rsid w:val="00365E7C"/>
    <w:rsid w:val="003872D5"/>
    <w:rsid w:val="00394046"/>
    <w:rsid w:val="003B3AF2"/>
    <w:rsid w:val="003F0083"/>
    <w:rsid w:val="00403930"/>
    <w:rsid w:val="00425C8F"/>
    <w:rsid w:val="00444FC5"/>
    <w:rsid w:val="00470F09"/>
    <w:rsid w:val="00480866"/>
    <w:rsid w:val="004977BE"/>
    <w:rsid w:val="004A41F3"/>
    <w:rsid w:val="004F576E"/>
    <w:rsid w:val="00513862"/>
    <w:rsid w:val="00516EE2"/>
    <w:rsid w:val="005268AE"/>
    <w:rsid w:val="005520BA"/>
    <w:rsid w:val="005535D0"/>
    <w:rsid w:val="005542EA"/>
    <w:rsid w:val="0059586A"/>
    <w:rsid w:val="005A02C8"/>
    <w:rsid w:val="006238B9"/>
    <w:rsid w:val="006307D2"/>
    <w:rsid w:val="006577BE"/>
    <w:rsid w:val="0070536E"/>
    <w:rsid w:val="00740FF4"/>
    <w:rsid w:val="0074191D"/>
    <w:rsid w:val="00772D12"/>
    <w:rsid w:val="0078452C"/>
    <w:rsid w:val="007E5914"/>
    <w:rsid w:val="007F567A"/>
    <w:rsid w:val="008701DB"/>
    <w:rsid w:val="008716B3"/>
    <w:rsid w:val="00873A48"/>
    <w:rsid w:val="0089701B"/>
    <w:rsid w:val="00897CEC"/>
    <w:rsid w:val="008C37CB"/>
    <w:rsid w:val="008C600F"/>
    <w:rsid w:val="008D4568"/>
    <w:rsid w:val="009019B1"/>
    <w:rsid w:val="00916B59"/>
    <w:rsid w:val="00961E78"/>
    <w:rsid w:val="009719D7"/>
    <w:rsid w:val="00973120"/>
    <w:rsid w:val="00983ED2"/>
    <w:rsid w:val="009850DE"/>
    <w:rsid w:val="009A4171"/>
    <w:rsid w:val="00A21521"/>
    <w:rsid w:val="00A27E86"/>
    <w:rsid w:val="00A30B34"/>
    <w:rsid w:val="00A36F74"/>
    <w:rsid w:val="00A57932"/>
    <w:rsid w:val="00A66694"/>
    <w:rsid w:val="00A961C1"/>
    <w:rsid w:val="00AA03DC"/>
    <w:rsid w:val="00AB5CC9"/>
    <w:rsid w:val="00AF2355"/>
    <w:rsid w:val="00AF5753"/>
    <w:rsid w:val="00B4696F"/>
    <w:rsid w:val="00B563E9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66FD0"/>
    <w:rsid w:val="00CA0CE1"/>
    <w:rsid w:val="00CA77BA"/>
    <w:rsid w:val="00CB4522"/>
    <w:rsid w:val="00CB680B"/>
    <w:rsid w:val="00CD1DDB"/>
    <w:rsid w:val="00CD2863"/>
    <w:rsid w:val="00CE54FC"/>
    <w:rsid w:val="00CE7E13"/>
    <w:rsid w:val="00CF275C"/>
    <w:rsid w:val="00D16D79"/>
    <w:rsid w:val="00D3295B"/>
    <w:rsid w:val="00D53495"/>
    <w:rsid w:val="00D72E5F"/>
    <w:rsid w:val="00D86DD2"/>
    <w:rsid w:val="00DB7535"/>
    <w:rsid w:val="00DC0E98"/>
    <w:rsid w:val="00DC3BB9"/>
    <w:rsid w:val="00E13EA1"/>
    <w:rsid w:val="00E445B8"/>
    <w:rsid w:val="00E83C4A"/>
    <w:rsid w:val="00EB42E1"/>
    <w:rsid w:val="00ED3BDD"/>
    <w:rsid w:val="00ED63E1"/>
    <w:rsid w:val="00F563A6"/>
    <w:rsid w:val="00F62260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paragraph" w:customStyle="1" w:styleId="TableContent2">
    <w:name w:val="Table_Content2"/>
    <w:basedOn w:val="Normal"/>
    <w:rsid w:val="008D4568"/>
    <w:pPr>
      <w:numPr>
        <w:numId w:val="6"/>
      </w:numPr>
      <w:bidi/>
      <w:spacing w:after="0" w:line="360" w:lineRule="auto"/>
      <w:ind w:left="0" w:firstLine="0"/>
    </w:pPr>
    <w:rPr>
      <w:rFonts w:ascii="Times New Roman" w:hAnsi="Times New Roman" w:cs="B Zar"/>
      <w:sz w:val="16"/>
      <w:szCs w:val="16"/>
      <w:lang w:bidi="fa-IR"/>
    </w:rPr>
  </w:style>
  <w:style w:type="paragraph" w:customStyle="1" w:styleId="Tablecontents">
    <w:name w:val="Table_contents"/>
    <w:basedOn w:val="Normal"/>
    <w:rsid w:val="005520BA"/>
    <w:pPr>
      <w:bidi/>
    </w:pPr>
    <w:rPr>
      <w:rFonts w:ascii="Times New Roman" w:hAnsi="Times New Roman" w:cs="B Mitra"/>
      <w:sz w:val="16"/>
      <w:szCs w:val="16"/>
      <w:lang w:bidi="fa-IR"/>
    </w:rPr>
  </w:style>
  <w:style w:type="character" w:styleId="Emphasis">
    <w:name w:val="Emphasis"/>
    <w:qFormat/>
    <w:rsid w:val="004039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F952C-FFAB-47E2-A533-81C86ACA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8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new</cp:lastModifiedBy>
  <cp:revision>2</cp:revision>
  <cp:lastPrinted>2019-12-07T06:13:00Z</cp:lastPrinted>
  <dcterms:created xsi:type="dcterms:W3CDTF">2022-10-09T10:09:00Z</dcterms:created>
  <dcterms:modified xsi:type="dcterms:W3CDTF">2022-10-09T10:09:00Z</dcterms:modified>
</cp:coreProperties>
</file>