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68FF" w:rsidRPr="000955BD" w:rsidRDefault="009638B3" w:rsidP="00E21040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-247650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8B3" w:rsidRPr="009638B3" w:rsidRDefault="009638B3" w:rsidP="009638B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طرح 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left:0;text-align:left;margin-left:140pt;margin-top:-19.5pt;width:221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VMdgIAADIFAAAOAAAAZHJzL2Uyb0RvYy54bWysVE1P3DAQvVfqf7B8L0n2o8CKLFqBqCoh&#10;ioCKs9exd6M6Hnfs3WT76zt2sgFR1EPVi2Nn3nw9v/HFZdcYtlfoa7AlL05yzpSVUNV2U/LvTzef&#10;zjjzQdhKGLCq5Afl+eXy44eL1i3UBLZgKoWMgli/aF3JtyG4RZZ5uVWN8CfglCWjBmxEoCNusgpF&#10;S9Ebk03y/HPWAlYOQSrv6e91b+TLFF9rJcM3rb0KzJScagtpxbSu45otL8Rig8JtazmUIf6hikbU&#10;lpKOoa5FEGyH9R+hmloieNDhREKTgda1VKkH6qbI33TzuBVOpV6IHO9Gmvz/Cyvv9vfI6qrkU86s&#10;aOiKHmBnK1WxByJP2I1RbBppap1fEPrR3eNw8rSNPXcam/ilbliXqD2M1KouMEk/J2fFNJ/TDUiy&#10;zc7n0zxxn714O/Thi4KGxU3JMVYRS0i0iv2tD5SW8EdczGgsa6ny4nQeK8xiiX1RaRcORvWoB6Wp&#10;x1hGipbUpa4Msr0gXVQ/iuQe4xEyuujamNGpeM/JhKPTgI1uKiludMzfc3zJNqJTRrBhdGxqC/h3&#10;Z93jj133vca2Q7fuhgtaQ3Wg20XoZe+dvKmJ3Fvhw71A0jndB81u+EaLNkBUwrDjbAv4673/EU/y&#10;IytnLc1Nyf3PnUDFmflqSZjnxWwWBy0dZvPTCR3wtWX92mJ3zRXQFRT0SjiZthEfzHGrEZpnGvFV&#10;zEomYSXlLrkMeDxchX6e6ZGQarVKMBouJ8KtfXQyBo8ER908dc8C3aCwQNq8g+OMicUbjfXY6Glh&#10;tQug6yTASHHP60A9DWbS5fCIxMl/fU6ol6du+RsAAP//AwBQSwMEFAAGAAgAAAAhAEIvDHTeAAAA&#10;CgEAAA8AAABkcnMvZG93bnJldi54bWxMj0FPwzAMhe9I/IfISNy2lE6wtdSdEBIX2CZRJs5eE9qK&#10;xqmabB3/Hu8Et2f76fl7xfrsenWyY+g8I9zNE1CWa286bhD2Hy+zFagQiQ31ni3Cjw2wLq+vCsqN&#10;n/jdnqrYKAnhkBNCG+OQax3q1joKcz9YltuXHx1FGcdGm5EmCXe9TpPkQTvqWD60NNjn1tbf1dEh&#10;VK/LydB2P2zqz+397m2TRZNmiLc356dHUNGe458ZLviCDqUwHfyRTVA9QrpKpEtEmC0yEeJYpgsR&#10;B4TLQpeF/l+h/AUAAP//AwBQSwECLQAUAAYACAAAACEAtoM4kv4AAADhAQAAEwAAAAAAAAAAAAAA&#10;AAAAAAAAW0NvbnRlbnRfVHlwZXNdLnhtbFBLAQItABQABgAIAAAAIQA4/SH/1gAAAJQBAAALAAAA&#10;AAAAAAAAAAAAAC8BAABfcmVscy8ucmVsc1BLAQItABQABgAIAAAAIQBbsyVMdgIAADIFAAAOAAAA&#10;AAAAAAAAAAAAAC4CAABkcnMvZTJvRG9jLnhtbFBLAQItABQABgAIAAAAIQBCLwx03gAAAAoBAAAP&#10;AAAAAAAAAAAAAAAAANAEAABkcnMvZG93bnJldi54bWxQSwUGAAAAAAQABADzAAAA2wUAAAAA&#10;" fillcolor="white [3201]" strokecolor="black [3200]" strokeweight=".25pt">
                <v:textbox>
                  <w:txbxContent>
                    <w:p w:rsidR="009638B3" w:rsidRPr="009638B3" w:rsidRDefault="009638B3" w:rsidP="009638B3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>فرم طرح درس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-444500</wp:posOffset>
                </wp:positionV>
                <wp:extent cx="768350" cy="6794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8B3" w:rsidRDefault="009638B3" w:rsidP="009638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2930" cy="582930"/>
                                  <wp:effectExtent l="0" t="0" r="762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left:0;text-align:left;margin-left:-20.5pt;margin-top:-35pt;width:60.5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g+iAIAAGgFAAAOAAAAZHJzL2Uyb0RvYy54bWysVE1vGyEQvVfqf0Dcm7UdJ06srCPLkatK&#10;URIlqXLGLNiowFDA3nV/fQd2vbbSqIeqF3bYefP1Zoab28ZoshM+KLAlHZ4NKBGWQ6XsuqTfX5df&#10;rigJkdmKabCipHsR6O3s86eb2k3FCDagK+EJOrFhWruSbmJ006IIfCMMC2fghEWlBG9YxKtfF5Vn&#10;NXo3uhgNBpdFDb5yHrgIAf/etUo6y/6lFDw+ShlEJLqkmFvMp8/nKp3F7IZN1565jeJdGuwfsjBM&#10;WQzau7pjkZGtV3+4Mop7CCDjGQdTgJSKi1wDVjMcvKvmZcOcyLUgOcH1NIX/55Y/7J48URX2jhLL&#10;DLboGUljdq0FGSZ6ahemiHpxT767BRRTrY30Jn2xCtJkSvc9paKJhOPPyeXV+QUSz1F1Obkeo4xe&#10;iqOx8yF+FWBIEkrqMXgmku3uQ2yhB0iKpS2pS3o+nFxkVACtqqXSOuny0IiF9mTHsN2Mc2HjqIt3&#10;gsTo2mISqbK2lizFvRZtiGchkRLMftQGScN49Fv9yLxkL4hMJhIz6I2GHxnpeDDqsMlM5AHtDQcf&#10;GR6j9egcEWzsDY2y4P9uLFv8oeq21lR2bFZN1/+uvSuo9jgTHtplCY4vFfbmnoX4xDxuB7YTNz4+&#10;4iE1YDugkyjZgP/10f+Ex6FFLSU1bltJw88t84IS/c3iOF8Px+O0nvkyvpiM8OJPNatTjd2aBWCH&#10;cWQxuywmfNQHUXowb/gwzFNUVDHLMXZJefSHyyK2rwA+LVzM5xmGK+lYvLcvjifniec0e6/NG/Ou&#10;G9CIk/0Ah81k03dz2mKTpYX5NoJUeYgT0y2vXQdwnfMadE9Pei9O7xl1fCBnvwEAAP//AwBQSwME&#10;FAAGAAgAAAAhALuYg+DfAAAACQEAAA8AAABkcnMvZG93bnJldi54bWxMj8FqwzAQRO+F/oPYQi8h&#10;kdyGOLiWQymYQgihTfsBsrW1TayVsZTE+ftuTu1pZ9lh9k2+mVwvzjiGzpOGZKFAINXedtRo+P4q&#10;52sQIRqypveEGq4YYFPc3+Ums/5Cn3g+xEZwCIXMaGhjHDIpQ92iM2HhByS+/fjRmcjr2Eg7mguH&#10;u14+KbWSznTEH1oz4FuL9fFwchrKard7jx/pcYv7bUxcObtWq73Wjw/T6wuIiFP8M8MNn9GhYKbK&#10;n8gG0WuYLxPuElmkigU71rdZaXhOFcgil/8bFL8AAAD//wMAUEsBAi0AFAAGAAgAAAAhALaDOJL+&#10;AAAA4QEAABMAAAAAAAAAAAAAAAAAAAAAAFtDb250ZW50X1R5cGVzXS54bWxQSwECLQAUAAYACAAA&#10;ACEAOP0h/9YAAACUAQAACwAAAAAAAAAAAAAAAAAvAQAAX3JlbHMvLnJlbHNQSwECLQAUAAYACAAA&#10;ACEAQFf4PogCAABoBQAADgAAAAAAAAAAAAAAAAAuAgAAZHJzL2Uyb0RvYy54bWxQSwECLQAUAAYA&#10;CAAAACEAu5iD4N8AAAAJAQAADwAAAAAAAAAAAAAAAADiBAAAZHJzL2Rvd25yZXYueG1sUEsFBgAA&#10;AAAEAAQA8wAAAO4FAAAAAA==&#10;" fillcolor="white [3201]" strokecolor="#c0504d [3205]" strokeweight=".25pt">
                <v:textbox>
                  <w:txbxContent>
                    <w:p w:rsidR="009638B3" w:rsidRDefault="009638B3" w:rsidP="009638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82930" cy="582930"/>
                            <wp:effectExtent l="0" t="0" r="762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168FF" w:rsidRPr="000955BD" w:rsidRDefault="007168FF" w:rsidP="000955BD">
      <w:pPr>
        <w:bidi/>
        <w:rPr>
          <w:rFonts w:cs="B Nazanin"/>
          <w:sz w:val="24"/>
          <w:szCs w:val="24"/>
          <w:rtl/>
          <w:lang w:bidi="fa-IR"/>
        </w:rPr>
      </w:pPr>
    </w:p>
    <w:p w:rsidR="007168FF" w:rsidRPr="00032784" w:rsidRDefault="007168FF" w:rsidP="00032784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</w:t>
      </w:r>
      <w:r w:rsidR="000069DA" w:rsidRPr="000069DA">
        <w:rPr>
          <w:rFonts w:cs="B Nazanin" w:hint="cs"/>
          <w:sz w:val="24"/>
          <w:szCs w:val="24"/>
          <w:rtl/>
          <w:lang w:bidi="fa-IR"/>
        </w:rPr>
        <w:t xml:space="preserve"> پيراپزشكي</w:t>
      </w:r>
      <w:r w:rsidR="000069DA">
        <w:rPr>
          <w:rFonts w:cs="B Titr" w:hint="cs"/>
          <w:b/>
          <w:bCs/>
          <w:sz w:val="24"/>
          <w:szCs w:val="24"/>
          <w:rtl/>
          <w:lang w:bidi="fa-IR"/>
        </w:rPr>
        <w:t xml:space="preserve">           </w:t>
      </w:r>
      <w:r w:rsidR="00032784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</w:t>
      </w:r>
      <w:r w:rsidR="000069DA" w:rsidRPr="000069DA">
        <w:rPr>
          <w:rFonts w:cs="B Nazanin" w:hint="cs"/>
          <w:sz w:val="24"/>
          <w:szCs w:val="24"/>
          <w:rtl/>
          <w:lang w:bidi="fa-IR"/>
        </w:rPr>
        <w:t>فيزيك پزشكي</w:t>
      </w:r>
      <w:r w:rsidR="000069DA">
        <w:rPr>
          <w:rFonts w:cs="B Titr" w:hint="cs"/>
          <w:b/>
          <w:bCs/>
          <w:sz w:val="24"/>
          <w:szCs w:val="24"/>
          <w:rtl/>
          <w:lang w:bidi="fa-IR"/>
        </w:rPr>
        <w:t xml:space="preserve">          </w:t>
      </w:r>
      <w:r w:rsidR="00E339D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 w:rsidR="00A06F7E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0069DA" w:rsidRPr="000069DA">
        <w:rPr>
          <w:rFonts w:cs="B Nazanin" w:hint="cs"/>
          <w:b/>
          <w:bCs/>
          <w:sz w:val="24"/>
          <w:szCs w:val="24"/>
          <w:rtl/>
          <w:lang w:bidi="fa-IR"/>
        </w:rPr>
        <w:t>كارشناسي پرتوشناسي</w:t>
      </w:r>
    </w:p>
    <w:p w:rsidR="007168FF" w:rsidRDefault="00886781" w:rsidP="000955BD">
      <w:pPr>
        <w:bidi/>
        <w:rPr>
          <w:rFonts w:cs="B Nazanin"/>
          <w:sz w:val="24"/>
          <w:szCs w:val="24"/>
          <w:lang w:bidi="fa-IR"/>
        </w:rPr>
      </w:pPr>
      <w:r>
        <w:rPr>
          <w:rFonts w:cs="B Tit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6F951" wp14:editId="420780CD">
                <wp:simplePos x="0" y="0"/>
                <wp:positionH relativeFrom="column">
                  <wp:posOffset>101600</wp:posOffset>
                </wp:positionH>
                <wp:positionV relativeFrom="paragraph">
                  <wp:posOffset>3810</wp:posOffset>
                </wp:positionV>
                <wp:extent cx="5835650" cy="2203450"/>
                <wp:effectExtent l="0" t="0" r="127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A7777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راديوبيولوژي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واحد:  </w:t>
                            </w:r>
                            <w:r w:rsidR="00BA00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2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092FCE" w:rsidRPr="004F5466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A008D" w:rsidRPr="00A7777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تئوري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A77777" w:rsidRPr="0006409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يكشنيه 10-12</w:t>
                            </w:r>
                            <w:r w:rsidR="00A7777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</w:t>
                            </w:r>
                            <w:r w:rsidR="0006409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 w:rsidR="00A77777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كلاس216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7777" w:rsidRPr="00064098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 w:rsidR="00BA00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A008D" w:rsidRPr="00BA008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دكتر فاطمه قهرماني</w:t>
                            </w:r>
                            <w:r w:rsidR="00BA008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092FCE" w:rsidRPr="0024043B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092FCE" w:rsidRDefault="003B5C72" w:rsidP="003B5C72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مدت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زمان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6F951" id="Rectangle 4" o:spid="_x0000_s1028" style="position:absolute;left:0;text-align:left;margin-left:8pt;margin-top:.3pt;width:459.5pt;height:1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YvjAIAAG4FAAAOAAAAZHJzL2Uyb0RvYy54bWysVMlu2zAQvRfoPxC8N7IUO4sROTASpCgQ&#10;JEaSImeaIm2iFIclaUvu13dIybKb+lT0Is1w3uzLzW1ba7IVziswJc3PRpQIw6FSZlXS728PX64o&#10;8YGZimkwoqQ74ent7POnm8ZORQFr0JVwBI0YP21sSdch2GmWeb4WNfNnYIVBoQRXs4CsW2WVYw1a&#10;r3VWjEYXWQOusg648B5f7zshnSX7UgoenqX0IhBdUowtpK9L32X8ZrMbNl05ZteK92Gwf4iiZsqg&#10;08HUPQuMbJz6y1StuAMPMpxxqDOQUnGRcsBs8tGHbF7XzIqUCxbH26FM/v+Z5U/bhSOqKumYEsNq&#10;bNELFo2ZlRZkHMvTWD9F1KtduJ7zSMZcW+nq+McsSJtKuhtKKtpAOD5Ors4nFxOsPEdZUYzOx8ig&#10;neygbp0PXwXUJBIldeg+lZJtH33ooHtI9KYNaUp6nl9OEsqDVtWD0jrK0tiIO+3IlmHDQ5v3vo5Q&#10;6FkbDCDm1WWSqLDTojP/IiQWBGMvOgdxFA82GefChIverjaIjmoSIxgU81OKOuyD6bFRTaQRHRRH&#10;pxT/9DhoJK9gwqBcKwPulIHqx+C5w++z73KO6Yd22aYpKGJi8WUJ1Q4nw0G3Mt7yB4X9eWQ+LJjD&#10;HcGe4t6HZ/xIDdgS6ClK1uB+nXqPeBxdlFLS4M6V1P/cMCco0d8MDvV1Ph7HJU3MeHJZIOOOJctj&#10;idnUd4BdzvHCWJ7IiA96T0oH9Tueh3n0iiJmOPouKQ9uz9yF7hbggeFiPk8wXEzLwqN5tTwaj3WO&#10;8/fWvjNn+yENON9PsN9PNv0wqx02ahqYbwJIlQb5UNe+A7jUaRX6AxSvxjGfUIczOfsNAAD//wMA&#10;UEsDBBQABgAIAAAAIQDKYm0+2wAAAAcBAAAPAAAAZHJzL2Rvd25yZXYueG1sTI9BS8NAEIXvgv9h&#10;GcGL2F2tTW3MpkjFo9BWKR632TEJZmdDdtqm/97xpMePN7z3TbEcQ6eOOKQ2koW7iQGFVEXfUm3h&#10;4/319hFUYkfedZHQwhkTLMvLi8LlPp5og8ct10pKKOXOQsPc51qnqsHg0iT2SJJ9xSE4Fhxq7Qd3&#10;kvLQ6XtjMh1cS7LQuB5XDVbf20Ow4BNqvEGz5s/d7IXPq7eNNwtrr6/G5ydQjCP/HcOvvqhDKU77&#10;eCCfVCecyStsIQMl6WI6E9xbmD7MM9Blof/7lz8AAAD//wMAUEsBAi0AFAAGAAgAAAAhALaDOJL+&#10;AAAA4QEAABMAAAAAAAAAAAAAAAAAAAAAAFtDb250ZW50X1R5cGVzXS54bWxQSwECLQAUAAYACAAA&#10;ACEAOP0h/9YAAACUAQAACwAAAAAAAAAAAAAAAAAvAQAAX3JlbHMvLnJlbHNQSwECLQAUAAYACAAA&#10;ACEA1e62L4wCAABuBQAADgAAAAAAAAAAAAAAAAAuAgAAZHJzL2Uyb0RvYy54bWxQSwECLQAUAAYA&#10;CAAAACEAymJtPtsAAAAHAQAADwAAAAAAAAAAAAAAAADmBAAAZHJzL2Rvd25yZXYueG1sUEsFBgAA&#10;AAAEAAQA8wAAAO4FAAAAAA==&#10;" fillcolor="white [3201]" strokecolor="black [3213]" strokeweight=".25pt">
                <v:textbox>
                  <w:txbxContent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A7777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راديوبيولوژي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واحد:  </w:t>
                      </w:r>
                      <w:r w:rsidR="00BA008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2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092FCE" w:rsidRPr="004F5466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BA008D" w:rsidRPr="00A7777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تئوري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  <w:r w:rsidR="00A77777" w:rsidRPr="0006409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يكشنيه 10-12</w:t>
                      </w:r>
                      <w:r w:rsidR="00A77777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</w:t>
                      </w:r>
                      <w:r w:rsidR="0006409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 برگزاری: </w:t>
                      </w:r>
                      <w:r w:rsidR="00A77777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كلاس216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A77777" w:rsidRPr="00064098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 w:rsidR="00BA008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BA008D" w:rsidRPr="00BA008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دكتر فاطمه قهرماني</w:t>
                      </w:r>
                      <w:r w:rsidR="00BA008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092FCE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</w:p>
                    <w:p w:rsidR="00092FCE" w:rsidRPr="0024043B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092FCE" w:rsidRDefault="003B5C72" w:rsidP="003B5C72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مدت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زمان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92FCE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:rsidR="00092FCE" w:rsidRPr="000955BD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:rsidR="00092FCE" w:rsidRDefault="00092FCE" w:rsidP="000955BD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A5386C" w:rsidRPr="00A5386C" w:rsidRDefault="0024043B" w:rsidP="00A5386C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E339DF"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1195"/>
        <w:gridCol w:w="3136"/>
        <w:gridCol w:w="1360"/>
        <w:gridCol w:w="854"/>
        <w:gridCol w:w="822"/>
        <w:gridCol w:w="868"/>
        <w:gridCol w:w="750"/>
      </w:tblGrid>
      <w:tr w:rsidR="001078DC" w:rsidRPr="00F70CC4" w:rsidTr="008A1552">
        <w:trPr>
          <w:jc w:val="center"/>
        </w:trPr>
        <w:tc>
          <w:tcPr>
            <w:tcW w:w="330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621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8A1552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30" w:type="pct"/>
            <w:vMerge w:val="restart"/>
            <w:shd w:val="clear" w:color="auto" w:fill="auto"/>
            <w:vAlign w:val="center"/>
          </w:tcPr>
          <w:p w:rsidR="00A5386C" w:rsidRPr="00F70CC4" w:rsidRDefault="00A5386C" w:rsidP="00B82EB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B82EB4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707" w:type="pct"/>
            <w:vMerge w:val="restart"/>
            <w:shd w:val="clear" w:color="auto" w:fill="auto"/>
            <w:vAlign w:val="center"/>
          </w:tcPr>
          <w:p w:rsidR="00A5386C" w:rsidRPr="00F70CC4" w:rsidRDefault="00A532DF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D36B5B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27" w:type="pct"/>
            <w:vMerge w:val="restart"/>
            <w:shd w:val="clear" w:color="auto" w:fill="auto"/>
            <w:vAlign w:val="center"/>
          </w:tcPr>
          <w:p w:rsidR="00A5386C" w:rsidRPr="00F70CC4" w:rsidRDefault="003F0AB1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</w:t>
            </w:r>
            <w:r w:rsidR="005558EA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وسایل</w:t>
            </w:r>
            <w:r w:rsidR="00A5386C"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840" w:type="pct"/>
            <w:gridSpan w:val="2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1078DC" w:rsidRPr="00F70CC4" w:rsidTr="008A1552">
        <w:trPr>
          <w:trHeight w:val="211"/>
          <w:jc w:val="center"/>
        </w:trPr>
        <w:tc>
          <w:tcPr>
            <w:tcW w:w="330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30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07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27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D36B5B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392EC5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1078DC" w:rsidRPr="00F563A6" w:rsidTr="008A1552">
        <w:trPr>
          <w:trHeight w:val="2268"/>
          <w:jc w:val="center"/>
        </w:trPr>
        <w:tc>
          <w:tcPr>
            <w:tcW w:w="330" w:type="pct"/>
            <w:shd w:val="clear" w:color="auto" w:fill="auto"/>
            <w:vAlign w:val="center"/>
          </w:tcPr>
          <w:p w:rsidR="00A5386C" w:rsidRPr="008A1552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A5386C" w:rsidRPr="008A1552" w:rsidRDefault="00C41708" w:rsidP="00C41708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یادآوری زیست شناختی سلولی و انواع برخوردهای اشعه یونساز با بدن</w:t>
            </w:r>
          </w:p>
        </w:tc>
        <w:tc>
          <w:tcPr>
            <w:tcW w:w="1630" w:type="pct"/>
            <w:shd w:val="clear" w:color="auto" w:fill="auto"/>
            <w:vAlign w:val="center"/>
          </w:tcPr>
          <w:p w:rsidR="00064098" w:rsidRPr="008A1552" w:rsidRDefault="00064098" w:rsidP="00064098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1-دانشجو با استفاده از منابع ارائه شده بتواند اجزای سلول را نام برده سلول و هریک را  به وضوح تعریف کند(شناختی </w:t>
            </w:r>
            <w:r w:rsidRPr="008A1552">
              <w:rPr>
                <w:rFonts w:ascii="Times New Roman" w:hAnsi="Times New Roman" w:cs="Times New Roman" w:hint="cs"/>
                <w:sz w:val="18"/>
                <w:szCs w:val="18"/>
                <w:rtl/>
                <w:lang w:bidi="fa-IR"/>
              </w:rPr>
              <w:t>–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دانش)</w:t>
            </w:r>
          </w:p>
          <w:p w:rsidR="00064098" w:rsidRPr="008A1552" w:rsidRDefault="00064098" w:rsidP="00064098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2- دانشجو با استفاده از منابع ارائه شده بتواند وظایف هر یک از اجزای سلول راتوضیح دهد( شناختی </w:t>
            </w:r>
            <w:r w:rsidRPr="008A1552">
              <w:rPr>
                <w:rFonts w:ascii="Times New Roman" w:hAnsi="Times New Roman" w:cs="Times New Roman" w:hint="cs"/>
                <w:sz w:val="18"/>
                <w:szCs w:val="18"/>
                <w:rtl/>
                <w:lang w:bidi="fa-IR"/>
              </w:rPr>
              <w:t>–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دانش)</w:t>
            </w:r>
          </w:p>
          <w:p w:rsidR="00064098" w:rsidRPr="008A1552" w:rsidRDefault="00064098" w:rsidP="00064098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3-دانشجو بتواند انواع پرتوهای یونساز را نام ببرد (شناختی-دانش)</w:t>
            </w:r>
          </w:p>
          <w:p w:rsidR="0073628F" w:rsidRPr="008A1552" w:rsidRDefault="00064098" w:rsidP="00064098">
            <w:pPr>
              <w:bidi/>
              <w:spacing w:after="0" w:line="240" w:lineRule="auto"/>
              <w:contextualSpacing/>
              <w:rPr>
                <w:rFonts w:cs="B Nazanin"/>
                <w:sz w:val="18"/>
                <w:szCs w:val="18"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4- با توجه به مطالب ارائه شده دانشجو بتواند انواع برهمکنش های پرتو با بدن را شرح دهد (شناختی-دانش)</w:t>
            </w:r>
          </w:p>
          <w:p w:rsidR="00A5386C" w:rsidRPr="008A1552" w:rsidRDefault="00A5386C" w:rsidP="003561A9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C05B2C" w:rsidRPr="008A1552" w:rsidRDefault="00C05B2C" w:rsidP="0082360E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ارزشیابی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با</w:t>
            </w:r>
            <w:r w:rsidRPr="008A1552">
              <w:rPr>
                <w:rFonts w:cs="B Nazanin"/>
                <w:sz w:val="18"/>
                <w:szCs w:val="18"/>
                <w:lang w:bidi="fa-IR"/>
              </w:rPr>
              <w:t>:</w:t>
            </w:r>
          </w:p>
          <w:p w:rsidR="00C05B2C" w:rsidRPr="008A1552" w:rsidRDefault="00C05B2C" w:rsidP="0082360E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پرسش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پاسخ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در</w:t>
            </w:r>
          </w:p>
          <w:p w:rsidR="00C05B2C" w:rsidRPr="008A1552" w:rsidRDefault="00C05B2C" w:rsidP="0082360E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ابتدای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هر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جلسه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یا</w:t>
            </w:r>
          </w:p>
          <w:p w:rsidR="00C05B2C" w:rsidRPr="008A1552" w:rsidRDefault="00C05B2C" w:rsidP="0082360E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بررسی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ارتباط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بین</w:t>
            </w:r>
          </w:p>
          <w:p w:rsidR="00C05B2C" w:rsidRPr="008A1552" w:rsidRDefault="00C05B2C" w:rsidP="0082360E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ترم</w:t>
            </w:r>
            <w:r w:rsidR="0082360E"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ها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8A1552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جلسات</w:t>
            </w:r>
          </w:p>
          <w:p w:rsidR="00A5386C" w:rsidRPr="008A1552" w:rsidRDefault="00C05B2C" w:rsidP="0082360E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قبلی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A5386C" w:rsidRPr="008A1552" w:rsidRDefault="0070202E" w:rsidP="0070202E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70202E" w:rsidRPr="008A1552" w:rsidRDefault="0070202E" w:rsidP="0070202E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وایت برد ماژیک</w:t>
            </w:r>
          </w:p>
          <w:p w:rsidR="0070202E" w:rsidRPr="008A1552" w:rsidRDefault="0070202E" w:rsidP="0070202E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پاورپوینت</w:t>
            </w:r>
          </w:p>
          <w:p w:rsidR="00A5386C" w:rsidRPr="008A1552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C41708" w:rsidRPr="008A1552" w:rsidRDefault="00C41708" w:rsidP="00C41708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شرکت در بحث و گفتگوهای کلاسی </w:t>
            </w:r>
          </w:p>
          <w:p w:rsidR="00C41708" w:rsidRPr="008A1552" w:rsidRDefault="00C41708" w:rsidP="00BE4FF1">
            <w:pPr>
              <w:bidi/>
              <w:rPr>
                <w:rFonts w:cs="B Nazanin"/>
                <w:sz w:val="18"/>
                <w:szCs w:val="18"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انجام تکالیف  </w:t>
            </w:r>
          </w:p>
          <w:p w:rsidR="00A5386C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آزمون کتبی پایان ترم</w:t>
            </w:r>
            <w:r w:rsidR="00C41708"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(تشریحی و چهارگزینه ای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A5386C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>20درصد</w:t>
            </w: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30درصد </w:t>
            </w: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A1552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50 درصد </w:t>
            </w: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BE4FF1" w:rsidRPr="008A1552" w:rsidRDefault="00BE4FF1" w:rsidP="00BE4FF1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684251" w:rsidRPr="00886781" w:rsidRDefault="00684251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684251" w:rsidRPr="000955BD" w:rsidTr="0058688D">
        <w:tc>
          <w:tcPr>
            <w:tcW w:w="738" w:type="dxa"/>
            <w:shd w:val="clear" w:color="auto" w:fill="auto"/>
            <w:vAlign w:val="center"/>
          </w:tcPr>
          <w:p w:rsidR="00684251" w:rsidRPr="000955BD" w:rsidRDefault="001C493E" w:rsidP="005868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684251" w:rsidRPr="000955BD" w:rsidRDefault="001C493E" w:rsidP="005868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D14DE2" w:rsidRPr="000955BD" w:rsidTr="0058688D">
        <w:tc>
          <w:tcPr>
            <w:tcW w:w="738" w:type="dxa"/>
            <w:shd w:val="clear" w:color="auto" w:fill="auto"/>
            <w:vAlign w:val="center"/>
          </w:tcPr>
          <w:p w:rsidR="00D14DE2" w:rsidRPr="0058688D" w:rsidRDefault="00D14DE2" w:rsidP="0058688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C41708" w:rsidRPr="0070202E" w:rsidRDefault="00C41708" w:rsidP="00C4170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0202E">
              <w:rPr>
                <w:rFonts w:cs="B Nazanin"/>
                <w:sz w:val="18"/>
                <w:szCs w:val="18"/>
                <w:rtl/>
                <w:lang w:bidi="fa-IR"/>
              </w:rPr>
              <w:t>اريك ج.هال، ترجمه:‌ دكترحسين مزداراني، راديوبيولوژي براي راديولوژيست، انتشارات دانشگاه تربیت مدرس . ۱۳۸۰</w:t>
            </w:r>
            <w:r w:rsidRPr="0070202E">
              <w:rPr>
                <w:rFonts w:cs="B Nazanin"/>
                <w:sz w:val="18"/>
                <w:szCs w:val="18"/>
                <w:lang w:bidi="fa-IR"/>
              </w:rPr>
              <w:t>.</w:t>
            </w:r>
          </w:p>
          <w:p w:rsidR="00D14DE2" w:rsidRPr="001B5A9E" w:rsidRDefault="00C41708" w:rsidP="001B5A9E">
            <w:pPr>
              <w:pStyle w:val="ListParagraph"/>
              <w:bidi/>
              <w:spacing w:line="360" w:lineRule="auto"/>
              <w:ind w:left="0"/>
              <w:jc w:val="both"/>
              <w:rPr>
                <w:rStyle w:val="Hyperlink"/>
                <w:rFonts w:cs="B Nazanin"/>
                <w:color w:val="auto"/>
                <w:sz w:val="18"/>
                <w:szCs w:val="18"/>
                <w:u w:val="none"/>
                <w:lang w:bidi="fa-IR"/>
              </w:rPr>
            </w:pPr>
            <w:r w:rsidRPr="0070202E">
              <w:rPr>
                <w:rFonts w:cs="B Nazanin"/>
                <w:sz w:val="18"/>
                <w:szCs w:val="18"/>
                <w:rtl/>
                <w:lang w:bidi="fa-IR"/>
              </w:rPr>
              <w:t>استیون ب. دوود، الوین ر. تیلسون، ترجمه:‌ دكترحسين مزداراني، رادیوبیولوژی کاربردی و حفاظت در برابر تشعشع، انتشارات دانشگاه تربیت مدرس . ۱۳</w:t>
            </w:r>
            <w:r w:rsidRPr="0070202E">
              <w:rPr>
                <w:rFonts w:cs="B Nazanin" w:hint="cs"/>
                <w:sz w:val="18"/>
                <w:szCs w:val="18"/>
                <w:rtl/>
                <w:lang w:bidi="fa-IR"/>
              </w:rPr>
              <w:t>78</w:t>
            </w:r>
            <w:r w:rsidRPr="001B5A9E">
              <w:rPr>
                <w:rFonts w:cs="B Nazanin"/>
                <w:sz w:val="18"/>
                <w:szCs w:val="18"/>
                <w:lang w:bidi="fa-IR"/>
              </w:rPr>
              <w:t>.</w:t>
            </w:r>
          </w:p>
        </w:tc>
      </w:tr>
    </w:tbl>
    <w:p w:rsidR="00C50956" w:rsidRDefault="00C50956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773"/>
        <w:gridCol w:w="3378"/>
        <w:gridCol w:w="1102"/>
        <w:gridCol w:w="929"/>
        <w:gridCol w:w="997"/>
        <w:gridCol w:w="844"/>
        <w:gridCol w:w="750"/>
      </w:tblGrid>
      <w:tr w:rsidR="00B00EBD" w:rsidRPr="00F70CC4" w:rsidTr="00B74384">
        <w:trPr>
          <w:jc w:val="center"/>
        </w:trPr>
        <w:tc>
          <w:tcPr>
            <w:tcW w:w="468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378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783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</w:tc>
        <w:tc>
          <w:tcPr>
            <w:tcW w:w="60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16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B74384">
        <w:trPr>
          <w:trHeight w:val="211"/>
          <w:jc w:val="center"/>
        </w:trPr>
        <w:tc>
          <w:tcPr>
            <w:tcW w:w="468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78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783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0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7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B74384">
        <w:trPr>
          <w:trHeight w:val="2268"/>
          <w:jc w:val="center"/>
        </w:trPr>
        <w:tc>
          <w:tcPr>
            <w:tcW w:w="468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ساختمان سلول و چرخه سلول</w:t>
            </w:r>
          </w:p>
        </w:tc>
        <w:tc>
          <w:tcPr>
            <w:tcW w:w="178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1-دانشجو بتواند  مراحل مختلف سیکل سلولی را به طور کامل شرح دهد (شناختی-دانش)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دانشجو با استفاده از منابع ارائه شده بتواند انواع سلولها و نحوه تکثیر آنها را با دقت بیان کند(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دانشجو با استفاده از منابع ارائه شده بتواند در مورد نقش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DNA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تکثیر سلول اظهار نظر کند(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دانشجو بتواند با استفاده از منابع نقش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DNA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در وراثت  بخوبی شرح دهد و در مباحث مطرح شده با علاقه شرکت کند  ( نگرشی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عاطفی)</w:t>
            </w:r>
          </w:p>
          <w:p w:rsidR="00D3026D" w:rsidRPr="004037FB" w:rsidRDefault="00D3026D" w:rsidP="00D3026D">
            <w:pPr>
              <w:bidi/>
              <w:spacing w:after="0" w:line="240" w:lineRule="auto"/>
              <w:contextualSpacing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3"/>
        <w:gridCol w:w="863"/>
        <w:gridCol w:w="3239"/>
        <w:gridCol w:w="1127"/>
        <w:gridCol w:w="957"/>
        <w:gridCol w:w="1024"/>
        <w:gridCol w:w="840"/>
        <w:gridCol w:w="697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9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D3026D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1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D3026D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D3026D" w:rsidRPr="008A1552" w:rsidRDefault="008A1552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A155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بررسي انواع مكانيسم هاي پرتو </w:t>
            </w:r>
          </w:p>
        </w:tc>
        <w:tc>
          <w:tcPr>
            <w:tcW w:w="1692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1-انواع اثرات را به صورت مستقیم و غیر مستقیم بیان کند(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2-با توجه به مطالب ارائه شده دانشجو بتواند مکانزیم عمل مستقیم را شرح دهد (شناختی-دانش)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انواع برخورد نوترون با ماده و فرایند جذب آن را شرح دهد(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دانشجو بتواند تفاوت اثر فوتون و نوترون را توضیح داده و اثرات پرتوها و اسیب های ناشی از آن علاقه مند شده و به جمع اوری اطلاعات بپردازد و در قالب کنفرانس کلاسی ارائه دهد( نگرشی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عاطفی)</w:t>
            </w:r>
          </w:p>
          <w:p w:rsidR="00D3026D" w:rsidRPr="004037FB" w:rsidRDefault="00D3026D" w:rsidP="00D3026D">
            <w:pPr>
              <w:bidi/>
              <w:spacing w:after="0" w:line="240" w:lineRule="auto"/>
              <w:contextualSpacing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با</w:t>
            </w:r>
            <w:r w:rsidRPr="004037FB">
              <w:rPr>
                <w:rFonts w:cs="B Nazanin"/>
                <w:sz w:val="18"/>
                <w:szCs w:val="18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هر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4037FB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18"/>
                <w:szCs w:val="18"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4037FB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3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D3026D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5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درصد</w:t>
            </w:r>
          </w:p>
        </w:tc>
      </w:tr>
      <w:tr w:rsidR="00D3026D" w:rsidRPr="00F563A6" w:rsidTr="00D3026D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واکنشهای پرتو یونساز با آب را بازنویسی کند و در مورد نقش آن در سمیت سلولی اظهار نظر کند.(شناختی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نقش اثرات غیر مستقیم بر 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DNA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با استفاده از منابع معرفی شده به صورت کلی شرح دهد(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3- دانشجو با توجه به مباحث مطرح شده به نقش اشعه بر آسیب های سیتوژنتیک علاقه مند شده و به دنبال مطالب جدیدی برای ارائه به استاد داوطلب  شود( نگرشی- عاطفی)</w:t>
            </w:r>
          </w:p>
          <w:p w:rsidR="00D3026D" w:rsidRPr="004037FB" w:rsidRDefault="00D3026D" w:rsidP="00D3026D">
            <w:pPr>
              <w:bidi/>
              <w:spacing w:after="0" w:line="240" w:lineRule="auto"/>
              <w:contextualSpacing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7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D3026D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9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D3026D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5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انواع ناهنجاری های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DNA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ناشی از تابش یونیزان را فراگیرد</w:t>
            </w:r>
          </w:p>
        </w:tc>
        <w:tc>
          <w:tcPr>
            <w:tcW w:w="1692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انواع پارگی های رشته 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DNA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فقط نام ببرد(شناختی-دانش)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2- با استفاده از منابع موجود پارگی تک رشته ای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به صورت دقیق شرح دهد(شناختی-دانش)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3- با استفاده از منابع معرفی شده پارگی های دو رشته ای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به دقت شرح داده و تفاوت آن را با اسیب های تک رشته ای توضیح دهد(شناختی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با کمک استاد بتواند شدت آسیب پرتویی را بر اساس دو نوع مختلف آسیب به رشته اصلی تفسیر کند(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5-دو فرایند اصلی ترمیم یعنی، نوترکیبی هم ساخت و غیر هم ساخت را شرح دهد(شناختی-دانش)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contextualSpacing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6- انواع ماهنجاری های کروموزومی و کروماتیدی را به صورت شماتیک شرح دهد(شناختی-دانش)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1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D3026D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درصد</w:t>
            </w:r>
          </w:p>
        </w:tc>
      </w:tr>
      <w:tr w:rsidR="00D3026D" w:rsidRPr="00F563A6" w:rsidTr="00D3026D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6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رسم منحنی های بقا سلول</w:t>
            </w:r>
          </w:p>
        </w:tc>
        <w:tc>
          <w:tcPr>
            <w:tcW w:w="1692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1-  شکل و کمیتهای روی محورهای منحنی بقا را با دقت بیان کند(شناختی-دانش)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2- با استفاده از منابع موجود چگونگی استخراج یک منحنی بقا را در آزمایشات رادیوبیولوژی  شرح دهد(شناختی-دانش)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3-مکانیزم های مرگ سلول را شرح دهد 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4-تفاوت مرگ میتوزی و آپوپتوزی را به دقت بیان کند (شناختی-دانش)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4- دانشجو با توجه به مباحث مطرح شده اثر انکوژن ها و حساس کننده های پرتویی را به دقت شرح دهد(شناختی-دانش)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contextualSpacing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4C27F0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5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D3026D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7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D3026D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F563A6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تاثیر رژیم چندجلسه و یک جلسه ای، نوع سلول و پرتو را در شکل منحنی های بقا را فراگیرد</w:t>
            </w:r>
          </w:p>
        </w:tc>
        <w:tc>
          <w:tcPr>
            <w:tcW w:w="1692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1-با استفاده از منابع معرفی شده دانشجو بتواند تفاوت بین منحنی بقای ذرات سنگین و پرتوهای فوتونی را درک کند(شناختی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2-دانشجو بتواند تفاوت رژیم تک جلسه ای و چند جلسه ای را فرا گیرد و دلایل اهمیت چند جلسه ای را شرح دهد 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به کمک استاد و با توجه به رابطه بین نوع پرتو و آسیبهای مربوطه، منحنی بقا را برحسب سلول مورد آزمایش و پرتو بکار برده شده تفسیر کند(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5-دانشجو بتواند با استفاده از فرمولهای مربوطه مرگ سلولی تومور را محاسبه کند 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contextualSpacing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9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D3026D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1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D3026D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تئوریهای هدف را فراگیرد</w:t>
            </w:r>
          </w:p>
        </w:tc>
        <w:tc>
          <w:tcPr>
            <w:tcW w:w="1692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1- تئوری تک هدف را به صورت کامل شرح دهد(شناختی-دانش)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با توجه به توضیحات استاد دانشجو بتواند تشخیص دهد در چه مواردی در رادیبوبیولوژی از این تئوری استفاده می شود(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با استفاده از منابع معرفی شده و مقدمات ارائه شده  بتواند معادله تئوری تک هدف را استخراج کند 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دانشجو به این تئوری علاقه مند شده و  ضمن جستجوی منابع، مطالب را به صورت داوطلبانه به استاد ارائه کند(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عاطفی)</w:t>
            </w:r>
          </w:p>
          <w:p w:rsidR="00D3026D" w:rsidRPr="004037FB" w:rsidRDefault="00D3026D" w:rsidP="00D3026D">
            <w:pPr>
              <w:bidi/>
              <w:spacing w:after="0" w:line="240" w:lineRule="auto"/>
              <w:contextualSpacing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1157"/>
        <w:gridCol w:w="3169"/>
        <w:gridCol w:w="1057"/>
        <w:gridCol w:w="886"/>
        <w:gridCol w:w="955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36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66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3"/>
            </w:r>
          </w:p>
        </w:tc>
        <w:tc>
          <w:tcPr>
            <w:tcW w:w="568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1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D3026D">
        <w:trPr>
          <w:trHeight w:val="211"/>
          <w:jc w:val="center"/>
        </w:trPr>
        <w:tc>
          <w:tcPr>
            <w:tcW w:w="436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6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68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7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1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5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D3026D">
        <w:trPr>
          <w:trHeight w:val="2268"/>
          <w:jc w:val="center"/>
        </w:trPr>
        <w:tc>
          <w:tcPr>
            <w:tcW w:w="436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87" w:type="pct"/>
            <w:shd w:val="clear" w:color="auto" w:fill="auto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مفهوم رادیوبویولوژیکی تئوری  تک هدف را فراگیرد</w:t>
            </w:r>
          </w:p>
        </w:tc>
        <w:tc>
          <w:tcPr>
            <w:tcW w:w="1666" w:type="pct"/>
            <w:shd w:val="clear" w:color="auto" w:fill="auto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مفهوم رادیوبیولوژیکی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D</w:t>
            </w:r>
            <w:r w:rsidRPr="004037FB">
              <w:rPr>
                <w:rFonts w:cs="B Nazanin"/>
                <w:sz w:val="20"/>
                <w:szCs w:val="20"/>
                <w:vertAlign w:val="subscript"/>
                <w:lang w:bidi="fa-IR"/>
              </w:rPr>
              <w:t>0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به صورت کامل شرح دهد(شناختی-دانش)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با توجه به اطلاعات مطالب  قبل و معادله بدست آمده بتواند در مورد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 xml:space="preserve"> D</w:t>
            </w:r>
            <w:r w:rsidRPr="004037FB">
              <w:rPr>
                <w:rFonts w:cs="B Nazanin"/>
                <w:sz w:val="20"/>
                <w:szCs w:val="20"/>
                <w:vertAlign w:val="subscript"/>
                <w:lang w:bidi="fa-IR"/>
              </w:rPr>
              <w:t>0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نقش آن در از بین بردن سلول سرطانی اظهار نظر کند 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با استفاده از مقدمات ارائه شده  بتواند معادله تئوری تک هدف را استخراج کند 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8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2"/>
        <w:gridCol w:w="1204"/>
        <w:gridCol w:w="3159"/>
        <w:gridCol w:w="1049"/>
        <w:gridCol w:w="877"/>
        <w:gridCol w:w="945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2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63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5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7"/>
            </w:r>
          </w:p>
        </w:tc>
        <w:tc>
          <w:tcPr>
            <w:tcW w:w="558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D3026D">
        <w:trPr>
          <w:trHeight w:val="211"/>
          <w:jc w:val="center"/>
        </w:trPr>
        <w:tc>
          <w:tcPr>
            <w:tcW w:w="42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5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58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9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D3026D">
        <w:trPr>
          <w:trHeight w:val="2268"/>
          <w:jc w:val="center"/>
        </w:trPr>
        <w:tc>
          <w:tcPr>
            <w:tcW w:w="42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639" w:type="pct"/>
            <w:shd w:val="clear" w:color="auto" w:fill="auto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مفهوم رادیوبویولوژیکی تئوری چند هدف را فراگیرد</w:t>
            </w:r>
          </w:p>
        </w:tc>
        <w:tc>
          <w:tcPr>
            <w:tcW w:w="1655" w:type="pct"/>
            <w:shd w:val="clear" w:color="auto" w:fill="auto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1- تئوری چند هدف را به صورت کامل شرح دهد(شناختی-دانش)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با توجه به اطلاعات دروس قبل تشخیص دهد در چه مواردی در رادیبوبیولوژی از این تئوری استفاده می شود(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با استفاده از منابع معرفی شده و مقدمات ارائه شده  بتواند معادله تئوری چند هدف را استخراج کند 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ترکیب)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دانشجو به این تئوری علاقه مند شده و  ضمن جستجوی منابع، مطالب را به صورت داوطلبانه به استاد ارائه کند(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عاطفی)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8"/>
        <w:gridCol w:w="3226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1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50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844891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844891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457" w:type="pct"/>
            <w:shd w:val="clear" w:color="auto" w:fill="auto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تفسیر پارامترهای تئوری چند هدف را فراگیرد</w:t>
            </w:r>
          </w:p>
        </w:tc>
        <w:tc>
          <w:tcPr>
            <w:tcW w:w="1692" w:type="pct"/>
            <w:shd w:val="clear" w:color="auto" w:fill="auto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1- مفهوم رادیوبیولوژیکی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D</w:t>
            </w:r>
            <w:r w:rsidRPr="004037FB">
              <w:rPr>
                <w:rFonts w:cs="B Nazanin"/>
                <w:sz w:val="20"/>
                <w:szCs w:val="20"/>
                <w:vertAlign w:val="subscript"/>
                <w:lang w:bidi="fa-IR"/>
              </w:rPr>
              <w:t>q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به صورت کامل شرح دهد(شناختی-دانش)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با توجه به اطلاعات مطالب  قبل و معادله بدست آمده بتواند در مورد 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 xml:space="preserve"> D</w:t>
            </w:r>
            <w:r w:rsidRPr="004037FB">
              <w:rPr>
                <w:rFonts w:cs="B Nazanin"/>
                <w:sz w:val="20"/>
                <w:szCs w:val="20"/>
                <w:vertAlign w:val="subscript"/>
                <w:lang w:bidi="fa-IR"/>
              </w:rPr>
              <w:t>q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نقش آن در از بین بردن سلول سرطانی اظهار نظر کند 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3- با توجه به نمودار منحنی بقا محدوده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 xml:space="preserve"> D</w:t>
            </w:r>
            <w:r w:rsidRPr="004037FB">
              <w:rPr>
                <w:rFonts w:cs="B Nazanin"/>
                <w:sz w:val="20"/>
                <w:szCs w:val="20"/>
                <w:vertAlign w:val="subscript"/>
                <w:lang w:bidi="fa-IR"/>
              </w:rPr>
              <w:t>q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رابه طور کامل معلوم کرده و نقش مرتبط با آن را در رادیوتراپی تفسیر کند( شناختی </w:t>
            </w:r>
            <w:r w:rsidRPr="004037F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ترکیب)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4037FB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4037FB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4037F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4037FB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4037FB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037F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4037FB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5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50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844891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7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844891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457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تاثیر حساسیت پرتویی و سن سلول در چرخه میتوزی</w:t>
            </w:r>
          </w:p>
        </w:tc>
        <w:tc>
          <w:tcPr>
            <w:tcW w:w="1692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1-با توجه به مراحل مختلف سیکل سلولی روشهای نشاندار کردن سلول را نام ببرد (شناختی-دانش)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2- مبانی روش اتورادیوگرافی را تا 80% بتواند با راهنمایی استاد شرح دهد(شناختی-دانش)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3- انواع روش همزمان کردن محیطهای کشت را به خوبی توضیح دهد( شناختی - 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4-با توجه به مطالب قبل نمودار اثر اشعه ایکس بر کشتهای  سلولی در حال تقسیم همزمان را به کمک استاد به خوبی تفسیر کند.( شناختی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 </w:t>
            </w:r>
            <w:r w:rsidRPr="002378C4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 در مورد نقش ژنهای بازرس مولکولی پس از جستجو و علاقه مندی به صورت کنفرانس به خوبی توضیح دهد(شناختی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عاطفی)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9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50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844891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1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844891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457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مدل درجه دو منحنی بقا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را فراگیرد</w:t>
            </w:r>
          </w:p>
        </w:tc>
        <w:tc>
          <w:tcPr>
            <w:tcW w:w="1692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1- علل اهمیت مدل درجه دو را شرح دهد(شناختی-دانش)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با توجه به اطلاعات مطالب  قبل و معادلات قبلی بتواند در در مورد دلایل گرایش به این مدل به وضوح  اظهار نظر کند ( شناختی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 با توجه مطالب جلسات قبل و مفاهیم رادیوبیولوژی در مورد مفهوم هریک از قسمتهای خطی و درجه دو اظهار نظر کند( شناختی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ترکیب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3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50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844891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5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6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844891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457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ترمیم آسیب تشعشعی و اثر آهنگ دوز را فراگیرد</w:t>
            </w:r>
          </w:p>
        </w:tc>
        <w:tc>
          <w:tcPr>
            <w:tcW w:w="1692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1- آسیبهای تشعشعی را طبقه بندی کند(شناختی-دانش)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2- مکانیزم ترمیم آسیب قابل کشنده  را بیان کند( شناختی - 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3- مکانیزم ترمیم آسیب زیر کشنده  را بیان کند( شناختی - 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4-اثر آهنگ دوز را بر کیفیت ترمیم و آسیب  پس از دریافت دوز تشعشع را به دقت شرح دهد ( شناختی - 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5- اثر معکوس آهنگ دوز را در ایجاد منحنی بقا به خوبی توضیح دهد(شناختی 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6- به مبحث درمان سرطان با ایمونوگلوبین نشاندار رادیواکتیو علاقه مند شده و ضمن جستجو و ارائه اطلاعات به استاد یافته ها را به صورت کنفرانس ارائه نماید(شناختی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عاطفی)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lang w:bidi="fa-IR"/>
        </w:rPr>
      </w:pPr>
    </w:p>
    <w:p w:rsidR="004C27F0" w:rsidRDefault="004C27F0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7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8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50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844891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9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0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844891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457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اثر اکسیژن و اکسیژن دار شدن مجددرا فراگیرد</w:t>
            </w:r>
          </w:p>
        </w:tc>
        <w:tc>
          <w:tcPr>
            <w:tcW w:w="1692" w:type="pct"/>
            <w:shd w:val="clear" w:color="auto" w:fill="auto"/>
          </w:tcPr>
          <w:p w:rsidR="00D3026D" w:rsidRPr="002378C4" w:rsidRDefault="00D3026D" w:rsidP="00D3026D">
            <w:pPr>
              <w:bidi/>
              <w:spacing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1- ماهیت اثر اکسیژن را به خوبی شرح دهد(شناختی-دانش)</w:t>
            </w:r>
          </w:p>
          <w:p w:rsidR="00D3026D" w:rsidRPr="002378C4" w:rsidRDefault="00D3026D" w:rsidP="00D3026D">
            <w:pPr>
              <w:bidi/>
              <w:spacing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2- در خصوص زمان عمل و مکانیزم اثر اکسیژن و غلظت مورد نیاز اکسیژن به خوبی توضیح دهد.( شناختی - دانش)</w:t>
            </w:r>
          </w:p>
          <w:p w:rsidR="00D3026D" w:rsidRPr="002378C4" w:rsidRDefault="00D3026D" w:rsidP="00D3026D">
            <w:pPr>
              <w:bidi/>
              <w:spacing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3-با استفاده از نقش اکسیژن بتواند پیش بینی کند در مرکز تومور که دچار هیپوکسی است هنگام رادیوتراپی چه اتفاقی می افتد( شناختی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درک و فهم)</w:t>
            </w:r>
          </w:p>
          <w:p w:rsidR="00D3026D" w:rsidRPr="002378C4" w:rsidRDefault="00D3026D" w:rsidP="00D3026D">
            <w:pPr>
              <w:bidi/>
              <w:spacing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4-  به بحث هیپوکسی و اکسیژندار شدن مجدد علاقه مند شده و ضمن جستجوگری اطلاعات یافته شده را به صورت مکتوب به استاد ارائه نماید(شناختی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عاطفی)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Pr="00A5386C" w:rsidRDefault="00B00EBD" w:rsidP="00B00EBD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854"/>
        <w:gridCol w:w="3230"/>
        <w:gridCol w:w="1118"/>
        <w:gridCol w:w="947"/>
        <w:gridCol w:w="1014"/>
        <w:gridCol w:w="844"/>
        <w:gridCol w:w="750"/>
      </w:tblGrid>
      <w:tr w:rsidR="00B00EBD" w:rsidRPr="00F70CC4" w:rsidTr="00D3026D">
        <w:trPr>
          <w:jc w:val="center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2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1"/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2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 w:val="restar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 و وسایل</w:t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50" w:type="pct"/>
            <w:gridSpan w:val="2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B00EBD" w:rsidRPr="00F70CC4" w:rsidTr="00844891">
        <w:trPr>
          <w:trHeight w:val="211"/>
          <w:jc w:val="center"/>
        </w:trPr>
        <w:tc>
          <w:tcPr>
            <w:tcW w:w="46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57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2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4"/>
            </w:r>
          </w:p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B00EBD" w:rsidRPr="00F70CC4" w:rsidRDefault="00B00EBD" w:rsidP="00847F1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3026D" w:rsidRPr="00F563A6" w:rsidTr="00844891">
        <w:trPr>
          <w:trHeight w:val="2268"/>
          <w:jc w:val="center"/>
        </w:trPr>
        <w:tc>
          <w:tcPr>
            <w:tcW w:w="462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457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مفهوم انتقال خطی انرژی و اثر بیولوژیکی نسبی را فراگیرد</w:t>
            </w:r>
          </w:p>
        </w:tc>
        <w:tc>
          <w:tcPr>
            <w:tcW w:w="1692" w:type="pct"/>
            <w:shd w:val="clear" w:color="auto" w:fill="auto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1-مفهوم انتقال خطی انرژی را به دقت شرح دهد (شناختی-دانش)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2-مفهوم اثر بیولوژیکی نسبی را به طور کامل توضیح دهد (شناختی </w:t>
            </w:r>
            <w:r w:rsidRPr="002378C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3-ارتباط اثربیولوژیکی نسبی و انتقال خطی انرژی را با توجه به توضیحات ارائه شده به صورت نموداری شرح دهد (شناختی-دانش)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4-عوامل تعیین کننده اثربیولوژیک نسبی را نام ببرد(شناختی-دانش)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5-به کمک استاد بتواند ارتباط بین اثر اکسیژن و انتقال خطی انرژی را با توجه به نمودارهای مربوطه تفسیر کند (شناختی-درک و فهم)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ارزشیابی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با</w:t>
            </w:r>
            <w:r w:rsidRPr="002378C4">
              <w:rPr>
                <w:rFonts w:cs="B Nazanin"/>
                <w:sz w:val="20"/>
                <w:szCs w:val="20"/>
                <w:lang w:bidi="fa-IR"/>
              </w:rPr>
              <w:t>: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پرسش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پاسخ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ابتدای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هر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جلسه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یا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ارتباط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بین</w:t>
            </w:r>
          </w:p>
          <w:p w:rsidR="00D3026D" w:rsidRPr="002378C4" w:rsidRDefault="00D3026D" w:rsidP="00D3026D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ترم ها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2378C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جلسات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قبلی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سخنرانی  پرسش و پاسخ دوطرف در کلاس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وایت برد ماژیک</w:t>
            </w:r>
          </w:p>
          <w:p w:rsidR="00D3026D" w:rsidRPr="002378C4" w:rsidRDefault="00D3026D" w:rsidP="00D3026D">
            <w:pPr>
              <w:pStyle w:val="ListParagraph"/>
              <w:bidi/>
              <w:spacing w:line="36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پاورپوینت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شرکت در بحث و گفتگوهای کلاسی </w:t>
            </w:r>
          </w:p>
          <w:p w:rsidR="00D3026D" w:rsidRPr="002378C4" w:rsidRDefault="00D3026D" w:rsidP="00D3026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انجام تکالیف 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آزمون کتبی پایان ترم (تشریحی و چهارگزینه ای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>20درصد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30درصد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C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50 درصد </w:t>
            </w: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D3026D" w:rsidRPr="002378C4" w:rsidRDefault="00D3026D" w:rsidP="00D3026D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B00EBD" w:rsidRPr="00886781" w:rsidRDefault="00B00EBD" w:rsidP="00B00EB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955BD" w:rsidRDefault="00B00EBD" w:rsidP="00847F1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B00EBD" w:rsidRPr="000955BD" w:rsidTr="00847F1D">
        <w:tc>
          <w:tcPr>
            <w:tcW w:w="738" w:type="dxa"/>
            <w:shd w:val="clear" w:color="auto" w:fill="auto"/>
            <w:vAlign w:val="center"/>
          </w:tcPr>
          <w:p w:rsidR="00B00EBD" w:rsidRPr="0058688D" w:rsidRDefault="00B00EBD" w:rsidP="00847F1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B00EBD" w:rsidRPr="000F75B5" w:rsidRDefault="00B00EBD" w:rsidP="00847F1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p w:rsidR="00B00EBD" w:rsidRDefault="00B00EBD" w:rsidP="005E11A1">
      <w:pPr>
        <w:rPr>
          <w:rFonts w:cs="B Nazanin"/>
          <w:sz w:val="24"/>
          <w:szCs w:val="24"/>
          <w:rtl/>
          <w:lang w:bidi="fa-IR"/>
        </w:rPr>
      </w:pPr>
    </w:p>
    <w:sectPr w:rsidR="00B00EBD" w:rsidSect="009638B3">
      <w:footerReference w:type="default" r:id="rId10"/>
      <w:pgSz w:w="12240" w:h="15840"/>
      <w:pgMar w:top="1440" w:right="1440" w:bottom="1440" w:left="1170" w:header="720" w:footer="720" w:gutter="0"/>
      <w:pgBorders w:offsetFrom="page">
        <w:top w:val="thickThinSmallGap" w:sz="24" w:space="24" w:color="C0504D" w:themeColor="accent2"/>
        <w:left w:val="thickThinSmallGap" w:sz="24" w:space="24" w:color="C0504D" w:themeColor="accent2"/>
        <w:bottom w:val="thinThickSmallGap" w:sz="24" w:space="24" w:color="C0504D" w:themeColor="accent2"/>
        <w:right w:val="thinThickSmallGap" w:sz="24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762" w:rsidRDefault="00773762" w:rsidP="00C27D5E">
      <w:pPr>
        <w:spacing w:after="0" w:line="240" w:lineRule="auto"/>
      </w:pPr>
      <w:r>
        <w:separator/>
      </w:r>
    </w:p>
  </w:endnote>
  <w:endnote w:type="continuationSeparator" w:id="0">
    <w:p w:rsidR="00773762" w:rsidRDefault="00773762" w:rsidP="00C2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241305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7D5E" w:rsidRDefault="00C27D5E" w:rsidP="0058688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FD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27D5E" w:rsidRDefault="00C27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762" w:rsidRDefault="00773762" w:rsidP="00C27D5E">
      <w:pPr>
        <w:spacing w:after="0" w:line="240" w:lineRule="auto"/>
      </w:pPr>
      <w:r>
        <w:separator/>
      </w:r>
    </w:p>
  </w:footnote>
  <w:footnote w:type="continuationSeparator" w:id="0">
    <w:p w:rsidR="00773762" w:rsidRDefault="00773762" w:rsidP="00C27D5E">
      <w:pPr>
        <w:spacing w:after="0" w:line="240" w:lineRule="auto"/>
      </w:pPr>
      <w:r>
        <w:continuationSeparator/>
      </w:r>
    </w:p>
  </w:footnote>
  <w:footnote w:id="1">
    <w:p w:rsidR="00B82EB4" w:rsidRPr="00392EC5" w:rsidRDefault="00B82EB4" w:rsidP="00B82EB4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">
    <w:p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">
    <w:p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="00392EC5" w:rsidRPr="00392EC5">
        <w:rPr>
          <w:rFonts w:cs="B Nazanin" w:hint="cs"/>
          <w:sz w:val="14"/>
          <w:szCs w:val="14"/>
          <w:rtl/>
          <w:lang w:bidi="fa-IR"/>
        </w:rPr>
        <w:t>هر نوع ارزشیابی که در طول ترم از عملکرد دانشجویان انجام می</w:t>
      </w:r>
      <w:r w:rsidR="00392EC5" w:rsidRPr="00392EC5">
        <w:rPr>
          <w:rFonts w:cs="B Nazanin"/>
          <w:sz w:val="14"/>
          <w:szCs w:val="14"/>
          <w:rtl/>
          <w:lang w:bidi="fa-IR"/>
        </w:rPr>
        <w:softHyphen/>
      </w:r>
      <w:r w:rsidR="00392EC5"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">
    <w:p w:rsidR="00392EC5" w:rsidRDefault="00392EC5" w:rsidP="00392EC5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6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7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8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9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10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11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12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13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14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15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16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17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18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19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0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1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2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23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4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5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6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27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8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29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30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1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32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33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34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5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36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37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38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9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0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1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42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43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4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5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46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47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8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9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50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51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2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3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54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55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6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57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58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59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60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61">
    <w:p w:rsidR="00B00EBD" w:rsidRPr="00392EC5" w:rsidRDefault="00B00EBD" w:rsidP="00B00EBD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62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63">
    <w:p w:rsidR="00B00EBD" w:rsidRPr="00392EC5" w:rsidRDefault="00B00EBD" w:rsidP="00B00EBD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طول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64">
    <w:p w:rsidR="00B00EBD" w:rsidRDefault="00B00EBD" w:rsidP="00B00EBD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F7F8"/>
      </v:shape>
    </w:pict>
  </w:numPicBullet>
  <w:abstractNum w:abstractNumId="0" w15:restartNumberingAfterBreak="0">
    <w:nsid w:val="168516EB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B1E40"/>
    <w:multiLevelType w:val="hybridMultilevel"/>
    <w:tmpl w:val="5268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26928"/>
    <w:multiLevelType w:val="hybridMultilevel"/>
    <w:tmpl w:val="AA8C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44D15"/>
    <w:multiLevelType w:val="hybridMultilevel"/>
    <w:tmpl w:val="B97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B7F61"/>
    <w:multiLevelType w:val="hybridMultilevel"/>
    <w:tmpl w:val="18A6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97787"/>
    <w:multiLevelType w:val="hybridMultilevel"/>
    <w:tmpl w:val="077C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41FA9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B5D98"/>
    <w:multiLevelType w:val="hybridMultilevel"/>
    <w:tmpl w:val="C800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31078"/>
    <w:multiLevelType w:val="hybridMultilevel"/>
    <w:tmpl w:val="18DE43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3538A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26EC8"/>
    <w:multiLevelType w:val="hybridMultilevel"/>
    <w:tmpl w:val="A0AEAF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3C0001"/>
    <w:multiLevelType w:val="hybridMultilevel"/>
    <w:tmpl w:val="C6B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D4EE0"/>
    <w:multiLevelType w:val="hybridMultilevel"/>
    <w:tmpl w:val="4D74E486"/>
    <w:lvl w:ilvl="0" w:tplc="138AD6A6">
      <w:start w:val="11"/>
      <w:numFmt w:val="bullet"/>
      <w:lvlText w:val="•"/>
      <w:lvlJc w:val="left"/>
      <w:pPr>
        <w:ind w:left="1080" w:hanging="72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14"/>
  </w:num>
  <w:num w:numId="12">
    <w:abstractNumId w:val="12"/>
  </w:num>
  <w:num w:numId="13">
    <w:abstractNumId w:val="5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FF"/>
    <w:rsid w:val="000069DA"/>
    <w:rsid w:val="00017CAC"/>
    <w:rsid w:val="00032784"/>
    <w:rsid w:val="00054643"/>
    <w:rsid w:val="00060A63"/>
    <w:rsid w:val="00064098"/>
    <w:rsid w:val="00092FCE"/>
    <w:rsid w:val="0009341A"/>
    <w:rsid w:val="000955BD"/>
    <w:rsid w:val="000B2265"/>
    <w:rsid w:val="000B60AD"/>
    <w:rsid w:val="000F3F8C"/>
    <w:rsid w:val="00101CA0"/>
    <w:rsid w:val="001078DC"/>
    <w:rsid w:val="00112193"/>
    <w:rsid w:val="00196EC1"/>
    <w:rsid w:val="001A30F0"/>
    <w:rsid w:val="001B0A8E"/>
    <w:rsid w:val="001B5A9E"/>
    <w:rsid w:val="001C493E"/>
    <w:rsid w:val="001D60B8"/>
    <w:rsid w:val="00202B10"/>
    <w:rsid w:val="00206B15"/>
    <w:rsid w:val="00213C63"/>
    <w:rsid w:val="00214F07"/>
    <w:rsid w:val="002378C4"/>
    <w:rsid w:val="0024043B"/>
    <w:rsid w:val="0024239D"/>
    <w:rsid w:val="002531E5"/>
    <w:rsid w:val="002546EF"/>
    <w:rsid w:val="0028187B"/>
    <w:rsid w:val="0029746D"/>
    <w:rsid w:val="002F51AC"/>
    <w:rsid w:val="00350134"/>
    <w:rsid w:val="003916A0"/>
    <w:rsid w:val="00392EC5"/>
    <w:rsid w:val="003A6DCC"/>
    <w:rsid w:val="003B5C72"/>
    <w:rsid w:val="003F0AB1"/>
    <w:rsid w:val="003F3426"/>
    <w:rsid w:val="004037FB"/>
    <w:rsid w:val="00403AC5"/>
    <w:rsid w:val="0041293F"/>
    <w:rsid w:val="00427286"/>
    <w:rsid w:val="00454A91"/>
    <w:rsid w:val="0048173D"/>
    <w:rsid w:val="004C27F0"/>
    <w:rsid w:val="004E7865"/>
    <w:rsid w:val="004F29B9"/>
    <w:rsid w:val="004F5466"/>
    <w:rsid w:val="00511CF4"/>
    <w:rsid w:val="00520722"/>
    <w:rsid w:val="00552551"/>
    <w:rsid w:val="005558EA"/>
    <w:rsid w:val="00586468"/>
    <w:rsid w:val="0058688D"/>
    <w:rsid w:val="005D0204"/>
    <w:rsid w:val="005E11A1"/>
    <w:rsid w:val="0061427A"/>
    <w:rsid w:val="00632FDF"/>
    <w:rsid w:val="00641EE1"/>
    <w:rsid w:val="00647A50"/>
    <w:rsid w:val="00677426"/>
    <w:rsid w:val="00684251"/>
    <w:rsid w:val="006D1AC1"/>
    <w:rsid w:val="0070202E"/>
    <w:rsid w:val="00711614"/>
    <w:rsid w:val="007168FF"/>
    <w:rsid w:val="0073628F"/>
    <w:rsid w:val="00752E3C"/>
    <w:rsid w:val="0076017D"/>
    <w:rsid w:val="00760833"/>
    <w:rsid w:val="00773762"/>
    <w:rsid w:val="007A525C"/>
    <w:rsid w:val="007C42DE"/>
    <w:rsid w:val="00807D94"/>
    <w:rsid w:val="0082360E"/>
    <w:rsid w:val="00826723"/>
    <w:rsid w:val="00835EA3"/>
    <w:rsid w:val="00844891"/>
    <w:rsid w:val="00875BD9"/>
    <w:rsid w:val="00884EE7"/>
    <w:rsid w:val="00886781"/>
    <w:rsid w:val="008A1552"/>
    <w:rsid w:val="008C779A"/>
    <w:rsid w:val="008D6F06"/>
    <w:rsid w:val="008F3BCA"/>
    <w:rsid w:val="00903732"/>
    <w:rsid w:val="00922C1B"/>
    <w:rsid w:val="0095662C"/>
    <w:rsid w:val="009638B3"/>
    <w:rsid w:val="00970216"/>
    <w:rsid w:val="00987945"/>
    <w:rsid w:val="00990EAF"/>
    <w:rsid w:val="009C18B8"/>
    <w:rsid w:val="009C6073"/>
    <w:rsid w:val="009F5B8D"/>
    <w:rsid w:val="00A06F7E"/>
    <w:rsid w:val="00A10274"/>
    <w:rsid w:val="00A15A4D"/>
    <w:rsid w:val="00A532DF"/>
    <w:rsid w:val="00A5386C"/>
    <w:rsid w:val="00A62420"/>
    <w:rsid w:val="00A65F14"/>
    <w:rsid w:val="00A77777"/>
    <w:rsid w:val="00AB3A04"/>
    <w:rsid w:val="00AB6E41"/>
    <w:rsid w:val="00B00EBD"/>
    <w:rsid w:val="00B07283"/>
    <w:rsid w:val="00B53876"/>
    <w:rsid w:val="00B74384"/>
    <w:rsid w:val="00B82EB4"/>
    <w:rsid w:val="00B97A24"/>
    <w:rsid w:val="00BA008D"/>
    <w:rsid w:val="00BC27D3"/>
    <w:rsid w:val="00BE4FF1"/>
    <w:rsid w:val="00C05B2C"/>
    <w:rsid w:val="00C06562"/>
    <w:rsid w:val="00C15B69"/>
    <w:rsid w:val="00C16CB6"/>
    <w:rsid w:val="00C27D5E"/>
    <w:rsid w:val="00C41708"/>
    <w:rsid w:val="00C50956"/>
    <w:rsid w:val="00C91C1D"/>
    <w:rsid w:val="00CE0D3D"/>
    <w:rsid w:val="00CE23D2"/>
    <w:rsid w:val="00CE7295"/>
    <w:rsid w:val="00CF1B66"/>
    <w:rsid w:val="00CF21AE"/>
    <w:rsid w:val="00CF3522"/>
    <w:rsid w:val="00D14DE2"/>
    <w:rsid w:val="00D3026D"/>
    <w:rsid w:val="00D36B5B"/>
    <w:rsid w:val="00DA315A"/>
    <w:rsid w:val="00DA4836"/>
    <w:rsid w:val="00DB462A"/>
    <w:rsid w:val="00DD0A56"/>
    <w:rsid w:val="00E21040"/>
    <w:rsid w:val="00E254EE"/>
    <w:rsid w:val="00E339DF"/>
    <w:rsid w:val="00E81BCF"/>
    <w:rsid w:val="00E85975"/>
    <w:rsid w:val="00EE3F95"/>
    <w:rsid w:val="00F03498"/>
    <w:rsid w:val="00F12665"/>
    <w:rsid w:val="00F24F4C"/>
    <w:rsid w:val="00F26F2C"/>
    <w:rsid w:val="00F464CF"/>
    <w:rsid w:val="00F52013"/>
    <w:rsid w:val="00F777EF"/>
    <w:rsid w:val="00F83E94"/>
    <w:rsid w:val="00FD15DD"/>
    <w:rsid w:val="00FF67DD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D7DA18-FD78-454E-8F61-7C0B8DE5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6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6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40"/>
    <w:rPr>
      <w:rFonts w:ascii="Tahoma" w:hAnsi="Tahoma" w:cs="Tahoma"/>
      <w:sz w:val="16"/>
      <w:szCs w:val="16"/>
    </w:rPr>
  </w:style>
  <w:style w:type="character" w:customStyle="1" w:styleId="authors">
    <w:name w:val="authors"/>
    <w:basedOn w:val="DefaultParagraphFont"/>
    <w:rsid w:val="00CE7295"/>
  </w:style>
  <w:style w:type="character" w:customStyle="1" w:styleId="Date1">
    <w:name w:val="Date1"/>
    <w:basedOn w:val="DefaultParagraphFont"/>
    <w:rsid w:val="00CE7295"/>
  </w:style>
  <w:style w:type="character" w:customStyle="1" w:styleId="arttitle">
    <w:name w:val="art_title"/>
    <w:basedOn w:val="DefaultParagraphFont"/>
    <w:rsid w:val="00CE7295"/>
  </w:style>
  <w:style w:type="character" w:customStyle="1" w:styleId="serialtitle">
    <w:name w:val="serial_title"/>
    <w:basedOn w:val="DefaultParagraphFont"/>
    <w:rsid w:val="00CE7295"/>
  </w:style>
  <w:style w:type="character" w:customStyle="1" w:styleId="volumeissue">
    <w:name w:val="volume_issue"/>
    <w:basedOn w:val="DefaultParagraphFont"/>
    <w:rsid w:val="00CE7295"/>
  </w:style>
  <w:style w:type="character" w:customStyle="1" w:styleId="pagerange">
    <w:name w:val="page_range"/>
    <w:basedOn w:val="DefaultParagraphFont"/>
    <w:rsid w:val="00CE7295"/>
  </w:style>
  <w:style w:type="character" w:customStyle="1" w:styleId="doilink">
    <w:name w:val="doi_link"/>
    <w:basedOn w:val="DefaultParagraphFont"/>
    <w:rsid w:val="00CE7295"/>
  </w:style>
  <w:style w:type="paragraph" w:styleId="Header">
    <w:name w:val="header"/>
    <w:basedOn w:val="Normal"/>
    <w:link w:val="Head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E"/>
  </w:style>
  <w:style w:type="paragraph" w:styleId="Footer">
    <w:name w:val="footer"/>
    <w:basedOn w:val="Normal"/>
    <w:link w:val="Foot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E"/>
  </w:style>
  <w:style w:type="paragraph" w:styleId="Title">
    <w:name w:val="Title"/>
    <w:basedOn w:val="Normal"/>
    <w:link w:val="TitleChar"/>
    <w:qFormat/>
    <w:rsid w:val="0024043B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4043B"/>
    <w:rPr>
      <w:rFonts w:ascii="Times New Roman" w:eastAsia="Times New Roman" w:hAnsi="Times New Roman" w:cs="Nazanin"/>
      <w:b/>
      <w:bCs/>
      <w:noProof/>
      <w:sz w:val="20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E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E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724E1-DDE7-4F5F-A054-30E10DB2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Ala</dc:creator>
  <cp:lastModifiedBy>MS.Moati</cp:lastModifiedBy>
  <cp:revision>2</cp:revision>
  <cp:lastPrinted>2019-10-16T07:11:00Z</cp:lastPrinted>
  <dcterms:created xsi:type="dcterms:W3CDTF">2022-12-21T07:17:00Z</dcterms:created>
  <dcterms:modified xsi:type="dcterms:W3CDTF">2022-12-21T07:17:00Z</dcterms:modified>
</cp:coreProperties>
</file>