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E4" w:rsidRDefault="00A42E38" w:rsidP="00A72439">
      <w:pPr>
        <w:tabs>
          <w:tab w:val="left" w:pos="435"/>
          <w:tab w:val="left" w:pos="2859"/>
          <w:tab w:val="center" w:pos="4153"/>
          <w:tab w:val="center" w:pos="4680"/>
        </w:tabs>
        <w:rPr>
          <w:rFonts w:ascii="Albertus" w:hAnsi="Albertus"/>
          <w:b/>
          <w:bCs/>
          <w:sz w:val="16"/>
          <w:szCs w:val="16"/>
          <w:rtl/>
          <w:lang w:bidi="fa-IR"/>
        </w:rPr>
      </w:pPr>
      <w:r>
        <w:rPr>
          <w:rFonts w:ascii="Albertus" w:hAnsi="Albertus"/>
          <w:sz w:val="14"/>
          <w:szCs w:val="1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894715</wp:posOffset>
            </wp:positionH>
            <wp:positionV relativeFrom="paragraph">
              <wp:posOffset>-211455</wp:posOffset>
            </wp:positionV>
            <wp:extent cx="446405" cy="361315"/>
            <wp:effectExtent l="0" t="0" r="0" b="635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2439">
        <w:rPr>
          <w:rFonts w:ascii="Albertus" w:hAnsi="Albertus"/>
          <w:b/>
          <w:bCs/>
          <w:sz w:val="16"/>
          <w:szCs w:val="16"/>
          <w:rtl/>
          <w:lang w:bidi="fa-IR"/>
        </w:rPr>
        <w:tab/>
      </w:r>
      <w:r w:rsidR="00A72439">
        <w:rPr>
          <w:rFonts w:ascii="Albertus" w:hAnsi="Albertus"/>
          <w:b/>
          <w:bCs/>
          <w:sz w:val="16"/>
          <w:szCs w:val="16"/>
          <w:rtl/>
          <w:lang w:bidi="fa-IR"/>
        </w:rPr>
        <w:tab/>
      </w:r>
      <w:r w:rsidR="00A72439">
        <w:rPr>
          <w:rFonts w:ascii="Albertus" w:hAnsi="Albertus"/>
          <w:b/>
          <w:bCs/>
          <w:sz w:val="16"/>
          <w:szCs w:val="16"/>
          <w:rtl/>
          <w:lang w:bidi="fa-IR"/>
        </w:rPr>
        <w:tab/>
      </w:r>
      <w:r w:rsidR="00A72439">
        <w:rPr>
          <w:rFonts w:ascii="Albertus" w:hAnsi="Albertus"/>
          <w:b/>
          <w:bCs/>
          <w:sz w:val="16"/>
          <w:szCs w:val="16"/>
          <w:rtl/>
          <w:lang w:bidi="fa-IR"/>
        </w:rPr>
        <w:tab/>
      </w:r>
    </w:p>
    <w:p w:rsidR="00A72439" w:rsidRDefault="000D7646" w:rsidP="00D738E4">
      <w:pPr>
        <w:tabs>
          <w:tab w:val="left" w:pos="2859"/>
          <w:tab w:val="center" w:pos="4153"/>
        </w:tabs>
        <w:jc w:val="center"/>
        <w:rPr>
          <w:rFonts w:ascii="Albertus" w:hAnsi="Albertus"/>
          <w:b/>
          <w:bCs/>
          <w:sz w:val="16"/>
          <w:szCs w:val="16"/>
          <w:rtl/>
          <w:lang w:bidi="fa-IR"/>
        </w:rPr>
      </w:pPr>
      <w:r w:rsidRPr="000D7646">
        <w:rPr>
          <w:rFonts w:ascii="Albertus" w:hAnsi="Albertus"/>
          <w:sz w:val="14"/>
          <w:szCs w:val="14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left:0;text-align:left;margin-left:-28.3pt;margin-top:-.45pt;width:227.7pt;height:25.9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dDUtQIAALs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" filled="f" stroked="f">
            <v:textbox>
              <w:txbxContent>
                <w:p w:rsidR="00A72439" w:rsidRPr="00501E1F" w:rsidRDefault="00A72439" w:rsidP="00A72439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501E1F">
                    <w:rPr>
                      <w:rFonts w:cs="Times New Roman"/>
                      <w:sz w:val="16"/>
                      <w:szCs w:val="16"/>
                    </w:rPr>
                    <w:t>ISLAMIC REPUBLIC OF IRAN</w:t>
                  </w:r>
                </w:p>
                <w:p w:rsidR="00A72439" w:rsidRDefault="00A72439" w:rsidP="00A72439">
                  <w:pPr>
                    <w:jc w:val="center"/>
                    <w:rPr>
                      <w:rFonts w:cs="Times New Roman"/>
                      <w:sz w:val="16"/>
                      <w:szCs w:val="16"/>
                      <w:rtl/>
                      <w:lang w:bidi="fa-IR"/>
                    </w:rPr>
                  </w:pPr>
                  <w:r w:rsidRPr="00501E1F">
                    <w:rPr>
                      <w:rFonts w:cs="Times New Roman"/>
                      <w:sz w:val="16"/>
                      <w:szCs w:val="16"/>
                    </w:rPr>
                    <w:t>MINSTRY OF HEALTH AND MEDICAL EDUCATION</w:t>
                  </w:r>
                </w:p>
                <w:p w:rsidR="00A72439" w:rsidRDefault="00A72439" w:rsidP="00A72439">
                  <w:pPr>
                    <w:jc w:val="center"/>
                    <w:rPr>
                      <w:rFonts w:cs="Times New Roman"/>
                      <w:sz w:val="16"/>
                      <w:szCs w:val="16"/>
                      <w:rtl/>
                      <w:lang w:bidi="fa-IR"/>
                    </w:rPr>
                  </w:pPr>
                </w:p>
                <w:p w:rsidR="00A72439" w:rsidRDefault="00A72439" w:rsidP="00A72439">
                  <w:pPr>
                    <w:jc w:val="center"/>
                    <w:rPr>
                      <w:rFonts w:cs="Times New Roman"/>
                      <w:sz w:val="16"/>
                      <w:szCs w:val="16"/>
                      <w:rtl/>
                      <w:lang w:bidi="fa-IR"/>
                    </w:rPr>
                  </w:pPr>
                </w:p>
                <w:p w:rsidR="00A72439" w:rsidRPr="00501E1F" w:rsidRDefault="00A72439" w:rsidP="00A72439">
                  <w:pPr>
                    <w:jc w:val="center"/>
                    <w:rPr>
                      <w:rFonts w:cs="Times New Roman"/>
                      <w:sz w:val="16"/>
                      <w:szCs w:val="16"/>
                      <w:rtl/>
                      <w:lang w:bidi="fa-IR"/>
                    </w:rPr>
                  </w:pPr>
                </w:p>
                <w:p w:rsidR="00A72439" w:rsidRPr="00234CD3" w:rsidRDefault="00A72439" w:rsidP="00A72439">
                  <w:pPr>
                    <w:jc w:val="right"/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p w:rsidR="00A72439" w:rsidRDefault="000D7646" w:rsidP="00D738E4">
      <w:pPr>
        <w:tabs>
          <w:tab w:val="left" w:pos="2859"/>
          <w:tab w:val="center" w:pos="4153"/>
        </w:tabs>
        <w:jc w:val="center"/>
        <w:rPr>
          <w:rFonts w:ascii="Albertus" w:hAnsi="Albertus"/>
          <w:b/>
          <w:bCs/>
          <w:sz w:val="16"/>
          <w:szCs w:val="16"/>
          <w:rtl/>
          <w:lang w:bidi="fa-IR"/>
        </w:rPr>
      </w:pPr>
      <w:r w:rsidRPr="000D7646">
        <w:rPr>
          <w:rtl/>
          <w:lang w:bidi="fa-IR"/>
        </w:rPr>
        <w:pict>
          <v:rect id="Rectangle 14" o:spid="_x0000_s1027" style="position:absolute;left:0;text-align:left;margin-left:332.55pt;margin-top:11.05pt;width:165.75pt;height:19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" stroked="f">
            <v:textbox>
              <w:txbxContent>
                <w:p w:rsidR="00A72439" w:rsidRPr="00501E1F" w:rsidRDefault="00A72439" w:rsidP="003A55E1">
                  <w:pPr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  <w:r w:rsidRPr="00501E1F">
                    <w:rPr>
                      <w:rFonts w:cs="Times New Roman"/>
                      <w:sz w:val="16"/>
                      <w:szCs w:val="16"/>
                    </w:rPr>
                    <w:t xml:space="preserve">FOOD AND DRUG </w:t>
                  </w:r>
                  <w:r w:rsidR="003A55E1" w:rsidRPr="003A55E1">
                    <w:rPr>
                      <w:rFonts w:cs="Times New Roman"/>
                      <w:sz w:val="16"/>
                      <w:szCs w:val="16"/>
                    </w:rPr>
                    <w:t>ADMINISTRATION</w:t>
                  </w:r>
                </w:p>
                <w:p w:rsidR="00A72439" w:rsidRPr="00E97166" w:rsidRDefault="00A72439" w:rsidP="00A72439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A72439" w:rsidRPr="00534EF6" w:rsidRDefault="00A72439" w:rsidP="00D738E4">
      <w:pPr>
        <w:tabs>
          <w:tab w:val="left" w:pos="2859"/>
          <w:tab w:val="center" w:pos="4153"/>
        </w:tabs>
        <w:jc w:val="center"/>
        <w:rPr>
          <w:rFonts w:ascii="Albertus" w:hAnsi="Albertus"/>
          <w:b/>
          <w:bCs/>
          <w:sz w:val="16"/>
          <w:szCs w:val="16"/>
          <w:rtl/>
          <w:lang w:bidi="fa-IR"/>
        </w:rPr>
      </w:pPr>
    </w:p>
    <w:tbl>
      <w:tblPr>
        <w:tblW w:w="0" w:type="auto"/>
        <w:tblInd w:w="-743" w:type="dxa"/>
        <w:tblLook w:val="04A0"/>
      </w:tblPr>
      <w:tblGrid>
        <w:gridCol w:w="1299"/>
      </w:tblGrid>
      <w:tr w:rsidR="00D738E4" w:rsidRPr="00534EF6" w:rsidTr="00D62D1D">
        <w:tc>
          <w:tcPr>
            <w:tcW w:w="817" w:type="dxa"/>
          </w:tcPr>
          <w:p w:rsidR="00A72439" w:rsidRPr="00534EF6" w:rsidRDefault="00D738E4" w:rsidP="00A72439">
            <w:pPr>
              <w:bidi w:val="0"/>
              <w:jc w:val="right"/>
              <w:rPr>
                <w:rFonts w:ascii="Albertus" w:hAnsi="Albertus"/>
                <w:b/>
                <w:bCs/>
                <w:sz w:val="16"/>
                <w:szCs w:val="16"/>
                <w:lang w:bidi="fa-IR"/>
              </w:rPr>
            </w:pPr>
            <w:r w:rsidRPr="00534EF6">
              <w:rPr>
                <w:rFonts w:ascii="Albertus" w:hAnsi="Albertus"/>
                <w:b/>
                <w:bCs/>
                <w:sz w:val="16"/>
                <w:szCs w:val="16"/>
                <w:lang w:bidi="fa-IR"/>
              </w:rPr>
              <w:tab/>
              <w:t>Date:</w:t>
            </w:r>
          </w:p>
        </w:tc>
      </w:tr>
      <w:tr w:rsidR="00D738E4" w:rsidRPr="00534EF6" w:rsidTr="00D62D1D">
        <w:tc>
          <w:tcPr>
            <w:tcW w:w="817" w:type="dxa"/>
          </w:tcPr>
          <w:p w:rsidR="00D738E4" w:rsidRPr="00534EF6" w:rsidRDefault="00D738E4" w:rsidP="00D62D1D">
            <w:pPr>
              <w:bidi w:val="0"/>
              <w:jc w:val="right"/>
              <w:rPr>
                <w:rFonts w:ascii="Albertus" w:hAnsi="Albertus"/>
                <w:b/>
                <w:bCs/>
                <w:sz w:val="16"/>
                <w:szCs w:val="16"/>
                <w:lang w:bidi="fa-IR"/>
              </w:rPr>
            </w:pPr>
            <w:r w:rsidRPr="00534EF6">
              <w:rPr>
                <w:rFonts w:ascii="Albertus" w:hAnsi="Albertus"/>
                <w:b/>
                <w:bCs/>
                <w:sz w:val="16"/>
                <w:szCs w:val="16"/>
                <w:lang w:bidi="fa-IR"/>
              </w:rPr>
              <w:t>No:</w:t>
            </w:r>
          </w:p>
        </w:tc>
      </w:tr>
    </w:tbl>
    <w:p w:rsidR="00D738E4" w:rsidRPr="00534EF6" w:rsidRDefault="00D738E4" w:rsidP="00D738E4">
      <w:pPr>
        <w:jc w:val="center"/>
        <w:rPr>
          <w:rFonts w:ascii="Albertus" w:hAnsi="Albertus"/>
          <w:b/>
          <w:bCs/>
          <w:sz w:val="16"/>
          <w:szCs w:val="16"/>
          <w:rtl/>
          <w:lang w:bidi="fa-IR"/>
        </w:rPr>
      </w:pPr>
      <w:r w:rsidRPr="00534EF6">
        <w:rPr>
          <w:rFonts w:ascii="Albertus" w:hAnsi="Albertus"/>
          <w:b/>
          <w:bCs/>
          <w:sz w:val="16"/>
          <w:szCs w:val="16"/>
          <w:lang w:bidi="fa-IR"/>
        </w:rPr>
        <w:t>Health and Human Consumption Ability Certificate</w:t>
      </w:r>
    </w:p>
    <w:p w:rsidR="00D738E4" w:rsidRPr="00534EF6" w:rsidRDefault="00D738E4" w:rsidP="00D738E4">
      <w:pPr>
        <w:rPr>
          <w:rFonts w:ascii="Albertus" w:hAnsi="Albertus"/>
          <w:sz w:val="16"/>
          <w:szCs w:val="16"/>
          <w:lang w:bidi="fa-IR"/>
        </w:rPr>
      </w:pPr>
    </w:p>
    <w:tbl>
      <w:tblPr>
        <w:bidiVisual/>
        <w:tblW w:w="0" w:type="auto"/>
        <w:tblInd w:w="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D738E4" w:rsidRPr="00534EF6" w:rsidTr="000A0581">
        <w:trPr>
          <w:trHeight w:val="1259"/>
        </w:trPr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38E4" w:rsidRPr="00534EF6" w:rsidRDefault="00D738E4" w:rsidP="00D62D1D">
            <w:pPr>
              <w:jc w:val="right"/>
              <w:rPr>
                <w:rFonts w:ascii="Albertus" w:hAnsi="Albertus"/>
                <w:sz w:val="16"/>
                <w:szCs w:val="16"/>
                <w:rtl/>
                <w:lang w:bidi="fa-IR"/>
              </w:rPr>
            </w:pPr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>Consignee:</w:t>
            </w:r>
          </w:p>
        </w:tc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38E4" w:rsidRPr="00534EF6" w:rsidRDefault="00D738E4" w:rsidP="00D62D1D">
            <w:pPr>
              <w:bidi w:val="0"/>
              <w:rPr>
                <w:rFonts w:ascii="Albertus" w:hAnsi="Albertus"/>
                <w:sz w:val="16"/>
                <w:szCs w:val="16"/>
                <w:rtl/>
                <w:lang w:bidi="fa-IR"/>
              </w:rPr>
            </w:pPr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>Exporter/Producer:</w:t>
            </w:r>
          </w:p>
          <w:p w:rsidR="00D738E4" w:rsidRPr="00534EF6" w:rsidRDefault="00D738E4" w:rsidP="00D62D1D">
            <w:pPr>
              <w:jc w:val="center"/>
              <w:rPr>
                <w:rFonts w:ascii="Albertus" w:hAnsi="Albertus"/>
                <w:sz w:val="16"/>
                <w:szCs w:val="16"/>
                <w:lang w:bidi="fa-IR"/>
              </w:rPr>
            </w:pPr>
          </w:p>
          <w:p w:rsidR="00D738E4" w:rsidRPr="00534EF6" w:rsidRDefault="00D738E4" w:rsidP="00D62D1D">
            <w:pPr>
              <w:jc w:val="center"/>
              <w:rPr>
                <w:rFonts w:ascii="Albertus" w:hAnsi="Albertus"/>
                <w:sz w:val="16"/>
                <w:szCs w:val="16"/>
                <w:lang w:bidi="fa-IR"/>
              </w:rPr>
            </w:pPr>
          </w:p>
          <w:p w:rsidR="00D738E4" w:rsidRPr="00534EF6" w:rsidRDefault="00D738E4" w:rsidP="00D62D1D">
            <w:pPr>
              <w:jc w:val="center"/>
              <w:rPr>
                <w:rFonts w:ascii="Albertus" w:hAnsi="Albertus"/>
                <w:sz w:val="16"/>
                <w:szCs w:val="16"/>
                <w:rtl/>
                <w:lang w:bidi="fa-IR"/>
              </w:rPr>
            </w:pPr>
          </w:p>
          <w:p w:rsidR="00D738E4" w:rsidRPr="00534EF6" w:rsidRDefault="00D738E4" w:rsidP="00D62D1D">
            <w:pPr>
              <w:jc w:val="right"/>
              <w:rPr>
                <w:rFonts w:ascii="Albertus" w:hAnsi="Albertus"/>
                <w:sz w:val="16"/>
                <w:szCs w:val="16"/>
                <w:lang w:bidi="fa-IR"/>
              </w:rPr>
            </w:pPr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>Tel:</w:t>
            </w:r>
          </w:p>
          <w:p w:rsidR="00D738E4" w:rsidRPr="00534EF6" w:rsidRDefault="00D738E4" w:rsidP="00D62D1D">
            <w:pPr>
              <w:jc w:val="right"/>
              <w:rPr>
                <w:rFonts w:ascii="Albertus" w:hAnsi="Albertus"/>
                <w:sz w:val="16"/>
                <w:szCs w:val="16"/>
                <w:lang w:bidi="fa-IR"/>
              </w:rPr>
            </w:pPr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>Fax:</w:t>
            </w:r>
          </w:p>
          <w:p w:rsidR="00D738E4" w:rsidRPr="00534EF6" w:rsidRDefault="00D738E4" w:rsidP="00D62D1D">
            <w:pPr>
              <w:jc w:val="center"/>
              <w:rPr>
                <w:rFonts w:ascii="Albertus" w:hAnsi="Albertus"/>
                <w:sz w:val="16"/>
                <w:szCs w:val="16"/>
                <w:lang w:bidi="fa-IR"/>
              </w:rPr>
            </w:pPr>
          </w:p>
        </w:tc>
      </w:tr>
    </w:tbl>
    <w:p w:rsidR="00D738E4" w:rsidRPr="00534EF6" w:rsidRDefault="00D738E4" w:rsidP="00D738E4">
      <w:pPr>
        <w:rPr>
          <w:rFonts w:ascii="Albertus" w:hAnsi="Albertus"/>
          <w:sz w:val="16"/>
          <w:szCs w:val="16"/>
          <w:rtl/>
          <w:lang w:bidi="fa-IR"/>
        </w:rPr>
      </w:pPr>
    </w:p>
    <w:p w:rsidR="00D738E4" w:rsidRPr="00534EF6" w:rsidRDefault="00D738E4" w:rsidP="00D738E4">
      <w:pPr>
        <w:rPr>
          <w:rFonts w:ascii="Albertus" w:hAnsi="Albertus"/>
          <w:sz w:val="16"/>
          <w:szCs w:val="16"/>
          <w:rtl/>
          <w:lang w:bidi="fa-IR"/>
        </w:rPr>
      </w:pPr>
    </w:p>
    <w:tbl>
      <w:tblPr>
        <w:bidiVisual/>
        <w:tblW w:w="8647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2693"/>
        <w:gridCol w:w="3119"/>
      </w:tblGrid>
      <w:tr w:rsidR="00D738E4" w:rsidRPr="00534EF6" w:rsidTr="000A0581">
        <w:trPr>
          <w:trHeight w:val="289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38E4" w:rsidRPr="00534EF6" w:rsidRDefault="00D738E4" w:rsidP="00D62D1D">
            <w:pPr>
              <w:bidi w:val="0"/>
              <w:ind w:right="-58"/>
              <w:jc w:val="center"/>
              <w:rPr>
                <w:rFonts w:ascii="Albertus" w:hAnsi="Albertus"/>
                <w:sz w:val="16"/>
                <w:szCs w:val="16"/>
                <w:lang w:bidi="fa-IR"/>
              </w:rPr>
            </w:pPr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>*Pro Licence. NO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38E4" w:rsidRPr="00534EF6" w:rsidRDefault="00D738E4" w:rsidP="00D62D1D">
            <w:pPr>
              <w:bidi w:val="0"/>
              <w:jc w:val="center"/>
              <w:rPr>
                <w:rFonts w:ascii="Albertus" w:hAnsi="Albertus"/>
                <w:sz w:val="16"/>
                <w:szCs w:val="16"/>
                <w:lang w:bidi="fa-IR"/>
              </w:rPr>
            </w:pPr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>Trade Name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38E4" w:rsidRPr="00534EF6" w:rsidRDefault="00D738E4" w:rsidP="00D62D1D">
            <w:pPr>
              <w:jc w:val="right"/>
              <w:rPr>
                <w:rFonts w:ascii="Albertus" w:hAnsi="Albertus"/>
                <w:sz w:val="16"/>
                <w:szCs w:val="16"/>
                <w:rtl/>
                <w:lang w:bidi="fa-IR"/>
              </w:rPr>
            </w:pPr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 xml:space="preserve">Description of Goods </w:t>
            </w:r>
          </w:p>
        </w:tc>
      </w:tr>
      <w:tr w:rsidR="00D738E4" w:rsidRPr="00534EF6" w:rsidTr="000A0581">
        <w:trPr>
          <w:trHeight w:val="69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38E4" w:rsidRPr="00534EF6" w:rsidRDefault="00D738E4" w:rsidP="00D62D1D">
            <w:pPr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38E4" w:rsidRPr="00534EF6" w:rsidRDefault="00D738E4" w:rsidP="00D62D1D">
            <w:pPr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38E4" w:rsidRPr="00534EF6" w:rsidRDefault="00D738E4" w:rsidP="00D62D1D">
            <w:pPr>
              <w:jc w:val="center"/>
              <w:rPr>
                <w:rFonts w:ascii="Albertus" w:hAnsi="Albertus"/>
                <w:sz w:val="16"/>
                <w:szCs w:val="16"/>
                <w:lang w:bidi="fa-IR"/>
              </w:rPr>
            </w:pPr>
          </w:p>
        </w:tc>
      </w:tr>
    </w:tbl>
    <w:p w:rsidR="00D738E4" w:rsidRPr="00534EF6" w:rsidRDefault="00D738E4" w:rsidP="00D738E4">
      <w:pPr>
        <w:bidi w:val="0"/>
        <w:rPr>
          <w:rFonts w:ascii="Albertus" w:hAnsi="Albertus"/>
          <w:sz w:val="16"/>
          <w:szCs w:val="16"/>
          <w:lang w:bidi="fa-IR"/>
        </w:rPr>
      </w:pPr>
      <w:r w:rsidRPr="00534EF6">
        <w:rPr>
          <w:rFonts w:ascii="Albertus" w:hAnsi="Albertus"/>
          <w:sz w:val="16"/>
          <w:szCs w:val="16"/>
          <w:lang w:bidi="fa-IR"/>
        </w:rPr>
        <w:t>I (the exporter/produce), hereby declare that the above product/products is/are safe And Produced In Compliance With Current I.R Iran Food Legislation</w:t>
      </w:r>
    </w:p>
    <w:p w:rsidR="00D738E4" w:rsidRPr="00534EF6" w:rsidRDefault="00D738E4" w:rsidP="00D738E4">
      <w:pPr>
        <w:bidi w:val="0"/>
        <w:rPr>
          <w:rFonts w:ascii="Albertus" w:hAnsi="Albertus"/>
          <w:sz w:val="16"/>
          <w:szCs w:val="16"/>
          <w:lang w:bidi="fa-IR"/>
        </w:rPr>
      </w:pPr>
    </w:p>
    <w:p w:rsidR="00D738E4" w:rsidRPr="00534EF6" w:rsidRDefault="00D738E4" w:rsidP="00D738E4">
      <w:pPr>
        <w:bidi w:val="0"/>
        <w:rPr>
          <w:rFonts w:ascii="Albertus" w:hAnsi="Albertus"/>
          <w:sz w:val="16"/>
          <w:szCs w:val="16"/>
          <w:lang w:bidi="fa-IR"/>
        </w:rPr>
      </w:pPr>
      <w:r w:rsidRPr="00534EF6">
        <w:rPr>
          <w:rFonts w:ascii="Albertus" w:hAnsi="Albertus"/>
          <w:sz w:val="16"/>
          <w:szCs w:val="16"/>
          <w:lang w:bidi="fa-IR"/>
        </w:rPr>
        <w:t>*Pro= Production</w:t>
      </w:r>
    </w:p>
    <w:p w:rsidR="00D738E4" w:rsidRPr="00534EF6" w:rsidRDefault="00D738E4" w:rsidP="00D738E4">
      <w:pPr>
        <w:bidi w:val="0"/>
        <w:jc w:val="right"/>
        <w:rPr>
          <w:rFonts w:ascii="Albertus" w:hAnsi="Albertus"/>
          <w:sz w:val="16"/>
          <w:szCs w:val="16"/>
          <w:lang w:bidi="fa-IR"/>
        </w:rPr>
      </w:pPr>
    </w:p>
    <w:p w:rsidR="00D738E4" w:rsidRPr="00534EF6" w:rsidRDefault="00D738E4" w:rsidP="00D738E4">
      <w:pPr>
        <w:bidi w:val="0"/>
        <w:jc w:val="right"/>
        <w:rPr>
          <w:rFonts w:ascii="Albertus" w:hAnsi="Albertus"/>
          <w:sz w:val="16"/>
          <w:szCs w:val="16"/>
          <w:lang w:bidi="fa-IR"/>
        </w:rPr>
      </w:pPr>
      <w:r w:rsidRPr="00534EF6">
        <w:rPr>
          <w:rFonts w:ascii="Albertus" w:hAnsi="Albertus"/>
          <w:sz w:val="16"/>
          <w:szCs w:val="16"/>
          <w:lang w:bidi="fa-IR"/>
        </w:rPr>
        <w:t>Stamp and signature of exporter/producer</w:t>
      </w:r>
    </w:p>
    <w:tbl>
      <w:tblPr>
        <w:tblW w:w="17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  <w:gridCol w:w="8522"/>
      </w:tblGrid>
      <w:tr w:rsidR="00D738E4" w:rsidRPr="00534EF6" w:rsidTr="00337BD5">
        <w:trPr>
          <w:trHeight w:val="3348"/>
        </w:trPr>
        <w:tc>
          <w:tcPr>
            <w:tcW w:w="8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38E4" w:rsidRPr="00534EF6" w:rsidRDefault="00D738E4" w:rsidP="00D62D1D">
            <w:pPr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>Declaration by the official authority</w:t>
            </w:r>
          </w:p>
          <w:p w:rsidR="00D738E4" w:rsidRPr="00534EF6" w:rsidRDefault="00D738E4" w:rsidP="00D62D1D">
            <w:pPr>
              <w:tabs>
                <w:tab w:val="left" w:pos="1102"/>
              </w:tabs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ab/>
            </w:r>
          </w:p>
          <w:p w:rsidR="00D738E4" w:rsidRPr="00534EF6" w:rsidRDefault="00D738E4" w:rsidP="00D62D1D">
            <w:pPr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</w:p>
          <w:p w:rsidR="00D738E4" w:rsidRPr="00534EF6" w:rsidRDefault="00D738E4" w:rsidP="00D62D1D">
            <w:pPr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>This is to certify</w:t>
            </w:r>
          </w:p>
          <w:p w:rsidR="00D738E4" w:rsidRPr="00534EF6" w:rsidRDefault="00D738E4" w:rsidP="00D62D1D">
            <w:pPr>
              <w:tabs>
                <w:tab w:val="left" w:pos="5497"/>
              </w:tabs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>That   the producer is authorized by I.R. IRAN  MOH.</w:t>
            </w:r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ab/>
            </w:r>
          </w:p>
          <w:p w:rsidR="00D738E4" w:rsidRPr="00534EF6" w:rsidRDefault="00D738E4" w:rsidP="00D62D1D">
            <w:pPr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>That   the enterprise is supervised by random checks to ensure.</w:t>
            </w:r>
          </w:p>
          <w:p w:rsidR="00D738E4" w:rsidRPr="00534EF6" w:rsidRDefault="00D738E4" w:rsidP="00D62D1D">
            <w:pPr>
              <w:bidi w:val="0"/>
              <w:ind w:left="567" w:hanging="567"/>
              <w:rPr>
                <w:rFonts w:ascii="Albertus" w:hAnsi="Albertus"/>
                <w:sz w:val="16"/>
                <w:szCs w:val="16"/>
                <w:lang w:bidi="fa-IR"/>
              </w:rPr>
            </w:pPr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>That   the product/products is/are manufactured in compliance with I.R. IRAN regulations and     under hygienic conditions</w:t>
            </w:r>
          </w:p>
          <w:p w:rsidR="00D738E4" w:rsidRPr="00534EF6" w:rsidRDefault="00D738E4" w:rsidP="00D62D1D">
            <w:pPr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>That   the product/products may be sold in I.R. IRAN Without any restrictions.</w:t>
            </w:r>
          </w:p>
          <w:p w:rsidR="00D738E4" w:rsidRPr="00534EF6" w:rsidRDefault="00D738E4" w:rsidP="00D62D1D">
            <w:pPr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</w:p>
          <w:p w:rsidR="00D738E4" w:rsidRPr="00534EF6" w:rsidRDefault="00D738E4" w:rsidP="00D62D1D">
            <w:pPr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>*This Health Certificate is Valid From The Issue Date Until</w:t>
            </w:r>
            <w:r w:rsidRPr="00534EF6">
              <w:rPr>
                <w:rFonts w:ascii="Albertus" w:hAnsi="Albertus"/>
                <w:sz w:val="16"/>
                <w:szCs w:val="16"/>
                <w:vertAlign w:val="superscript"/>
                <w:lang w:bidi="fa-IR"/>
              </w:rPr>
              <w:t>*</w:t>
            </w:r>
            <w:r w:rsidRPr="00534EF6">
              <w:rPr>
                <w:rFonts w:ascii="Albertus" w:hAnsi="Albertus"/>
                <w:sz w:val="16"/>
                <w:szCs w:val="16"/>
                <w:lang w:bidi="fa-IR"/>
              </w:rPr>
              <w:t xml:space="preserve"> …………… For The Shipment (Within This Validity Period)</w:t>
            </w:r>
          </w:p>
          <w:p w:rsidR="00D738E4" w:rsidRPr="00534EF6" w:rsidRDefault="00D738E4" w:rsidP="00D62D1D">
            <w:pPr>
              <w:jc w:val="lowKashida"/>
              <w:rPr>
                <w:rFonts w:ascii="Albertus" w:hAnsi="Albertus" w:cs="B Nazanin"/>
                <w:sz w:val="16"/>
                <w:szCs w:val="16"/>
                <w:rtl/>
                <w:lang w:bidi="fa-IR"/>
              </w:rPr>
            </w:pPr>
            <w:r w:rsidRPr="00534EF6">
              <w:rPr>
                <w:rFonts w:ascii="Albertus" w:hAnsi="Albertus" w:cs="B Nazanin" w:hint="cs"/>
                <w:i/>
                <w:iCs/>
                <w:sz w:val="16"/>
                <w:szCs w:val="16"/>
                <w:rtl/>
                <w:lang w:bidi="fa-IR"/>
              </w:rPr>
              <w:t>*</w:t>
            </w:r>
            <w:r w:rsidRPr="00534EF6">
              <w:rPr>
                <w:rFonts w:ascii="Albertus" w:hAnsi="Albertus" w:cs="B Nazanin" w:hint="cs"/>
                <w:sz w:val="16"/>
                <w:szCs w:val="16"/>
                <w:rtl/>
                <w:lang w:bidi="fa-IR"/>
              </w:rPr>
              <w:t>تا پایان اعتبار پروانه ساخت حداکثر یکسال</w:t>
            </w:r>
          </w:p>
          <w:p w:rsidR="00D738E4" w:rsidRPr="00534EF6" w:rsidRDefault="00D738E4" w:rsidP="00D62D1D">
            <w:pPr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</w:p>
          <w:p w:rsidR="00D738E4" w:rsidRPr="00534EF6" w:rsidRDefault="00D738E4" w:rsidP="00D62D1D">
            <w:pPr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</w:p>
          <w:p w:rsidR="00D738E4" w:rsidRPr="00534EF6" w:rsidRDefault="00D738E4" w:rsidP="00D62D1D">
            <w:pPr>
              <w:bidi w:val="0"/>
              <w:jc w:val="center"/>
              <w:rPr>
                <w:rFonts w:ascii="Albertus" w:hAnsi="Albertus"/>
                <w:sz w:val="16"/>
                <w:szCs w:val="16"/>
                <w:lang w:bidi="fa-IR"/>
              </w:rPr>
            </w:pPr>
            <w:r w:rsidRPr="00534EF6">
              <w:rPr>
                <w:rFonts w:ascii="Albertus" w:hAnsi="Albertus"/>
                <w:b/>
                <w:bCs/>
                <w:sz w:val="16"/>
                <w:szCs w:val="16"/>
                <w:lang w:bidi="fa-IR"/>
              </w:rPr>
              <w:t>………………….</w:t>
            </w:r>
          </w:p>
          <w:p w:rsidR="00D738E4" w:rsidRPr="00534EF6" w:rsidRDefault="003A55E1" w:rsidP="003A55E1">
            <w:pPr>
              <w:tabs>
                <w:tab w:val="left" w:pos="5873"/>
              </w:tabs>
              <w:bidi w:val="0"/>
              <w:jc w:val="center"/>
              <w:rPr>
                <w:rFonts w:ascii="Albertus" w:hAnsi="Albertus"/>
                <w:sz w:val="16"/>
                <w:szCs w:val="16"/>
                <w:lang w:bidi="fa-IR"/>
              </w:rPr>
            </w:pPr>
            <w:r w:rsidRPr="003A55E1">
              <w:rPr>
                <w:rFonts w:ascii="Albertus" w:hAnsi="Albertus"/>
                <w:sz w:val="16"/>
                <w:szCs w:val="16"/>
                <w:lang w:bidi="fa-IR"/>
              </w:rPr>
              <w:t>General Director of Food and Cosmetics' Supervision and Evaluation</w:t>
            </w:r>
            <w:bookmarkStart w:id="0" w:name="_GoBack"/>
            <w:bookmarkEnd w:id="0"/>
          </w:p>
        </w:tc>
        <w:tc>
          <w:tcPr>
            <w:tcW w:w="8522" w:type="dxa"/>
            <w:tcBorders>
              <w:top w:val="nil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:rsidR="00C17375" w:rsidRPr="00534EF6" w:rsidRDefault="00C17375" w:rsidP="00C17375">
            <w:pPr>
              <w:bidi w:val="0"/>
              <w:rPr>
                <w:rFonts w:ascii="Albertus" w:hAnsi="Albertus"/>
                <w:sz w:val="16"/>
                <w:szCs w:val="16"/>
                <w:lang w:bidi="fa-IR"/>
              </w:rPr>
            </w:pPr>
          </w:p>
        </w:tc>
      </w:tr>
    </w:tbl>
    <w:p w:rsidR="00356294" w:rsidRPr="00A42E38" w:rsidRDefault="00356294" w:rsidP="00A42E38">
      <w:pPr>
        <w:rPr>
          <w:rtl/>
          <w:lang w:bidi="fa-IR"/>
        </w:rPr>
      </w:pPr>
    </w:p>
    <w:sectPr w:rsidR="00356294" w:rsidRPr="00A42E38" w:rsidSect="006812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1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B76" w:rsidRDefault="00A24B76" w:rsidP="00464298">
      <w:r>
        <w:separator/>
      </w:r>
    </w:p>
  </w:endnote>
  <w:endnote w:type="continuationSeparator" w:id="0">
    <w:p w:rsidR="00A24B76" w:rsidRDefault="00A24B76" w:rsidP="00464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579" w:rsidRDefault="00D365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9914311"/>
      <w:docPartObj>
        <w:docPartGallery w:val="Page Numbers (Bottom of Page)"/>
        <w:docPartUnique/>
      </w:docPartObj>
    </w:sdtPr>
    <w:sdtContent>
      <w:p w:rsidR="0068126D" w:rsidRDefault="0068126D" w:rsidP="00C17375">
        <w:pPr>
          <w:pStyle w:val="Footer"/>
          <w:rPr>
            <w:rtl/>
            <w:lang w:bidi="fa-IR"/>
          </w:rPr>
        </w:pPr>
      </w:p>
      <w:p w:rsidR="00D62D1D" w:rsidRDefault="000D7646">
        <w:pPr>
          <w:pStyle w:val="Footer"/>
          <w:jc w:val="center"/>
        </w:pPr>
      </w:p>
    </w:sdtContent>
  </w:sdt>
  <w:p w:rsidR="00D62D1D" w:rsidRDefault="00D62D1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579" w:rsidRDefault="00D365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B76" w:rsidRDefault="00A24B76" w:rsidP="00464298">
      <w:r>
        <w:separator/>
      </w:r>
    </w:p>
  </w:footnote>
  <w:footnote w:type="continuationSeparator" w:id="0">
    <w:p w:rsidR="00A24B76" w:rsidRDefault="00A24B76" w:rsidP="004642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579" w:rsidRDefault="00D365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D1D" w:rsidRDefault="00D62D1D" w:rsidP="00D36579">
    <w:pPr>
      <w:pStyle w:val="Header"/>
      <w:jc w:val="center"/>
      <w:rPr>
        <w:rtl/>
      </w:rPr>
    </w:pPr>
  </w:p>
  <w:p w:rsidR="00C17375" w:rsidRDefault="002C157A" w:rsidP="00D36579">
    <w:pPr>
      <w:pStyle w:val="Header"/>
      <w:tabs>
        <w:tab w:val="left" w:pos="6495"/>
      </w:tabs>
      <w:rPr>
        <w:rtl/>
        <w:lang w:bidi="fa-IR"/>
      </w:rPr>
    </w:pPr>
    <w:r>
      <w:rPr>
        <w:rFonts w:cs="B Nazanin"/>
        <w:b/>
        <w:bCs/>
        <w:sz w:val="24"/>
        <w:szCs w:val="24"/>
        <w:rtl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5092995</wp:posOffset>
          </wp:positionH>
          <wp:positionV relativeFrom="paragraph">
            <wp:posOffset>35147</wp:posOffset>
          </wp:positionV>
          <wp:extent cx="667454" cy="606055"/>
          <wp:effectExtent l="0" t="0" r="0" b="3810"/>
          <wp:wrapNone/>
          <wp:docPr id="6" name="Picture 6" descr="fda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da 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85" cy="605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579" w:rsidRDefault="00D365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42056D94"/>
    <w:multiLevelType w:val="hybridMultilevel"/>
    <w:tmpl w:val="115C40D0"/>
    <w:lvl w:ilvl="0" w:tplc="7C08C7D6">
      <w:start w:val="1"/>
      <w:numFmt w:val="decimal"/>
      <w:lvlText w:val="%1-"/>
      <w:lvlJc w:val="left"/>
      <w:pPr>
        <w:ind w:left="7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64298"/>
    <w:rsid w:val="00012904"/>
    <w:rsid w:val="00013876"/>
    <w:rsid w:val="00013A57"/>
    <w:rsid w:val="000153A4"/>
    <w:rsid w:val="000153BF"/>
    <w:rsid w:val="00080CA3"/>
    <w:rsid w:val="000A0581"/>
    <w:rsid w:val="000D4364"/>
    <w:rsid w:val="000D7646"/>
    <w:rsid w:val="000E7FC4"/>
    <w:rsid w:val="000F156D"/>
    <w:rsid w:val="000F1B93"/>
    <w:rsid w:val="00124DEB"/>
    <w:rsid w:val="00132696"/>
    <w:rsid w:val="001456D3"/>
    <w:rsid w:val="00166C4A"/>
    <w:rsid w:val="00197637"/>
    <w:rsid w:val="001F6F40"/>
    <w:rsid w:val="00250E99"/>
    <w:rsid w:val="00291A4F"/>
    <w:rsid w:val="002A7DC3"/>
    <w:rsid w:val="002C157A"/>
    <w:rsid w:val="002E5230"/>
    <w:rsid w:val="00304E4D"/>
    <w:rsid w:val="00337BD5"/>
    <w:rsid w:val="00356294"/>
    <w:rsid w:val="00387AF7"/>
    <w:rsid w:val="003A55E1"/>
    <w:rsid w:val="00422C03"/>
    <w:rsid w:val="00453946"/>
    <w:rsid w:val="00464298"/>
    <w:rsid w:val="00465BBF"/>
    <w:rsid w:val="004B5D77"/>
    <w:rsid w:val="004C18E7"/>
    <w:rsid w:val="004D3BAD"/>
    <w:rsid w:val="00534EF6"/>
    <w:rsid w:val="0054085B"/>
    <w:rsid w:val="00584600"/>
    <w:rsid w:val="005A28EA"/>
    <w:rsid w:val="005A4E12"/>
    <w:rsid w:val="005C0531"/>
    <w:rsid w:val="005C519C"/>
    <w:rsid w:val="005D622F"/>
    <w:rsid w:val="00611E9F"/>
    <w:rsid w:val="00671EE0"/>
    <w:rsid w:val="0068126D"/>
    <w:rsid w:val="006A30AC"/>
    <w:rsid w:val="006D0DC8"/>
    <w:rsid w:val="006E3903"/>
    <w:rsid w:val="006F65C6"/>
    <w:rsid w:val="00740371"/>
    <w:rsid w:val="007D0C9C"/>
    <w:rsid w:val="007E480F"/>
    <w:rsid w:val="007F75DE"/>
    <w:rsid w:val="00805930"/>
    <w:rsid w:val="0084455E"/>
    <w:rsid w:val="00892688"/>
    <w:rsid w:val="008B2BC8"/>
    <w:rsid w:val="008C2E73"/>
    <w:rsid w:val="008E2447"/>
    <w:rsid w:val="008F2A01"/>
    <w:rsid w:val="00903FF2"/>
    <w:rsid w:val="00933255"/>
    <w:rsid w:val="00940599"/>
    <w:rsid w:val="0095295C"/>
    <w:rsid w:val="00957B02"/>
    <w:rsid w:val="009849D7"/>
    <w:rsid w:val="009B6E25"/>
    <w:rsid w:val="00A203F7"/>
    <w:rsid w:val="00A24B76"/>
    <w:rsid w:val="00A32E3B"/>
    <w:rsid w:val="00A42E38"/>
    <w:rsid w:val="00A5545F"/>
    <w:rsid w:val="00A66CA7"/>
    <w:rsid w:val="00A72439"/>
    <w:rsid w:val="00AA3C1B"/>
    <w:rsid w:val="00AA672C"/>
    <w:rsid w:val="00AD7A42"/>
    <w:rsid w:val="00AF1E5B"/>
    <w:rsid w:val="00B11533"/>
    <w:rsid w:val="00B57F53"/>
    <w:rsid w:val="00B93A61"/>
    <w:rsid w:val="00C00C2E"/>
    <w:rsid w:val="00C17375"/>
    <w:rsid w:val="00C33A7C"/>
    <w:rsid w:val="00C64867"/>
    <w:rsid w:val="00C679C3"/>
    <w:rsid w:val="00C80BC9"/>
    <w:rsid w:val="00C97D87"/>
    <w:rsid w:val="00CA67A0"/>
    <w:rsid w:val="00CD0394"/>
    <w:rsid w:val="00CF0A47"/>
    <w:rsid w:val="00D2650D"/>
    <w:rsid w:val="00D36579"/>
    <w:rsid w:val="00D61F5A"/>
    <w:rsid w:val="00D62D1D"/>
    <w:rsid w:val="00D6550D"/>
    <w:rsid w:val="00D70BD9"/>
    <w:rsid w:val="00D738E4"/>
    <w:rsid w:val="00DB1975"/>
    <w:rsid w:val="00DC2E14"/>
    <w:rsid w:val="00DD4163"/>
    <w:rsid w:val="00DE7A2C"/>
    <w:rsid w:val="00DF1454"/>
    <w:rsid w:val="00DF2BE5"/>
    <w:rsid w:val="00E16A64"/>
    <w:rsid w:val="00E260E9"/>
    <w:rsid w:val="00E309DE"/>
    <w:rsid w:val="00E35247"/>
    <w:rsid w:val="00EB196E"/>
    <w:rsid w:val="00EC5E25"/>
    <w:rsid w:val="00EF52FA"/>
    <w:rsid w:val="00F40D20"/>
    <w:rsid w:val="00FA495A"/>
    <w:rsid w:val="00FE4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298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64298"/>
  </w:style>
  <w:style w:type="character" w:customStyle="1" w:styleId="FootnoteTextChar">
    <w:name w:val="Footnote Text Char"/>
    <w:basedOn w:val="DefaultParagraphFont"/>
    <w:link w:val="FootnoteText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EF6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298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64298"/>
  </w:style>
  <w:style w:type="character" w:customStyle="1" w:styleId="FootnoteTextChar">
    <w:name w:val="Footnote Text Char"/>
    <w:basedOn w:val="DefaultParagraphFont"/>
    <w:link w:val="FootnoteText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EF6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D0A96-7E20-4E1C-BF9A-EC6D0907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M.Amin</dc:creator>
  <cp:lastModifiedBy>khghafari</cp:lastModifiedBy>
  <cp:revision>20</cp:revision>
  <dcterms:created xsi:type="dcterms:W3CDTF">2015-08-29T05:19:00Z</dcterms:created>
  <dcterms:modified xsi:type="dcterms:W3CDTF">2015-10-26T07:20:00Z</dcterms:modified>
</cp:coreProperties>
</file>