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A1" w:rsidRDefault="00A61AF3" w:rsidP="00A61AF3">
      <w:pPr>
        <w:bidi/>
        <w:rPr>
          <w:sz w:val="28"/>
          <w:szCs w:val="28"/>
          <w:rtl/>
          <w:lang w:bidi="fa-IR"/>
        </w:rPr>
      </w:pPr>
      <w:bookmarkStart w:id="0" w:name="_GoBack"/>
      <w:bookmarkEnd w:id="0"/>
      <w:r w:rsidRPr="00A61AF3">
        <w:rPr>
          <w:rFonts w:hint="cs"/>
          <w:sz w:val="28"/>
          <w:szCs w:val="28"/>
          <w:rtl/>
          <w:lang w:bidi="fa-IR"/>
        </w:rPr>
        <w:t>اقدامات انجام شده اداره طبیعی. سنتی . مکمل در سال 1402</w:t>
      </w:r>
    </w:p>
    <w:p w:rsidR="00A61AF3" w:rsidRPr="00A61AF3" w:rsidRDefault="00A61AF3" w:rsidP="00A61AF3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 w:rsidRPr="00A61AF3">
        <w:rPr>
          <w:rFonts w:hint="cs"/>
          <w:sz w:val="28"/>
          <w:szCs w:val="28"/>
          <w:rtl/>
          <w:lang w:bidi="fa-IR"/>
        </w:rPr>
        <w:t>تشکیل کمیته اجرای شیوه نامه ی اجرایی قاچاق</w:t>
      </w:r>
    </w:p>
    <w:p w:rsidR="00A61AF3" w:rsidRPr="00A61AF3" w:rsidRDefault="00A61AF3" w:rsidP="00A61AF3">
      <w:pPr>
        <w:pStyle w:val="ListParagraph"/>
        <w:numPr>
          <w:ilvl w:val="0"/>
          <w:numId w:val="2"/>
        </w:numPr>
        <w:bidi/>
        <w:rPr>
          <w:sz w:val="28"/>
          <w:szCs w:val="28"/>
          <w:lang w:bidi="fa-IR"/>
        </w:rPr>
      </w:pPr>
      <w:r w:rsidRPr="00A61AF3">
        <w:rPr>
          <w:rFonts w:hint="cs"/>
          <w:sz w:val="28"/>
          <w:szCs w:val="28"/>
          <w:rtl/>
          <w:lang w:bidi="fa-IR"/>
        </w:rPr>
        <w:t>برگزاری کارگاه اموزشی مروری بر مکمل های تغذیه ای و ورزشی در اسفند ماه</w:t>
      </w:r>
    </w:p>
    <w:p w:rsidR="00A61AF3" w:rsidRPr="00A61AF3" w:rsidRDefault="00A61AF3" w:rsidP="00A61AF3">
      <w:pPr>
        <w:pStyle w:val="ListParagraph"/>
        <w:numPr>
          <w:ilvl w:val="0"/>
          <w:numId w:val="2"/>
        </w:numPr>
        <w:bidi/>
        <w:rPr>
          <w:sz w:val="28"/>
          <w:szCs w:val="28"/>
          <w:rtl/>
          <w:lang w:bidi="fa-IR"/>
        </w:rPr>
      </w:pPr>
      <w:r w:rsidRPr="00A61AF3">
        <w:rPr>
          <w:rFonts w:hint="cs"/>
          <w:sz w:val="28"/>
          <w:szCs w:val="28"/>
          <w:rtl/>
          <w:lang w:bidi="fa-IR"/>
        </w:rPr>
        <w:t>بررسی اولیه پرونده های  جامع دارویی فراورده های طبیعی و سنتی ارسالی از شرکتهای داروسازی در سامانه تیتک</w:t>
      </w:r>
      <w:r w:rsidR="00ED3524">
        <w:rPr>
          <w:rFonts w:hint="cs"/>
          <w:sz w:val="28"/>
          <w:szCs w:val="28"/>
          <w:rtl/>
          <w:lang w:bidi="fa-IR"/>
        </w:rPr>
        <w:t>... 50 پرونده در سال 1402</w:t>
      </w:r>
      <w:r w:rsidRPr="00A61AF3">
        <w:rPr>
          <w:rFonts w:hint="cs"/>
          <w:sz w:val="28"/>
          <w:szCs w:val="28"/>
          <w:rtl/>
          <w:lang w:bidi="fa-IR"/>
        </w:rPr>
        <w:t xml:space="preserve"> </w:t>
      </w:r>
    </w:p>
    <w:sectPr w:rsidR="00A61AF3" w:rsidRPr="00A6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22C56"/>
    <w:multiLevelType w:val="hybridMultilevel"/>
    <w:tmpl w:val="47EED034"/>
    <w:lvl w:ilvl="0" w:tplc="C5829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15EAB"/>
    <w:multiLevelType w:val="hybridMultilevel"/>
    <w:tmpl w:val="10FA99E8"/>
    <w:lvl w:ilvl="0" w:tplc="C582920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F3"/>
    <w:rsid w:val="001F022E"/>
    <w:rsid w:val="007958A1"/>
    <w:rsid w:val="00A61AF3"/>
    <w:rsid w:val="00ED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safari</dc:creator>
  <cp:lastModifiedBy>aseman1</cp:lastModifiedBy>
  <cp:revision>2</cp:revision>
  <dcterms:created xsi:type="dcterms:W3CDTF">2024-04-09T09:46:00Z</dcterms:created>
  <dcterms:modified xsi:type="dcterms:W3CDTF">2024-04-09T09:46:00Z</dcterms:modified>
</cp:coreProperties>
</file>