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0D" w:rsidRDefault="00E1790D" w:rsidP="00E1790D">
      <w:pPr>
        <w:bidi/>
        <w:jc w:val="center"/>
        <w:rPr>
          <w:rFonts w:cs="2  Titr"/>
          <w:sz w:val="48"/>
          <w:szCs w:val="48"/>
          <w:rtl/>
          <w:lang w:bidi="fa-IR"/>
        </w:rPr>
      </w:pPr>
    </w:p>
    <w:p w:rsidR="00E1790D" w:rsidRDefault="00E1790D" w:rsidP="00E1790D">
      <w:pPr>
        <w:bidi/>
        <w:jc w:val="center"/>
        <w:rPr>
          <w:rFonts w:cs="2  Titr"/>
          <w:sz w:val="48"/>
          <w:szCs w:val="48"/>
          <w:rtl/>
          <w:lang w:bidi="fa-IR"/>
        </w:rPr>
      </w:pPr>
    </w:p>
    <w:p w:rsidR="00E1790D" w:rsidRDefault="00E1790D" w:rsidP="00E1790D">
      <w:pPr>
        <w:bidi/>
        <w:jc w:val="center"/>
        <w:rPr>
          <w:rFonts w:cs="2  Titr"/>
          <w:sz w:val="48"/>
          <w:szCs w:val="48"/>
          <w:rtl/>
          <w:lang w:bidi="fa-IR"/>
        </w:rPr>
      </w:pPr>
    </w:p>
    <w:p w:rsidR="00E1790D" w:rsidRDefault="00E1790D" w:rsidP="00E1790D">
      <w:pPr>
        <w:bidi/>
        <w:jc w:val="center"/>
        <w:rPr>
          <w:rFonts w:cs="2  Titr"/>
          <w:sz w:val="48"/>
          <w:szCs w:val="48"/>
          <w:rtl/>
          <w:lang w:bidi="fa-IR"/>
        </w:rPr>
      </w:pPr>
    </w:p>
    <w:p w:rsidR="00E1790D" w:rsidRDefault="00E1790D" w:rsidP="00E1790D">
      <w:pPr>
        <w:bidi/>
        <w:jc w:val="center"/>
        <w:rPr>
          <w:rFonts w:cs="2  Titr"/>
          <w:sz w:val="48"/>
          <w:szCs w:val="48"/>
          <w:rtl/>
          <w:lang w:bidi="fa-IR"/>
        </w:rPr>
      </w:pPr>
    </w:p>
    <w:p w:rsidR="00E1790D" w:rsidRDefault="00E1790D" w:rsidP="00E1790D">
      <w:pPr>
        <w:bidi/>
        <w:jc w:val="center"/>
        <w:rPr>
          <w:rFonts w:cs="2  Titr"/>
          <w:sz w:val="48"/>
          <w:szCs w:val="48"/>
          <w:lang w:bidi="fa-IR"/>
        </w:rPr>
      </w:pPr>
      <w:r>
        <w:rPr>
          <w:rFonts w:cs="2  Titr" w:hint="cs"/>
          <w:sz w:val="48"/>
          <w:szCs w:val="48"/>
          <w:rtl/>
          <w:lang w:bidi="fa-IR"/>
        </w:rPr>
        <w:t>برآورد نیروی انسانی بهداشت حرفه ای مورد نیاز در مراکز سلامت جامعه و مراکز بهداشت ستادی ( شهرستان و استان )</w:t>
      </w:r>
    </w:p>
    <w:p w:rsidR="0039126C" w:rsidRDefault="0039126C" w:rsidP="0039126C">
      <w:pPr>
        <w:bidi/>
        <w:jc w:val="center"/>
        <w:rPr>
          <w:rFonts w:cs="2  Titr"/>
          <w:sz w:val="48"/>
          <w:szCs w:val="48"/>
          <w:lang w:bidi="fa-IR"/>
        </w:rPr>
      </w:pPr>
    </w:p>
    <w:p w:rsidR="0039126C" w:rsidRDefault="0039126C" w:rsidP="0039126C">
      <w:pPr>
        <w:bidi/>
        <w:jc w:val="center"/>
        <w:rPr>
          <w:rFonts w:cs="2  Titr"/>
          <w:sz w:val="48"/>
          <w:szCs w:val="48"/>
          <w:lang w:bidi="fa-IR"/>
        </w:rPr>
      </w:pPr>
    </w:p>
    <w:p w:rsidR="0039126C" w:rsidRDefault="0039126C" w:rsidP="0039126C">
      <w:pPr>
        <w:bidi/>
        <w:jc w:val="center"/>
        <w:rPr>
          <w:rFonts w:cs="2  Titr"/>
          <w:sz w:val="48"/>
          <w:szCs w:val="48"/>
          <w:lang w:bidi="fa-IR"/>
        </w:rPr>
      </w:pPr>
    </w:p>
    <w:p w:rsidR="0039126C" w:rsidRDefault="0039126C" w:rsidP="0039126C">
      <w:pPr>
        <w:bidi/>
        <w:jc w:val="center"/>
        <w:rPr>
          <w:rFonts w:cs="2  Titr"/>
          <w:sz w:val="48"/>
          <w:szCs w:val="48"/>
          <w:lang w:bidi="fa-IR"/>
        </w:rPr>
      </w:pPr>
    </w:p>
    <w:p w:rsidR="0039126C" w:rsidRDefault="0039126C" w:rsidP="0039126C">
      <w:pPr>
        <w:bidi/>
        <w:jc w:val="center"/>
        <w:rPr>
          <w:rFonts w:cs="2  Titr"/>
          <w:sz w:val="48"/>
          <w:szCs w:val="48"/>
          <w:lang w:bidi="fa-IR"/>
        </w:rPr>
      </w:pPr>
    </w:p>
    <w:p w:rsidR="0039126C" w:rsidRDefault="0039126C" w:rsidP="0039126C">
      <w:pPr>
        <w:bidi/>
        <w:jc w:val="center"/>
        <w:rPr>
          <w:rFonts w:cs="2  Titr"/>
          <w:sz w:val="48"/>
          <w:szCs w:val="48"/>
          <w:lang w:bidi="fa-IR"/>
        </w:rPr>
      </w:pPr>
    </w:p>
    <w:tbl>
      <w:tblPr>
        <w:bidiVisual/>
        <w:tblW w:w="9933" w:type="dxa"/>
        <w:tblLook w:val="04A0" w:firstRow="1" w:lastRow="0" w:firstColumn="1" w:lastColumn="0" w:noHBand="0" w:noVBand="1"/>
      </w:tblPr>
      <w:tblGrid>
        <w:gridCol w:w="3837"/>
        <w:gridCol w:w="1276"/>
        <w:gridCol w:w="1701"/>
        <w:gridCol w:w="1559"/>
        <w:gridCol w:w="1560"/>
      </w:tblGrid>
      <w:tr w:rsidR="0039126C" w:rsidRPr="0039126C" w:rsidTr="007E10DA">
        <w:trPr>
          <w:trHeight w:val="315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26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جدول نيروي انساني مورد نياز دانشگاهها به تفكيك هر دانشگاه </w:t>
            </w:r>
          </w:p>
        </w:tc>
      </w:tr>
      <w:tr w:rsidR="0039126C" w:rsidRPr="0039126C" w:rsidTr="007E10DA">
        <w:trPr>
          <w:trHeight w:val="114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Titr"/>
                <w:b/>
                <w:bCs/>
                <w:color w:val="002060"/>
                <w:sz w:val="28"/>
                <w:szCs w:val="28"/>
                <w:rtl/>
              </w:rPr>
            </w:pPr>
            <w:r w:rsidRPr="0039126C">
              <w:rPr>
                <w:rFonts w:eastAsia="Times New Roman" w:cs="B Titr" w:hint="cs"/>
                <w:b/>
                <w:bCs/>
                <w:color w:val="002060"/>
                <w:sz w:val="28"/>
                <w:szCs w:val="28"/>
                <w:rtl/>
              </w:rPr>
              <w:t>نام دانشگاه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تعداد كارگاه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sz w:val="20"/>
                <w:szCs w:val="20"/>
                <w:rtl/>
              </w:rPr>
            </w:pPr>
            <w:r w:rsidRPr="0039126C">
              <w:rPr>
                <w:rFonts w:eastAsia="Times New Roman" w:cs="B Roya" w:hint="cs"/>
                <w:b/>
                <w:bCs/>
                <w:sz w:val="20"/>
                <w:szCs w:val="20"/>
                <w:rtl/>
              </w:rPr>
              <w:t>كل نيروي انساني مورد نياز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sz w:val="20"/>
                <w:szCs w:val="20"/>
                <w:rtl/>
              </w:rPr>
            </w:pPr>
            <w:r w:rsidRPr="0039126C">
              <w:rPr>
                <w:rFonts w:eastAsia="Times New Roman" w:cs="B Roya" w:hint="cs"/>
                <w:b/>
                <w:bCs/>
                <w:sz w:val="20"/>
                <w:szCs w:val="20"/>
                <w:rtl/>
              </w:rPr>
              <w:t>کل نیروی انسانی موجود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sz w:val="20"/>
                <w:szCs w:val="20"/>
                <w:rtl/>
              </w:rPr>
            </w:pPr>
            <w:r w:rsidRPr="0039126C">
              <w:rPr>
                <w:rFonts w:eastAsia="Times New Roman" w:cs="B Roya" w:hint="cs"/>
                <w:b/>
                <w:bCs/>
                <w:sz w:val="20"/>
                <w:szCs w:val="20"/>
                <w:rtl/>
              </w:rPr>
              <w:t>نيروي انساني مورد نياز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 w:hint="cs"/>
                <w:color w:val="002060"/>
                <w:rtl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آبادان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4111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0</w:t>
            </w:r>
          </w:p>
        </w:tc>
      </w:tr>
      <w:tr w:rsidR="0039126C" w:rsidRPr="0039126C" w:rsidTr="007E10DA">
        <w:trPr>
          <w:trHeight w:val="8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 xml:space="preserve">آذربايجان شرقی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42208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131</w:t>
            </w:r>
          </w:p>
        </w:tc>
      </w:tr>
      <w:tr w:rsidR="0039126C" w:rsidRPr="0039126C" w:rsidTr="007E10DA">
        <w:trPr>
          <w:trHeight w:val="8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آذربايجان غربی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21653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22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اردبيل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10488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26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اسفراين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1188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3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 xml:space="preserve">اصفهان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52390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143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البرز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17391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30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ايران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21456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55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ایرانشهر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2178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2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ايلام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9510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38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13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بابل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9531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44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بم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2845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10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 xml:space="preserve">بوشهر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5503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13</w:t>
            </w:r>
          </w:p>
        </w:tc>
      </w:tr>
      <w:tr w:rsidR="0039126C" w:rsidRPr="0039126C" w:rsidTr="007E10DA">
        <w:trPr>
          <w:trHeight w:val="8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بهبهان و آغاجاري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2035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تربت جام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1709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8</w:t>
            </w:r>
          </w:p>
        </w:tc>
      </w:tr>
      <w:tr w:rsidR="0039126C" w:rsidRPr="0039126C" w:rsidTr="007E10DA">
        <w:trPr>
          <w:trHeight w:val="8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تربت حیدریه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4119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12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 xml:space="preserve">تهران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30221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114</w:t>
            </w:r>
          </w:p>
        </w:tc>
      </w:tr>
      <w:tr w:rsidR="0039126C" w:rsidRPr="0039126C" w:rsidTr="007E10DA">
        <w:trPr>
          <w:trHeight w:val="8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جندی شاپور اهواز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26521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23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جهرم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1873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0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جیرفت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5536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4</w:t>
            </w:r>
          </w:p>
        </w:tc>
      </w:tr>
      <w:tr w:rsidR="0039126C" w:rsidRPr="0039126C" w:rsidTr="007E10DA">
        <w:trPr>
          <w:trHeight w:val="8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lastRenderedPageBreak/>
              <w:t>چهار محال و بختياری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9390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31</w:t>
            </w:r>
          </w:p>
        </w:tc>
      </w:tr>
      <w:tr w:rsidR="0039126C" w:rsidRPr="0039126C" w:rsidTr="007E10DA">
        <w:trPr>
          <w:trHeight w:val="121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خراسان جنوبی(بیرجند)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10836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22</w:t>
            </w:r>
          </w:p>
        </w:tc>
      </w:tr>
      <w:tr w:rsidR="0039126C" w:rsidRPr="0039126C" w:rsidTr="007E10DA">
        <w:trPr>
          <w:trHeight w:val="121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خراسان رضوی(مشهد)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31541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89</w:t>
            </w:r>
          </w:p>
        </w:tc>
      </w:tr>
      <w:tr w:rsidR="0039126C" w:rsidRPr="0039126C" w:rsidTr="007E10DA">
        <w:trPr>
          <w:trHeight w:val="121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خراسان شمالی(بجنورد)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10051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32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 xml:space="preserve"> دزفول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7398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6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رفسنجان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10172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49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زابل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3849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2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زاهدان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4702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9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زنجان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8464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6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ساوه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4502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14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سبزوار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10462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24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سمنان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4241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شاهرود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2522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6</w:t>
            </w:r>
          </w:p>
        </w:tc>
      </w:tr>
      <w:tr w:rsidR="0039126C" w:rsidRPr="0039126C" w:rsidTr="007E10DA">
        <w:trPr>
          <w:trHeight w:val="8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شهید بهشتی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48877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165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فارس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30212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93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فسا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5675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24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قزوين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9978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قم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26448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111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کاشان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8533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21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کردستان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12857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12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کرمان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18743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75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کرمانشاه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17110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17</w:t>
            </w:r>
          </w:p>
        </w:tc>
      </w:tr>
      <w:tr w:rsidR="0039126C" w:rsidRPr="0039126C" w:rsidTr="007E10DA">
        <w:trPr>
          <w:trHeight w:val="8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lastRenderedPageBreak/>
              <w:t>کهکيلويه و بوير احمد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10748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25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گراش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358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0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گلستان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14900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17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گناباد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2521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0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گيلان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21091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98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16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لارستان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1161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2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 xml:space="preserve"> لرستان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18096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33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مازندران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40295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129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مراغه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2489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11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اراک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12822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26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نیشابور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4478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4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هرمزگان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9066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همدان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18580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45</w:t>
            </w:r>
          </w:p>
        </w:tc>
      </w:tr>
      <w:tr w:rsidR="0039126C" w:rsidRPr="0039126C" w:rsidTr="007E10DA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rPr>
                <w:rFonts w:eastAsia="Times New Roman" w:cs="B Roya"/>
                <w:color w:val="002060"/>
              </w:rPr>
            </w:pPr>
            <w:r w:rsidRPr="0039126C">
              <w:rPr>
                <w:rFonts w:eastAsia="Times New Roman" w:cs="B Roya" w:hint="cs"/>
                <w:color w:val="002060"/>
                <w:rtl/>
              </w:rPr>
              <w:t>یزد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 w:hint="cs"/>
                <w:sz w:val="24"/>
                <w:szCs w:val="24"/>
                <w:rtl/>
              </w:rPr>
            </w:pPr>
            <w:r w:rsidRPr="0039126C">
              <w:rPr>
                <w:rFonts w:eastAsia="Times New Roman" w:cs="B Roya" w:hint="cs"/>
                <w:sz w:val="24"/>
                <w:szCs w:val="24"/>
                <w:rtl/>
              </w:rPr>
              <w:t>15648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  <w:rtl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eastAsia="Times New Roman" w:cs="B Roya" w:hint="cs"/>
                <w:b/>
                <w:bCs/>
              </w:rPr>
            </w:pPr>
            <w:r w:rsidRPr="0039126C">
              <w:rPr>
                <w:rFonts w:eastAsia="Times New Roman" w:cs="B Roya" w:hint="cs"/>
                <w:b/>
                <w:bCs/>
              </w:rPr>
              <w:t>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</w:rPr>
            </w:pPr>
            <w:r w:rsidRPr="0039126C">
              <w:rPr>
                <w:rFonts w:ascii="Arial" w:eastAsia="Times New Roman" w:hAnsi="Arial"/>
                <w:b/>
                <w:bCs/>
              </w:rPr>
              <w:t>0</w:t>
            </w:r>
          </w:p>
        </w:tc>
      </w:tr>
      <w:tr w:rsidR="0039126C" w:rsidRPr="0039126C" w:rsidTr="007E10DA">
        <w:trPr>
          <w:trHeight w:val="555"/>
        </w:trPr>
        <w:tc>
          <w:tcPr>
            <w:tcW w:w="8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39126C" w:rsidRPr="0039126C" w:rsidRDefault="0039126C" w:rsidP="0039126C">
            <w:pPr>
              <w:bidi/>
              <w:spacing w:after="0" w:line="240" w:lineRule="auto"/>
              <w:jc w:val="center"/>
              <w:rPr>
                <w:rFonts w:eastAsia="Times New Roman" w:cs="B Roya"/>
                <w:b/>
                <w:bCs/>
                <w:color w:val="002060"/>
                <w:sz w:val="32"/>
                <w:szCs w:val="32"/>
              </w:rPr>
            </w:pPr>
            <w:r w:rsidRPr="0039126C">
              <w:rPr>
                <w:rFonts w:eastAsia="Times New Roman" w:cs="B Roya" w:hint="cs"/>
                <w:b/>
                <w:bCs/>
                <w:color w:val="002060"/>
                <w:sz w:val="32"/>
                <w:szCs w:val="32"/>
                <w:rtl/>
              </w:rPr>
              <w:t xml:space="preserve">كل نيروي انساني مورد نياز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126C" w:rsidRPr="0039126C" w:rsidRDefault="0039126C" w:rsidP="0039126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</w:rPr>
            </w:pPr>
            <w:r w:rsidRPr="0039126C">
              <w:rPr>
                <w:rFonts w:ascii="Arial" w:eastAsia="Times New Roman" w:hAnsi="Arial"/>
                <w:b/>
                <w:bCs/>
                <w:sz w:val="32"/>
                <w:szCs w:val="32"/>
              </w:rPr>
              <w:t>1783</w:t>
            </w:r>
          </w:p>
        </w:tc>
      </w:tr>
    </w:tbl>
    <w:p w:rsidR="0039126C" w:rsidRDefault="0039126C" w:rsidP="0039126C">
      <w:pPr>
        <w:bidi/>
        <w:rPr>
          <w:rFonts w:cs="2  Titr"/>
          <w:sz w:val="48"/>
          <w:szCs w:val="48"/>
          <w:lang w:bidi="fa-IR"/>
        </w:rPr>
      </w:pPr>
      <w:bookmarkStart w:id="0" w:name="_GoBack"/>
      <w:bookmarkEnd w:id="0"/>
    </w:p>
    <w:p w:rsidR="00CC2F87" w:rsidRDefault="00CC2F87" w:rsidP="00E1790D">
      <w:pPr>
        <w:jc w:val="center"/>
      </w:pPr>
    </w:p>
    <w:sectPr w:rsidR="00CC2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0D"/>
    <w:rsid w:val="0039126C"/>
    <w:rsid w:val="00CC2F87"/>
    <w:rsid w:val="00E1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34C01-A571-4A2D-9EBE-9B50ADEB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90D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245</Words>
  <Characters>1400</Characters>
  <Application>Microsoft Office Word</Application>
  <DocSecurity>0</DocSecurity>
  <Lines>11</Lines>
  <Paragraphs>3</Paragraphs>
  <ScaleCrop>false</ScaleCrop>
  <Company>Health.gov.ir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مدیری خانم فاضله کتایون</dc:creator>
  <cp:keywords/>
  <dc:description/>
  <cp:lastModifiedBy>مدیری خانم فاضله کتایون</cp:lastModifiedBy>
  <cp:revision>2</cp:revision>
  <dcterms:created xsi:type="dcterms:W3CDTF">2015-12-16T11:49:00Z</dcterms:created>
  <dcterms:modified xsi:type="dcterms:W3CDTF">2015-12-19T08:55:00Z</dcterms:modified>
</cp:coreProperties>
</file>