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FB" w:rsidRPr="00241329" w:rsidRDefault="00BC041C" w:rsidP="00A91140">
      <w:pPr>
        <w:pStyle w:val="Heading1"/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i/>
          <w:iCs/>
          <w:color w:val="auto"/>
          <w:sz w:val="24"/>
          <w:szCs w:val="24"/>
          <w:rtl/>
          <w:lang w:bidi="fa-IR"/>
        </w:rPr>
      </w:pPr>
      <w:bookmarkStart w:id="0" w:name="_GoBack"/>
      <w:bookmarkEnd w:id="0"/>
      <w:r w:rsidRPr="00241329">
        <w:rPr>
          <w:rFonts w:cs="B Yagut"/>
          <w:noProof/>
          <w:sz w:val="24"/>
          <w:szCs w:val="24"/>
        </w:rPr>
        <w:drawing>
          <wp:anchor distT="0" distB="0" distL="114300" distR="114300" simplePos="0" relativeHeight="251645440" behindDoc="0" locked="0" layoutInCell="1" allowOverlap="1" wp14:anchorId="2B87356A" wp14:editId="12827BCD">
            <wp:simplePos x="0" y="0"/>
            <wp:positionH relativeFrom="margin">
              <wp:align>center</wp:align>
            </wp:positionH>
            <wp:positionV relativeFrom="paragraph">
              <wp:posOffset>-184099</wp:posOffset>
            </wp:positionV>
            <wp:extent cx="1574800" cy="1320800"/>
            <wp:effectExtent l="0" t="0" r="6350" b="0"/>
            <wp:wrapNone/>
            <wp:docPr id="400" name="Picture 400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0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32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41329">
        <w:rPr>
          <w:rFonts w:cs="B Yagut"/>
          <w:noProof/>
          <w:sz w:val="24"/>
          <w:szCs w:val="24"/>
        </w:rPr>
        <w:drawing>
          <wp:anchor distT="0" distB="0" distL="114300" distR="114300" simplePos="0" relativeHeight="251643392" behindDoc="1" locked="0" layoutInCell="1" allowOverlap="1" wp14:anchorId="410164EC" wp14:editId="32D42045">
            <wp:simplePos x="0" y="0"/>
            <wp:positionH relativeFrom="rightMargin">
              <wp:posOffset>-666802</wp:posOffset>
            </wp:positionH>
            <wp:positionV relativeFrom="paragraph">
              <wp:posOffset>274</wp:posOffset>
            </wp:positionV>
            <wp:extent cx="79057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340" y="21402"/>
                <wp:lineTo x="21340" y="0"/>
                <wp:lineTo x="0" y="0"/>
              </wp:wrapPolygon>
            </wp:wrapTight>
            <wp:docPr id="399" name="Picture 399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1329">
        <w:rPr>
          <w:rFonts w:ascii="Calibri" w:eastAsia="Times New Roman" w:hAnsi="Calibri" w:cs="B Yagut"/>
          <w:b/>
          <w:noProof/>
          <w:color w:val="000000"/>
          <w:sz w:val="24"/>
          <w:szCs w:val="24"/>
          <w:rtl/>
        </w:rPr>
        <w:drawing>
          <wp:anchor distT="0" distB="0" distL="114300" distR="114300" simplePos="0" relativeHeight="251647488" behindDoc="1" locked="0" layoutInCell="1" allowOverlap="1" wp14:anchorId="4E0A771D" wp14:editId="0EE6C4C5">
            <wp:simplePos x="0" y="0"/>
            <wp:positionH relativeFrom="margin">
              <wp:align>left</wp:align>
            </wp:positionH>
            <wp:positionV relativeFrom="paragraph">
              <wp:posOffset>463</wp:posOffset>
            </wp:positionV>
            <wp:extent cx="938530" cy="962660"/>
            <wp:effectExtent l="0" t="0" r="0" b="8890"/>
            <wp:wrapTight wrapText="bothSides">
              <wp:wrapPolygon edited="0">
                <wp:start x="0" y="0"/>
                <wp:lineTo x="0" y="21372"/>
                <wp:lineTo x="21045" y="21372"/>
                <wp:lineTo x="210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714" cy="974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1481" w:rsidRPr="00241329">
        <w:rPr>
          <w:rFonts w:cs="B Yagut"/>
          <w:b/>
          <w:bCs/>
          <w:i/>
          <w:iCs/>
          <w:color w:val="auto"/>
          <w:sz w:val="24"/>
          <w:szCs w:val="24"/>
          <w:lang w:bidi="fa-IR"/>
        </w:rPr>
        <w:t xml:space="preserve"> </w:t>
      </w:r>
    </w:p>
    <w:p w:rsidR="00411DFB" w:rsidRPr="00241329" w:rsidRDefault="00411DFB" w:rsidP="00A91140">
      <w:pPr>
        <w:pStyle w:val="Heading1"/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i/>
          <w:iCs/>
          <w:color w:val="auto"/>
          <w:sz w:val="24"/>
          <w:szCs w:val="24"/>
          <w:rtl/>
          <w:lang w:bidi="fa-IR"/>
        </w:rPr>
      </w:pPr>
    </w:p>
    <w:p w:rsidR="00411DFB" w:rsidRPr="00241329" w:rsidRDefault="00411DFB" w:rsidP="00A91140">
      <w:pPr>
        <w:pStyle w:val="Heading1"/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i/>
          <w:iCs/>
          <w:color w:val="auto"/>
          <w:sz w:val="24"/>
          <w:szCs w:val="24"/>
          <w:rtl/>
          <w:lang w:bidi="fa-IR"/>
        </w:rPr>
      </w:pPr>
    </w:p>
    <w:p w:rsidR="00043AFB" w:rsidRPr="00241329" w:rsidRDefault="00043AFB" w:rsidP="00A91140">
      <w:pPr>
        <w:pStyle w:val="Heading1"/>
        <w:bidi/>
        <w:spacing w:line="240" w:lineRule="auto"/>
        <w:ind w:left="288" w:hanging="284"/>
        <w:contextualSpacing/>
        <w:jc w:val="both"/>
        <w:rPr>
          <w:rFonts w:cs="2  Titr"/>
          <w:b/>
          <w:bCs/>
          <w:i/>
          <w:iCs/>
          <w:color w:val="000000" w:themeColor="text1"/>
          <w:sz w:val="56"/>
          <w:szCs w:val="56"/>
          <w:lang w:bidi="fa-IR"/>
        </w:rPr>
      </w:pPr>
    </w:p>
    <w:p w:rsidR="00043AFB" w:rsidRPr="00241329" w:rsidRDefault="00043AFB" w:rsidP="00A91140">
      <w:pPr>
        <w:bidi/>
        <w:spacing w:line="240" w:lineRule="auto"/>
        <w:ind w:left="288" w:hanging="284"/>
        <w:contextualSpacing/>
        <w:jc w:val="both"/>
        <w:rPr>
          <w:sz w:val="24"/>
          <w:szCs w:val="24"/>
          <w:rtl/>
          <w:lang w:bidi="fa-IR"/>
        </w:rPr>
      </w:pPr>
    </w:p>
    <w:p w:rsidR="00E31085" w:rsidRPr="00241329" w:rsidRDefault="00E31085" w:rsidP="00A91140">
      <w:pPr>
        <w:bidi/>
        <w:spacing w:line="240" w:lineRule="auto"/>
        <w:ind w:left="288" w:hanging="284"/>
        <w:contextualSpacing/>
        <w:jc w:val="both"/>
        <w:rPr>
          <w:sz w:val="24"/>
          <w:szCs w:val="24"/>
          <w:rtl/>
          <w:lang w:bidi="fa-IR"/>
        </w:rPr>
      </w:pPr>
    </w:p>
    <w:p w:rsidR="00E31085" w:rsidRPr="00241329" w:rsidRDefault="00E31085" w:rsidP="00A91140">
      <w:pPr>
        <w:bidi/>
        <w:spacing w:line="240" w:lineRule="auto"/>
        <w:ind w:left="288" w:hanging="284"/>
        <w:contextualSpacing/>
        <w:jc w:val="both"/>
        <w:rPr>
          <w:sz w:val="48"/>
          <w:szCs w:val="48"/>
          <w:lang w:bidi="fa-IR"/>
        </w:rPr>
      </w:pPr>
    </w:p>
    <w:p w:rsidR="009A4998" w:rsidRDefault="009A4998" w:rsidP="00A91140">
      <w:pPr>
        <w:pStyle w:val="Heading1"/>
        <w:bidi/>
        <w:spacing w:line="240" w:lineRule="auto"/>
        <w:ind w:left="288" w:hanging="284"/>
        <w:contextualSpacing/>
        <w:jc w:val="center"/>
        <w:rPr>
          <w:rFonts w:cs="B Titr"/>
          <w:b/>
          <w:bCs/>
          <w:color w:val="000000" w:themeColor="text1"/>
          <w:sz w:val="48"/>
          <w:szCs w:val="48"/>
          <w:rtl/>
          <w:lang w:bidi="fa-IR"/>
        </w:rPr>
      </w:pPr>
    </w:p>
    <w:p w:rsidR="00D30356" w:rsidRPr="00241329" w:rsidRDefault="0056737D" w:rsidP="009A4998">
      <w:pPr>
        <w:pStyle w:val="Heading1"/>
        <w:bidi/>
        <w:spacing w:line="240" w:lineRule="auto"/>
        <w:ind w:left="288" w:hanging="284"/>
        <w:contextualSpacing/>
        <w:jc w:val="center"/>
        <w:rPr>
          <w:rFonts w:cs="B Titr"/>
          <w:b/>
          <w:bCs/>
          <w:color w:val="000000" w:themeColor="text1"/>
          <w:sz w:val="48"/>
          <w:szCs w:val="48"/>
          <w:rtl/>
          <w:lang w:bidi="fa-IR"/>
        </w:rPr>
      </w:pPr>
      <w:r w:rsidRPr="00241329">
        <w:rPr>
          <w:rFonts w:cs="B Titr" w:hint="cs"/>
          <w:b/>
          <w:bCs/>
          <w:color w:val="000000" w:themeColor="text1"/>
          <w:sz w:val="48"/>
          <w:szCs w:val="48"/>
          <w:rtl/>
          <w:lang w:bidi="fa-IR"/>
        </w:rPr>
        <w:t>برنامه ها و شاخص</w:t>
      </w:r>
      <w:r w:rsidR="00411DFB" w:rsidRPr="00241329">
        <w:rPr>
          <w:rFonts w:cs="B Titr" w:hint="cs"/>
          <w:b/>
          <w:bCs/>
          <w:color w:val="000000" w:themeColor="text1"/>
          <w:sz w:val="48"/>
          <w:szCs w:val="48"/>
          <w:rtl/>
          <w:lang w:bidi="fa-IR"/>
        </w:rPr>
        <w:t xml:space="preserve"> های</w:t>
      </w:r>
      <w:r w:rsidR="005E5E03" w:rsidRPr="00241329">
        <w:rPr>
          <w:rFonts w:cs="B Titr" w:hint="cs"/>
          <w:b/>
          <w:bCs/>
          <w:color w:val="000000" w:themeColor="text1"/>
          <w:sz w:val="48"/>
          <w:szCs w:val="48"/>
          <w:rtl/>
          <w:lang w:bidi="fa-IR"/>
        </w:rPr>
        <w:t xml:space="preserve"> مورد انتظار</w:t>
      </w:r>
    </w:p>
    <w:p w:rsidR="00531C59" w:rsidRPr="00241329" w:rsidRDefault="005E5E03" w:rsidP="00A91140">
      <w:pPr>
        <w:pStyle w:val="Heading1"/>
        <w:tabs>
          <w:tab w:val="left" w:pos="435"/>
          <w:tab w:val="center" w:pos="4680"/>
        </w:tabs>
        <w:bidi/>
        <w:spacing w:line="240" w:lineRule="auto"/>
        <w:ind w:left="288" w:hanging="284"/>
        <w:contextualSpacing/>
        <w:jc w:val="center"/>
        <w:rPr>
          <w:rFonts w:cs="B Titr"/>
          <w:b/>
          <w:bCs/>
          <w:color w:val="000000" w:themeColor="text1"/>
          <w:sz w:val="52"/>
          <w:szCs w:val="52"/>
          <w:rtl/>
          <w:lang w:bidi="fa-IR"/>
        </w:rPr>
      </w:pPr>
      <w:r w:rsidRPr="00241329">
        <w:rPr>
          <w:rFonts w:cs="B Titr" w:hint="cs"/>
          <w:b/>
          <w:bCs/>
          <w:color w:val="000000" w:themeColor="text1"/>
          <w:sz w:val="52"/>
          <w:szCs w:val="52"/>
          <w:rtl/>
          <w:lang w:bidi="fa-IR"/>
        </w:rPr>
        <w:t>حوزه</w:t>
      </w:r>
      <w:r w:rsidR="00411DFB" w:rsidRPr="00241329">
        <w:rPr>
          <w:rFonts w:cs="B Titr" w:hint="cs"/>
          <w:b/>
          <w:bCs/>
          <w:color w:val="000000" w:themeColor="text1"/>
          <w:sz w:val="52"/>
          <w:szCs w:val="52"/>
          <w:rtl/>
          <w:lang w:bidi="fa-IR"/>
        </w:rPr>
        <w:t xml:space="preserve"> سلامت روانی اجتماعی و اعتیاد</w:t>
      </w:r>
    </w:p>
    <w:p w:rsidR="00E31085" w:rsidRPr="00241329" w:rsidRDefault="00E31085" w:rsidP="00A91140">
      <w:pPr>
        <w:bidi/>
        <w:spacing w:line="240" w:lineRule="auto"/>
        <w:ind w:left="288" w:hanging="284"/>
        <w:contextualSpacing/>
        <w:jc w:val="center"/>
        <w:rPr>
          <w:rFonts w:cs="B Titr"/>
          <w:sz w:val="48"/>
          <w:szCs w:val="48"/>
          <w:rtl/>
          <w:lang w:bidi="fa-IR"/>
        </w:rPr>
      </w:pPr>
      <w:r w:rsidRPr="00241329">
        <w:rPr>
          <w:rFonts w:cs="B Titr" w:hint="cs"/>
          <w:sz w:val="48"/>
          <w:szCs w:val="48"/>
          <w:rtl/>
          <w:lang w:bidi="fa-IR"/>
        </w:rPr>
        <w:t xml:space="preserve">برای سال </w:t>
      </w:r>
      <w:r w:rsidR="001069C5">
        <w:rPr>
          <w:rFonts w:cs="B Titr" w:hint="cs"/>
          <w:sz w:val="48"/>
          <w:szCs w:val="48"/>
          <w:rtl/>
          <w:lang w:bidi="fa-IR"/>
        </w:rPr>
        <w:t>1401</w:t>
      </w:r>
    </w:p>
    <w:p w:rsidR="000635EE" w:rsidRPr="00241329" w:rsidRDefault="000635EE" w:rsidP="00A91140">
      <w:pPr>
        <w:pStyle w:val="Heading1"/>
        <w:bidi/>
        <w:spacing w:line="240" w:lineRule="auto"/>
        <w:ind w:left="288" w:hanging="284"/>
        <w:contextualSpacing/>
        <w:jc w:val="center"/>
        <w:rPr>
          <w:rFonts w:cs="2  Titr"/>
          <w:b/>
          <w:bCs/>
          <w:i/>
          <w:iCs/>
          <w:color w:val="1B5337" w:themeColor="accent3" w:themeShade="80"/>
          <w:sz w:val="28"/>
          <w:szCs w:val="28"/>
          <w:rtl/>
          <w:lang w:bidi="fa-IR"/>
        </w:rPr>
      </w:pPr>
    </w:p>
    <w:p w:rsidR="000635EE" w:rsidRPr="00241329" w:rsidRDefault="000635EE" w:rsidP="00A91140">
      <w:pPr>
        <w:pStyle w:val="Heading1"/>
        <w:bidi/>
        <w:spacing w:line="240" w:lineRule="auto"/>
        <w:ind w:left="288" w:hanging="284"/>
        <w:contextualSpacing/>
        <w:jc w:val="center"/>
        <w:rPr>
          <w:rFonts w:cs="B Titr"/>
          <w:b/>
          <w:bCs/>
          <w:color w:val="1B5337" w:themeColor="accent3" w:themeShade="80"/>
          <w:sz w:val="28"/>
          <w:szCs w:val="28"/>
          <w:rtl/>
          <w:lang w:bidi="fa-IR"/>
        </w:rPr>
      </w:pPr>
    </w:p>
    <w:p w:rsidR="000635EE" w:rsidRPr="00241329" w:rsidRDefault="000635EE" w:rsidP="00A91140">
      <w:pPr>
        <w:pStyle w:val="Heading1"/>
        <w:bidi/>
        <w:spacing w:line="240" w:lineRule="auto"/>
        <w:ind w:left="288" w:hanging="284"/>
        <w:contextualSpacing/>
        <w:jc w:val="center"/>
        <w:rPr>
          <w:rFonts w:cs="B Titr"/>
          <w:b/>
          <w:bCs/>
          <w:color w:val="1B5337" w:themeColor="accent3" w:themeShade="80"/>
          <w:sz w:val="28"/>
          <w:szCs w:val="28"/>
          <w:rtl/>
          <w:lang w:bidi="fa-IR"/>
        </w:rPr>
      </w:pPr>
    </w:p>
    <w:p w:rsidR="00411DFB" w:rsidRPr="00241329" w:rsidRDefault="00411DFB" w:rsidP="00A91140">
      <w:pPr>
        <w:shd w:val="clear" w:color="auto" w:fill="FFFFFF" w:themeFill="background1"/>
        <w:bidi/>
        <w:spacing w:line="240" w:lineRule="auto"/>
        <w:ind w:left="288" w:hanging="284"/>
        <w:contextualSpacing/>
        <w:jc w:val="center"/>
        <w:rPr>
          <w:rFonts w:cs="B Titr"/>
          <w:color w:val="056E9F" w:themeColor="accent6" w:themeShade="80"/>
          <w:sz w:val="28"/>
          <w:szCs w:val="28"/>
          <w:rtl/>
          <w:lang w:bidi="fa-IR"/>
        </w:rPr>
      </w:pPr>
    </w:p>
    <w:p w:rsidR="000F7506" w:rsidRDefault="000F7506" w:rsidP="00A91140">
      <w:pPr>
        <w:bidi/>
        <w:spacing w:line="240" w:lineRule="auto"/>
        <w:ind w:left="288" w:hanging="284"/>
        <w:contextualSpacing/>
        <w:jc w:val="both"/>
        <w:rPr>
          <w:rFonts w:cs="B Titr"/>
          <w:sz w:val="24"/>
          <w:szCs w:val="24"/>
          <w:rtl/>
          <w:lang w:bidi="fa-IR"/>
        </w:rPr>
      </w:pPr>
    </w:p>
    <w:p w:rsidR="000F7506" w:rsidRDefault="000F7506" w:rsidP="000F7506">
      <w:pPr>
        <w:bidi/>
        <w:spacing w:line="240" w:lineRule="auto"/>
        <w:ind w:left="288" w:hanging="284"/>
        <w:contextualSpacing/>
        <w:jc w:val="both"/>
        <w:rPr>
          <w:rFonts w:cs="B Titr"/>
          <w:sz w:val="24"/>
          <w:szCs w:val="24"/>
          <w:rtl/>
          <w:lang w:bidi="fa-IR"/>
        </w:rPr>
      </w:pPr>
    </w:p>
    <w:p w:rsidR="000F7506" w:rsidRDefault="000F7506" w:rsidP="000F7506">
      <w:pPr>
        <w:bidi/>
        <w:spacing w:line="240" w:lineRule="auto"/>
        <w:ind w:left="288" w:hanging="284"/>
        <w:contextualSpacing/>
        <w:jc w:val="both"/>
        <w:rPr>
          <w:rFonts w:cs="B Titr"/>
          <w:sz w:val="24"/>
          <w:szCs w:val="24"/>
          <w:rtl/>
          <w:lang w:bidi="fa-IR"/>
        </w:rPr>
      </w:pPr>
    </w:p>
    <w:p w:rsidR="000F7506" w:rsidRDefault="000F7506" w:rsidP="000F7506">
      <w:pPr>
        <w:bidi/>
        <w:spacing w:line="240" w:lineRule="auto"/>
        <w:ind w:left="288" w:hanging="284"/>
        <w:contextualSpacing/>
        <w:jc w:val="both"/>
        <w:rPr>
          <w:rFonts w:cs="B Titr"/>
          <w:sz w:val="24"/>
          <w:szCs w:val="24"/>
          <w:rtl/>
          <w:lang w:bidi="fa-IR"/>
        </w:rPr>
      </w:pPr>
    </w:p>
    <w:p w:rsidR="000F7506" w:rsidRDefault="000F7506" w:rsidP="000F7506">
      <w:pPr>
        <w:bidi/>
        <w:spacing w:line="240" w:lineRule="auto"/>
        <w:ind w:left="288" w:hanging="284"/>
        <w:contextualSpacing/>
        <w:jc w:val="both"/>
        <w:rPr>
          <w:rFonts w:cs="B Titr"/>
          <w:sz w:val="24"/>
          <w:szCs w:val="24"/>
          <w:rtl/>
          <w:lang w:bidi="fa-IR"/>
        </w:rPr>
      </w:pPr>
    </w:p>
    <w:p w:rsidR="000F7506" w:rsidRDefault="000F7506" w:rsidP="000F7506">
      <w:pPr>
        <w:bidi/>
        <w:spacing w:line="240" w:lineRule="auto"/>
        <w:ind w:left="288" w:hanging="284"/>
        <w:contextualSpacing/>
        <w:jc w:val="both"/>
        <w:rPr>
          <w:rFonts w:cs="B Titr"/>
          <w:sz w:val="24"/>
          <w:szCs w:val="24"/>
          <w:rtl/>
          <w:lang w:bidi="fa-IR"/>
        </w:rPr>
      </w:pPr>
    </w:p>
    <w:p w:rsidR="000F7506" w:rsidRDefault="000F7506" w:rsidP="000F7506">
      <w:pPr>
        <w:bidi/>
        <w:spacing w:line="240" w:lineRule="auto"/>
        <w:ind w:left="288" w:hanging="284"/>
        <w:contextualSpacing/>
        <w:jc w:val="both"/>
        <w:rPr>
          <w:rFonts w:cs="B Titr"/>
          <w:sz w:val="24"/>
          <w:szCs w:val="24"/>
          <w:rtl/>
          <w:lang w:bidi="fa-IR"/>
        </w:rPr>
      </w:pPr>
    </w:p>
    <w:p w:rsidR="000F7506" w:rsidRDefault="000F7506" w:rsidP="000F7506">
      <w:pPr>
        <w:bidi/>
        <w:spacing w:line="240" w:lineRule="auto"/>
        <w:ind w:left="288" w:hanging="284"/>
        <w:contextualSpacing/>
        <w:jc w:val="both"/>
        <w:rPr>
          <w:rFonts w:cs="B Titr"/>
          <w:sz w:val="24"/>
          <w:szCs w:val="24"/>
          <w:rtl/>
          <w:lang w:bidi="fa-IR"/>
        </w:rPr>
      </w:pPr>
    </w:p>
    <w:p w:rsidR="007E6651" w:rsidRDefault="007E6651" w:rsidP="003B430F">
      <w:pPr>
        <w:bidi/>
        <w:spacing w:line="240" w:lineRule="auto"/>
        <w:ind w:left="288" w:hanging="284"/>
        <w:contextualSpacing/>
        <w:jc w:val="both"/>
        <w:rPr>
          <w:rFonts w:ascii="Tahoma" w:hAnsi="Tahoma" w:cs="B Titr"/>
          <w:b/>
          <w:bCs/>
          <w:color w:val="7030A0"/>
          <w:sz w:val="32"/>
          <w:szCs w:val="32"/>
          <w:lang w:bidi="fa-IR"/>
        </w:rPr>
      </w:pPr>
    </w:p>
    <w:p w:rsidR="006E5321" w:rsidRPr="00241329" w:rsidRDefault="0026634E" w:rsidP="007E6651">
      <w:pPr>
        <w:bidi/>
        <w:spacing w:line="240" w:lineRule="auto"/>
        <w:ind w:left="288" w:hanging="284"/>
        <w:contextualSpacing/>
        <w:jc w:val="both"/>
        <w:rPr>
          <w:rFonts w:ascii="Tahoma" w:hAnsi="Tahoma" w:cs="B Titr"/>
          <w:b/>
          <w:bCs/>
          <w:color w:val="7030A0"/>
          <w:sz w:val="32"/>
          <w:szCs w:val="32"/>
          <w:rtl/>
          <w:lang w:bidi="fa-IR"/>
        </w:rPr>
      </w:pPr>
      <w:r w:rsidRPr="00241329">
        <w:rPr>
          <w:rFonts w:ascii="Tahoma" w:hAnsi="Tahoma" w:cs="B Titr" w:hint="cs"/>
          <w:b/>
          <w:bCs/>
          <w:color w:val="7030A0"/>
          <w:sz w:val="32"/>
          <w:szCs w:val="32"/>
          <w:rtl/>
          <w:lang w:bidi="fa-IR"/>
        </w:rPr>
        <w:lastRenderedPageBreak/>
        <w:t>مهمترین شاخص ها در هر برنامه:</w:t>
      </w:r>
    </w:p>
    <w:p w:rsidR="0026634E" w:rsidRPr="00241329" w:rsidRDefault="0026634E" w:rsidP="00A91140">
      <w:pPr>
        <w:shd w:val="clear" w:color="auto" w:fill="056E9F" w:themeFill="accent6" w:themeFillShade="80"/>
        <w:tabs>
          <w:tab w:val="right" w:pos="9360"/>
        </w:tabs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  <w:r w:rsidRPr="00241329">
        <w:rPr>
          <w:rFonts w:cs="B Yagut" w:hint="cs"/>
          <w:b/>
          <w:bCs/>
          <w:color w:val="FFFFFF" w:themeColor="background1"/>
          <w:sz w:val="24"/>
          <w:szCs w:val="24"/>
          <w:rtl/>
          <w:lang w:bidi="fa-IR"/>
        </w:rPr>
        <w:t>برنامه تشخیص و مراقبت اختلالات شایع روانپزشکی</w:t>
      </w:r>
      <w:r w:rsidR="00B10C02" w:rsidRPr="00241329">
        <w:rPr>
          <w:rFonts w:cs="B Yagut" w:hint="cs"/>
          <w:b/>
          <w:bCs/>
          <w:color w:val="FFFFFF" w:themeColor="background1"/>
          <w:sz w:val="24"/>
          <w:szCs w:val="24"/>
          <w:rtl/>
          <w:lang w:bidi="fa-IR"/>
        </w:rPr>
        <w:t xml:space="preserve"> در نظام مراقبت های بهداشتی اولیه</w:t>
      </w:r>
      <w:r w:rsidR="001D4BC4" w:rsidRPr="00241329">
        <w:rPr>
          <w:rFonts w:cs="B Yagut"/>
          <w:sz w:val="24"/>
          <w:szCs w:val="24"/>
          <w:rtl/>
          <w:lang w:bidi="fa-IR"/>
        </w:rPr>
        <w:tab/>
      </w:r>
    </w:p>
    <w:p w:rsidR="00322CFB" w:rsidRPr="00293B64" w:rsidRDefault="00322CFB" w:rsidP="005E52F9">
      <w:pPr>
        <w:pStyle w:val="ListParagraph"/>
        <w:numPr>
          <w:ilvl w:val="0"/>
          <w:numId w:val="19"/>
        </w:numPr>
        <w:bidi/>
        <w:spacing w:after="0" w:line="240" w:lineRule="auto"/>
        <w:ind w:left="385"/>
        <w:jc w:val="both"/>
        <w:rPr>
          <w:rFonts w:ascii="Tahoma" w:eastAsia="Calibri" w:hAnsi="Tahoma" w:cs="B Yagut"/>
          <w:b/>
          <w:bCs/>
          <w:color w:val="056E9F"/>
          <w:u w:val="single"/>
          <w:lang w:bidi="fa-IR"/>
        </w:rPr>
      </w:pPr>
      <w:bookmarkStart w:id="1" w:name="_Hlk104642257"/>
      <w:r w:rsidRPr="00293B64">
        <w:rPr>
          <w:rFonts w:cs="B Yagut" w:hint="cs"/>
          <w:sz w:val="24"/>
          <w:szCs w:val="24"/>
          <w:rtl/>
          <w:lang w:bidi="fa-IR"/>
        </w:rPr>
        <w:t xml:space="preserve">درصد غربالگری اولیه سلامت </w:t>
      </w:r>
      <w:r w:rsidRPr="00293B64">
        <w:rPr>
          <w:rFonts w:cs="B Yagut"/>
          <w:sz w:val="24"/>
          <w:szCs w:val="24"/>
          <w:rtl/>
          <w:lang w:bidi="fa-IR"/>
        </w:rPr>
        <w:softHyphen/>
      </w:r>
      <w:r w:rsidRPr="00293B64">
        <w:rPr>
          <w:rFonts w:cs="B Yagut" w:hint="cs"/>
          <w:sz w:val="24"/>
          <w:szCs w:val="24"/>
          <w:rtl/>
          <w:lang w:bidi="fa-IR"/>
        </w:rPr>
        <w:t xml:space="preserve">روان </w:t>
      </w:r>
      <w:bookmarkStart w:id="2" w:name="_Hlk104726778"/>
      <w:r w:rsidRPr="00293B64">
        <w:rPr>
          <w:rFonts w:cs="B Yagut" w:hint="cs"/>
          <w:sz w:val="24"/>
          <w:szCs w:val="24"/>
          <w:rtl/>
          <w:lang w:bidi="fa-IR"/>
        </w:rPr>
        <w:t>در جمعیت دریافت کننده مراقبت‌های دوره‌</w:t>
      </w:r>
      <w:r w:rsidRPr="00293B64">
        <w:rPr>
          <w:rFonts w:cs="B Yagut"/>
          <w:sz w:val="24"/>
          <w:szCs w:val="24"/>
          <w:lang w:bidi="fa-IR"/>
        </w:rPr>
        <w:softHyphen/>
      </w:r>
      <w:r w:rsidRPr="00293B64">
        <w:rPr>
          <w:rFonts w:cs="B Yagut" w:hint="cs"/>
          <w:sz w:val="24"/>
          <w:szCs w:val="24"/>
          <w:rtl/>
          <w:lang w:bidi="fa-IR"/>
        </w:rPr>
        <w:t>ای گـروه سنی</w:t>
      </w:r>
      <w:r>
        <w:rPr>
          <w:rFonts w:cs="B Yagut" w:hint="cs"/>
          <w:sz w:val="24"/>
          <w:szCs w:val="24"/>
          <w:rtl/>
          <w:lang w:bidi="fa-IR"/>
        </w:rPr>
        <w:t xml:space="preserve"> (حداقل یک مراقبت)</w:t>
      </w:r>
    </w:p>
    <w:bookmarkEnd w:id="2"/>
    <w:p w:rsidR="0026634E" w:rsidRPr="00241329" w:rsidRDefault="0026634E" w:rsidP="005E52F9">
      <w:pPr>
        <w:pStyle w:val="ListParagraph"/>
        <w:numPr>
          <w:ilvl w:val="1"/>
          <w:numId w:val="19"/>
        </w:numPr>
        <w:bidi/>
        <w:jc w:val="both"/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lang w:bidi="fa-IR"/>
        </w:rPr>
      </w:pPr>
      <w:r w:rsidRPr="00241329">
        <w:rPr>
          <w:rFonts w:cs="B Yagut" w:hint="cs"/>
          <w:sz w:val="24"/>
          <w:szCs w:val="24"/>
          <w:rtl/>
          <w:lang w:bidi="fa-IR"/>
        </w:rPr>
        <w:t xml:space="preserve"> </w:t>
      </w:r>
      <w:r w:rsidR="008F1C06" w:rsidRPr="00241329"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شاخص مورد انتظار: 100 % </w:t>
      </w:r>
      <w:r w:rsidR="006A7C87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از افرادی که حداقل یک خدمت از گروه سنی را دریافت کرده</w:t>
      </w:r>
      <w:r w:rsidR="006A7C87"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softHyphen/>
      </w:r>
      <w:r w:rsidR="006A7C87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اند.</w:t>
      </w:r>
      <w:r w:rsidR="008F1C06" w:rsidRPr="00241329"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</w:t>
      </w:r>
    </w:p>
    <w:p w:rsidR="00EC2F53" w:rsidRDefault="00EC2F53" w:rsidP="005E52F9">
      <w:pPr>
        <w:pStyle w:val="ListParagraph"/>
        <w:numPr>
          <w:ilvl w:val="0"/>
          <w:numId w:val="19"/>
        </w:numPr>
        <w:bidi/>
        <w:spacing w:line="240" w:lineRule="auto"/>
        <w:ind w:left="288" w:hanging="284"/>
        <w:jc w:val="both"/>
        <w:rPr>
          <w:rFonts w:cs="B Yagut"/>
          <w:sz w:val="24"/>
          <w:szCs w:val="24"/>
          <w:lang w:bidi="fa-IR"/>
        </w:rPr>
      </w:pPr>
      <w:r w:rsidRPr="00EC2F53">
        <w:rPr>
          <w:rFonts w:cs="B Yagut" w:hint="cs"/>
          <w:sz w:val="24"/>
          <w:szCs w:val="24"/>
          <w:rtl/>
          <w:lang w:bidi="fa-IR"/>
        </w:rPr>
        <w:t>درصد</w:t>
      </w:r>
      <w:r>
        <w:rPr>
          <w:rFonts w:cs="B Yagut" w:hint="cs"/>
          <w:sz w:val="24"/>
          <w:szCs w:val="24"/>
          <w:rtl/>
          <w:lang w:bidi="fa-IR"/>
        </w:rPr>
        <w:t xml:space="preserve"> موارد غربال مثبت سلامت روان از جمعیت </w:t>
      </w:r>
      <w:r w:rsidR="00872A28">
        <w:rPr>
          <w:rFonts w:cs="B Yagut" w:hint="cs"/>
          <w:sz w:val="24"/>
          <w:szCs w:val="24"/>
          <w:rtl/>
          <w:lang w:bidi="fa-IR"/>
        </w:rPr>
        <w:t>غربال شده طی یک سال به تفکیک گروه سنی و مادر باردار</w:t>
      </w:r>
    </w:p>
    <w:p w:rsidR="00872A28" w:rsidRPr="00872A28" w:rsidRDefault="00872A28" w:rsidP="005E52F9">
      <w:pPr>
        <w:pStyle w:val="ListParagraph"/>
        <w:numPr>
          <w:ilvl w:val="1"/>
          <w:numId w:val="19"/>
        </w:numPr>
        <w:bidi/>
        <w:spacing w:line="240" w:lineRule="auto"/>
        <w:jc w:val="both"/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lang w:bidi="fa-IR"/>
        </w:rPr>
      </w:pPr>
      <w:r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شاخص مورد انتظار: 12%</w:t>
      </w:r>
    </w:p>
    <w:bookmarkEnd w:id="1"/>
    <w:p w:rsidR="00C91C7B" w:rsidRPr="00241329" w:rsidRDefault="0026634E" w:rsidP="005E52F9">
      <w:pPr>
        <w:pStyle w:val="ListParagraph"/>
        <w:numPr>
          <w:ilvl w:val="0"/>
          <w:numId w:val="19"/>
        </w:numPr>
        <w:bidi/>
        <w:spacing w:line="240" w:lineRule="auto"/>
        <w:ind w:left="288" w:hanging="284"/>
        <w:jc w:val="both"/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lang w:bidi="fa-IR"/>
        </w:rPr>
      </w:pPr>
      <w:r w:rsidRPr="00241329">
        <w:rPr>
          <w:rFonts w:cs="B Yagut" w:hint="cs"/>
          <w:sz w:val="24"/>
          <w:szCs w:val="24"/>
          <w:rtl/>
          <w:lang w:bidi="fa-IR"/>
        </w:rPr>
        <w:t xml:space="preserve">درصد </w:t>
      </w:r>
      <w:r w:rsidR="006A7C87">
        <w:rPr>
          <w:rFonts w:cs="B Yagut" w:hint="cs"/>
          <w:sz w:val="24"/>
          <w:szCs w:val="24"/>
          <w:rtl/>
          <w:lang w:bidi="fa-IR"/>
        </w:rPr>
        <w:t xml:space="preserve">موارد </w:t>
      </w:r>
      <w:r w:rsidRPr="00241329">
        <w:rPr>
          <w:rFonts w:cs="B Yagut" w:hint="cs"/>
          <w:sz w:val="24"/>
          <w:szCs w:val="24"/>
          <w:rtl/>
          <w:lang w:bidi="fa-IR"/>
        </w:rPr>
        <w:t>تشخیص</w:t>
      </w:r>
      <w:r w:rsidR="00E417FF">
        <w:rPr>
          <w:rStyle w:val="FootnoteReference"/>
          <w:rFonts w:cs="B Yagut"/>
          <w:sz w:val="24"/>
          <w:szCs w:val="24"/>
          <w:rtl/>
          <w:lang w:bidi="fa-IR"/>
        </w:rPr>
        <w:footnoteReference w:id="1"/>
      </w:r>
      <w:r w:rsidRPr="00241329">
        <w:rPr>
          <w:rFonts w:cs="B Yagut" w:hint="cs"/>
          <w:sz w:val="24"/>
          <w:szCs w:val="24"/>
          <w:rtl/>
          <w:lang w:bidi="fa-IR"/>
        </w:rPr>
        <w:t xml:space="preserve"> اختلال روانپزشکی توسط پزشک در افرادی که در غربالگری اولیه سلامت روان مثبت شده</w:t>
      </w:r>
      <w:r w:rsidRPr="00241329">
        <w:rPr>
          <w:rFonts w:cs="B Yagut"/>
          <w:sz w:val="24"/>
          <w:szCs w:val="24"/>
          <w:rtl/>
          <w:lang w:bidi="fa-IR"/>
        </w:rPr>
        <w:softHyphen/>
      </w:r>
      <w:r w:rsidRPr="00241329">
        <w:rPr>
          <w:rFonts w:cs="B Yagut" w:hint="cs"/>
          <w:sz w:val="24"/>
          <w:szCs w:val="24"/>
          <w:rtl/>
          <w:lang w:bidi="fa-IR"/>
        </w:rPr>
        <w:t>اند.</w:t>
      </w:r>
    </w:p>
    <w:p w:rsidR="0026634E" w:rsidRPr="00241329" w:rsidRDefault="0026634E" w:rsidP="005E52F9">
      <w:pPr>
        <w:pStyle w:val="ListParagraph"/>
        <w:numPr>
          <w:ilvl w:val="1"/>
          <w:numId w:val="19"/>
        </w:numPr>
        <w:bidi/>
        <w:spacing w:line="240" w:lineRule="auto"/>
        <w:jc w:val="both"/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lang w:bidi="fa-IR"/>
        </w:rPr>
      </w:pPr>
      <w:r w:rsidRPr="00241329">
        <w:rPr>
          <w:rFonts w:cs="B Yagut" w:hint="cs"/>
          <w:sz w:val="24"/>
          <w:szCs w:val="24"/>
          <w:rtl/>
          <w:lang w:bidi="fa-IR"/>
        </w:rPr>
        <w:t xml:space="preserve"> </w:t>
      </w:r>
      <w:r w:rsidRPr="00241329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شاخص مورد انتظار: </w:t>
      </w:r>
      <w:r w:rsidR="005B25C2" w:rsidRPr="00241329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5</w:t>
      </w:r>
      <w:r w:rsidRPr="00241329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0 %</w:t>
      </w:r>
    </w:p>
    <w:p w:rsidR="00C91C7B" w:rsidRPr="00241329" w:rsidRDefault="0026634E" w:rsidP="005E52F9">
      <w:pPr>
        <w:pStyle w:val="ListParagraph"/>
        <w:numPr>
          <w:ilvl w:val="0"/>
          <w:numId w:val="19"/>
        </w:numPr>
        <w:bidi/>
        <w:spacing w:line="240" w:lineRule="auto"/>
        <w:ind w:left="288" w:hanging="284"/>
        <w:jc w:val="both"/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lang w:bidi="fa-IR"/>
        </w:rPr>
      </w:pPr>
      <w:r w:rsidRPr="00241329">
        <w:rPr>
          <w:rFonts w:cs="B Yagut" w:hint="cs"/>
          <w:sz w:val="24"/>
          <w:szCs w:val="24"/>
          <w:rtl/>
          <w:lang w:bidi="fa-IR"/>
        </w:rPr>
        <w:t>درصد</w:t>
      </w:r>
      <w:r w:rsidR="00C87CDC" w:rsidRPr="00241329">
        <w:rPr>
          <w:rFonts w:cs="B Yagut" w:hint="cs"/>
          <w:sz w:val="24"/>
          <w:szCs w:val="24"/>
          <w:rtl/>
          <w:lang w:bidi="fa-IR"/>
        </w:rPr>
        <w:t xml:space="preserve"> مراقبت</w:t>
      </w:r>
      <w:r w:rsidRPr="00241329">
        <w:rPr>
          <w:rFonts w:cs="B Yagut" w:hint="cs"/>
          <w:sz w:val="24"/>
          <w:szCs w:val="24"/>
          <w:rtl/>
          <w:lang w:bidi="fa-IR"/>
        </w:rPr>
        <w:t xml:space="preserve"> افراد مبتلا به اختلالات روانپزشکی</w:t>
      </w:r>
      <w:r w:rsidR="00C87CDC" w:rsidRPr="00241329">
        <w:rPr>
          <w:rFonts w:cs="B Yagut" w:hint="cs"/>
          <w:sz w:val="24"/>
          <w:szCs w:val="24"/>
          <w:rtl/>
          <w:lang w:bidi="fa-IR"/>
        </w:rPr>
        <w:t xml:space="preserve"> شایع</w:t>
      </w:r>
      <w:r w:rsidRPr="00241329">
        <w:rPr>
          <w:rFonts w:cs="B Yagut" w:hint="cs"/>
          <w:sz w:val="24"/>
          <w:szCs w:val="24"/>
          <w:rtl/>
          <w:lang w:bidi="fa-IR"/>
        </w:rPr>
        <w:t xml:space="preserve"> </w:t>
      </w:r>
      <w:r w:rsidR="00C87CDC" w:rsidRPr="00241329">
        <w:rPr>
          <w:rFonts w:cs="B Yagut" w:hint="cs"/>
          <w:sz w:val="24"/>
          <w:szCs w:val="24"/>
          <w:rtl/>
          <w:lang w:bidi="fa-IR"/>
        </w:rPr>
        <w:t>توسط</w:t>
      </w:r>
      <w:r w:rsidRPr="00241329">
        <w:rPr>
          <w:rFonts w:cs="B Yagut" w:hint="cs"/>
          <w:sz w:val="24"/>
          <w:szCs w:val="24"/>
          <w:rtl/>
          <w:lang w:bidi="fa-IR"/>
        </w:rPr>
        <w:t xml:space="preserve"> کارشناس سلامت روان </w:t>
      </w:r>
      <w:r w:rsidR="00C87CDC" w:rsidRPr="00241329">
        <w:rPr>
          <w:rFonts w:cs="B Yagut" w:hint="cs"/>
          <w:sz w:val="24"/>
          <w:szCs w:val="24"/>
          <w:rtl/>
          <w:lang w:bidi="fa-IR"/>
        </w:rPr>
        <w:t>از مسیر ارجاع پزشک</w:t>
      </w:r>
    </w:p>
    <w:p w:rsidR="006E5321" w:rsidRPr="00241329" w:rsidRDefault="0026634E" w:rsidP="005E52F9">
      <w:pPr>
        <w:pStyle w:val="ListParagraph"/>
        <w:numPr>
          <w:ilvl w:val="1"/>
          <w:numId w:val="19"/>
        </w:numPr>
        <w:bidi/>
        <w:spacing w:line="240" w:lineRule="auto"/>
        <w:jc w:val="both"/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lang w:bidi="fa-IR"/>
        </w:rPr>
      </w:pPr>
      <w:r w:rsidRPr="00241329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شاخص مورد انتظار</w:t>
      </w:r>
      <w:r w:rsidRPr="00241329"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:</w:t>
      </w:r>
      <w:r w:rsidR="00C87CDC" w:rsidRPr="00241329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9</w:t>
      </w:r>
      <w:r w:rsidRPr="00241329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0</w:t>
      </w:r>
      <w:r w:rsidRPr="00241329"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% </w:t>
      </w:r>
      <w:r w:rsidR="00C87CDC" w:rsidRPr="00183707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موارد مراجعه کننده جهت دریافت خدمات سلامت</w:t>
      </w:r>
      <w:r w:rsidR="00C87CDC" w:rsidRPr="00183707">
        <w:rPr>
          <w:rFonts w:ascii="Tahoma" w:hAnsi="Tahoma" w:cs="B Yagut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 </w:t>
      </w:r>
      <w:r w:rsidR="00B53E52" w:rsidRPr="00183707">
        <w:rPr>
          <w:rFonts w:ascii="Tahoma" w:hAnsi="Tahoma" w:cs="B Yagut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 </w:t>
      </w:r>
    </w:p>
    <w:p w:rsidR="0026634E" w:rsidRPr="00241329" w:rsidRDefault="0026634E" w:rsidP="00A91140">
      <w:pPr>
        <w:shd w:val="clear" w:color="auto" w:fill="056E9F" w:themeFill="accent6" w:themeFillShade="80"/>
        <w:tabs>
          <w:tab w:val="right" w:pos="9360"/>
        </w:tabs>
        <w:bidi/>
        <w:spacing w:line="240" w:lineRule="auto"/>
        <w:ind w:left="288" w:hanging="284"/>
        <w:contextualSpacing/>
        <w:jc w:val="both"/>
        <w:rPr>
          <w:rFonts w:cs="B Yagut"/>
          <w:color w:val="FFFFFF" w:themeColor="background1"/>
          <w:sz w:val="24"/>
          <w:szCs w:val="24"/>
          <w:rtl/>
          <w:lang w:bidi="fa-IR"/>
        </w:rPr>
      </w:pPr>
      <w:r w:rsidRPr="00241329">
        <w:rPr>
          <w:rFonts w:cs="B Yagut" w:hint="cs"/>
          <w:color w:val="FFFFFF" w:themeColor="background1"/>
          <w:sz w:val="24"/>
          <w:szCs w:val="24"/>
          <w:rtl/>
          <w:lang w:bidi="fa-IR"/>
        </w:rPr>
        <w:t xml:space="preserve">برنامه آموزش مهارت های زندگی  و مهار ت های فرزند پروری </w:t>
      </w:r>
    </w:p>
    <w:p w:rsidR="00C91C7B" w:rsidRPr="00241329" w:rsidRDefault="00F64C2F" w:rsidP="005E52F9">
      <w:pPr>
        <w:pStyle w:val="ListParagraph"/>
        <w:numPr>
          <w:ilvl w:val="0"/>
          <w:numId w:val="20"/>
        </w:numPr>
        <w:bidi/>
        <w:spacing w:line="240" w:lineRule="auto"/>
        <w:ind w:left="288" w:hanging="284"/>
        <w:jc w:val="both"/>
        <w:rPr>
          <w:rFonts w:ascii="Tahoma" w:hAnsi="Tahoma" w:cs="B Yagut"/>
          <w:b/>
          <w:bCs/>
          <w:color w:val="008000"/>
          <w:sz w:val="24"/>
          <w:szCs w:val="24"/>
          <w:u w:val="single"/>
          <w:lang w:bidi="fa-IR"/>
        </w:rPr>
      </w:pPr>
      <w:r w:rsidRPr="00241329">
        <w:rPr>
          <w:rFonts w:cs="B Yagut" w:hint="cs"/>
          <w:sz w:val="24"/>
          <w:szCs w:val="24"/>
          <w:rtl/>
          <w:lang w:bidi="fa-IR"/>
        </w:rPr>
        <w:t>تعداد افراد در گروه های هدف که آموزش مهارت های زندگی دریافت کرده اند</w:t>
      </w:r>
      <w:r w:rsidRPr="00241329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؛</w:t>
      </w:r>
    </w:p>
    <w:p w:rsidR="00F64C2F" w:rsidRPr="00241329" w:rsidRDefault="002A3387" w:rsidP="005E52F9">
      <w:pPr>
        <w:pStyle w:val="ListParagraph"/>
        <w:numPr>
          <w:ilvl w:val="1"/>
          <w:numId w:val="38"/>
        </w:numPr>
        <w:bidi/>
        <w:spacing w:line="240" w:lineRule="auto"/>
        <w:jc w:val="both"/>
        <w:rPr>
          <w:rFonts w:ascii="Tahoma" w:hAnsi="Tahoma" w:cs="B Yagut"/>
          <w:b/>
          <w:bCs/>
          <w:color w:val="008000"/>
          <w:sz w:val="24"/>
          <w:szCs w:val="24"/>
          <w:u w:val="single"/>
          <w:rtl/>
          <w:lang w:bidi="fa-IR"/>
        </w:rPr>
      </w:pPr>
      <w:r w:rsidRPr="00241329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شاخص مورد انتظار: </w:t>
      </w:r>
      <w:r w:rsidR="003B430F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850</w:t>
      </w:r>
      <w:r w:rsidRPr="00241329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نف</w:t>
      </w:r>
      <w:r w:rsidR="00F64C2F" w:rsidRPr="00241329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ر در سال به ازاء هر کارشناس سلامت روان</w:t>
      </w:r>
      <w:r w:rsidR="00F64C2F" w:rsidRPr="00241329">
        <w:rPr>
          <w:rFonts w:ascii="Tahoma" w:hAnsi="Tahoma" w:cs="B Yagut" w:hint="cs"/>
          <w:b/>
          <w:bCs/>
          <w:color w:val="008000"/>
          <w:sz w:val="24"/>
          <w:szCs w:val="24"/>
          <w:u w:val="single"/>
          <w:rtl/>
          <w:lang w:bidi="fa-IR"/>
        </w:rPr>
        <w:t xml:space="preserve"> </w:t>
      </w:r>
    </w:p>
    <w:p w:rsidR="00C91C7B" w:rsidRPr="00241329" w:rsidRDefault="00F64C2F" w:rsidP="005E52F9">
      <w:pPr>
        <w:pStyle w:val="ListParagraph"/>
        <w:numPr>
          <w:ilvl w:val="0"/>
          <w:numId w:val="20"/>
        </w:numPr>
        <w:bidi/>
        <w:spacing w:line="240" w:lineRule="auto"/>
        <w:ind w:left="288" w:hanging="284"/>
        <w:jc w:val="both"/>
        <w:rPr>
          <w:rFonts w:ascii="Tahoma" w:hAnsi="Tahoma" w:cs="B Yagut"/>
          <w:b/>
          <w:bCs/>
          <w:color w:val="008000"/>
          <w:sz w:val="24"/>
          <w:szCs w:val="24"/>
          <w:u w:val="single"/>
          <w:lang w:bidi="fa-IR"/>
        </w:rPr>
      </w:pPr>
      <w:bookmarkStart w:id="3" w:name="_Hlk104728137"/>
      <w:r w:rsidRPr="00241329">
        <w:rPr>
          <w:rFonts w:cs="B Yagut" w:hint="cs"/>
          <w:sz w:val="24"/>
          <w:szCs w:val="24"/>
          <w:rtl/>
          <w:lang w:bidi="fa-IR"/>
        </w:rPr>
        <w:t>تعداد افراد در گروه های هدف که آموزش مهارت های فرزندپروری دریافت کرده اند</w:t>
      </w:r>
      <w:r w:rsidRPr="00241329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؛ </w:t>
      </w:r>
    </w:p>
    <w:bookmarkEnd w:id="3"/>
    <w:p w:rsidR="006E5321" w:rsidRPr="00241329" w:rsidRDefault="00F64C2F" w:rsidP="005E52F9">
      <w:pPr>
        <w:pStyle w:val="ListParagraph"/>
        <w:numPr>
          <w:ilvl w:val="1"/>
          <w:numId w:val="39"/>
        </w:numPr>
        <w:bidi/>
        <w:spacing w:line="240" w:lineRule="auto"/>
        <w:jc w:val="both"/>
        <w:rPr>
          <w:rFonts w:ascii="Tahoma" w:hAnsi="Tahoma" w:cs="B Yagut"/>
          <w:b/>
          <w:bCs/>
          <w:color w:val="008000"/>
          <w:sz w:val="24"/>
          <w:szCs w:val="24"/>
          <w:u w:val="single"/>
          <w:rtl/>
          <w:lang w:bidi="fa-IR"/>
        </w:rPr>
      </w:pPr>
      <w:r w:rsidRPr="00241329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شاخص مورد انتظار: </w:t>
      </w:r>
      <w:r w:rsidR="003B430F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850</w:t>
      </w:r>
      <w:r w:rsidRPr="00241329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نفر در سال به ازاء هر کارشناس سلامت روان</w:t>
      </w:r>
      <w:r w:rsidRPr="00241329">
        <w:rPr>
          <w:rFonts w:ascii="Tahoma" w:hAnsi="Tahoma" w:cs="B Yagut" w:hint="cs"/>
          <w:b/>
          <w:bCs/>
          <w:color w:val="008000"/>
          <w:sz w:val="24"/>
          <w:szCs w:val="24"/>
          <w:u w:val="single"/>
          <w:rtl/>
          <w:lang w:bidi="fa-IR"/>
        </w:rPr>
        <w:t xml:space="preserve"> </w:t>
      </w:r>
    </w:p>
    <w:p w:rsidR="0026634E" w:rsidRPr="00241329" w:rsidRDefault="0026634E" w:rsidP="00A91140">
      <w:pPr>
        <w:shd w:val="clear" w:color="auto" w:fill="056E9F" w:themeFill="accent6" w:themeFillShade="80"/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color w:val="FFFFFF" w:themeColor="background1"/>
          <w:sz w:val="24"/>
          <w:szCs w:val="24"/>
          <w:rtl/>
          <w:lang w:bidi="fa-IR"/>
        </w:rPr>
      </w:pPr>
      <w:r w:rsidRPr="00241329">
        <w:rPr>
          <w:rFonts w:cs="B Yagut" w:hint="cs"/>
          <w:b/>
          <w:bCs/>
          <w:color w:val="FFFFFF" w:themeColor="background1"/>
          <w:sz w:val="24"/>
          <w:szCs w:val="24"/>
          <w:rtl/>
          <w:lang w:bidi="fa-IR"/>
        </w:rPr>
        <w:t>برنامه پیشگیری از خودکشی</w:t>
      </w:r>
    </w:p>
    <w:p w:rsidR="00590934" w:rsidRPr="00241329" w:rsidRDefault="00590934" w:rsidP="00A91140">
      <w:pPr>
        <w:numPr>
          <w:ilvl w:val="0"/>
          <w:numId w:val="4"/>
        </w:num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lang w:bidi="fa-IR"/>
        </w:rPr>
      </w:pPr>
      <w:r w:rsidRPr="00241329">
        <w:rPr>
          <w:rFonts w:cs="B Yagut" w:hint="cs"/>
          <w:sz w:val="24"/>
          <w:szCs w:val="24"/>
          <w:u w:val="single"/>
          <w:rtl/>
          <w:lang w:bidi="fa-IR"/>
        </w:rPr>
        <w:t>میزان اقدام</w:t>
      </w:r>
      <w:r w:rsidRPr="00241329">
        <w:rPr>
          <w:rFonts w:cs="B Yagut" w:hint="cs"/>
          <w:sz w:val="24"/>
          <w:szCs w:val="24"/>
          <w:rtl/>
          <w:lang w:bidi="fa-IR"/>
        </w:rPr>
        <w:t xml:space="preserve"> به خودکشی در هر صد هزار نفر جمعیت در منطقه تحت پوشش</w:t>
      </w:r>
    </w:p>
    <w:p w:rsidR="00590934" w:rsidRPr="009A4998" w:rsidRDefault="00590934" w:rsidP="0048046E">
      <w:pPr>
        <w:numPr>
          <w:ilvl w:val="1"/>
          <w:numId w:val="4"/>
        </w:numPr>
        <w:tabs>
          <w:tab w:val="right" w:pos="1537"/>
        </w:tabs>
        <w:bidi/>
        <w:spacing w:line="240" w:lineRule="auto"/>
        <w:ind w:left="686" w:firstLine="425"/>
        <w:contextualSpacing/>
        <w:jc w:val="both"/>
        <w:rPr>
          <w:rFonts w:cs="B Yagut"/>
          <w:color w:val="056E9F" w:themeColor="accent6" w:themeShade="80"/>
          <w:sz w:val="24"/>
          <w:szCs w:val="24"/>
          <w:u w:val="single"/>
          <w:lang w:bidi="fa-IR"/>
        </w:rPr>
      </w:pPr>
      <w:r w:rsidRPr="009A4998">
        <w:rPr>
          <w:rFonts w:cs="B Yagut" w:hint="cs"/>
          <w:color w:val="056E9F" w:themeColor="accent6" w:themeShade="80"/>
          <w:sz w:val="24"/>
          <w:szCs w:val="24"/>
          <w:u w:val="single"/>
          <w:rtl/>
          <w:lang w:bidi="fa-IR"/>
        </w:rPr>
        <w:t xml:space="preserve">نحوه احصاء: استخراج داده ها از </w:t>
      </w:r>
      <w:r w:rsidR="00CC4B8B" w:rsidRPr="009A4998">
        <w:rPr>
          <w:rFonts w:cs="B Yagut" w:hint="cs"/>
          <w:color w:val="056E9F" w:themeColor="accent6" w:themeShade="80"/>
          <w:sz w:val="24"/>
          <w:szCs w:val="24"/>
          <w:u w:val="single"/>
          <w:rtl/>
          <w:lang w:bidi="fa-IR"/>
        </w:rPr>
        <w:t>سامانه</w:t>
      </w:r>
      <w:r w:rsidRPr="009A4998">
        <w:rPr>
          <w:rFonts w:cs="B Yagut" w:hint="cs"/>
          <w:color w:val="056E9F" w:themeColor="accent6" w:themeShade="80"/>
          <w:sz w:val="24"/>
          <w:szCs w:val="24"/>
          <w:u w:val="single"/>
          <w:rtl/>
          <w:lang w:bidi="fa-IR"/>
        </w:rPr>
        <w:t xml:space="preserve"> معاونت بهداشت</w:t>
      </w:r>
    </w:p>
    <w:p w:rsidR="00590934" w:rsidRPr="00241329" w:rsidRDefault="00590934" w:rsidP="0048046E">
      <w:pPr>
        <w:numPr>
          <w:ilvl w:val="0"/>
          <w:numId w:val="4"/>
        </w:numPr>
        <w:tabs>
          <w:tab w:val="right" w:pos="970"/>
        </w:tabs>
        <w:bidi/>
        <w:spacing w:line="240" w:lineRule="auto"/>
        <w:ind w:left="288" w:hanging="311"/>
        <w:contextualSpacing/>
        <w:jc w:val="both"/>
        <w:rPr>
          <w:rFonts w:cs="B Yagut"/>
          <w:sz w:val="24"/>
          <w:szCs w:val="24"/>
          <w:lang w:bidi="fa-IR"/>
        </w:rPr>
      </w:pPr>
      <w:r w:rsidRPr="00241329">
        <w:rPr>
          <w:rFonts w:cs="B Yagut" w:hint="cs"/>
          <w:sz w:val="24"/>
          <w:szCs w:val="24"/>
          <w:u w:val="single"/>
          <w:rtl/>
          <w:lang w:bidi="fa-IR"/>
        </w:rPr>
        <w:t>میزان فوت</w:t>
      </w:r>
      <w:r w:rsidRPr="00241329">
        <w:rPr>
          <w:rFonts w:cs="B Yagut" w:hint="cs"/>
          <w:sz w:val="24"/>
          <w:szCs w:val="24"/>
          <w:rtl/>
          <w:lang w:bidi="fa-IR"/>
        </w:rPr>
        <w:t xml:space="preserve"> ناشی از خودکشی در هر صد هزار نفر جمعیت در منطقه تحت پوشش</w:t>
      </w:r>
    </w:p>
    <w:p w:rsidR="006E5321" w:rsidRPr="009A4998" w:rsidRDefault="00590934" w:rsidP="0048046E">
      <w:pPr>
        <w:numPr>
          <w:ilvl w:val="1"/>
          <w:numId w:val="4"/>
        </w:numPr>
        <w:tabs>
          <w:tab w:val="right" w:pos="1537"/>
        </w:tabs>
        <w:bidi/>
        <w:spacing w:line="240" w:lineRule="auto"/>
        <w:ind w:left="970" w:firstLine="141"/>
        <w:contextualSpacing/>
        <w:jc w:val="both"/>
        <w:rPr>
          <w:rFonts w:cs="B Yagut"/>
          <w:color w:val="056E9F" w:themeColor="accent6" w:themeShade="80"/>
          <w:sz w:val="24"/>
          <w:szCs w:val="24"/>
          <w:u w:val="single"/>
          <w:lang w:bidi="fa-IR"/>
        </w:rPr>
      </w:pPr>
      <w:r w:rsidRPr="009A4998">
        <w:rPr>
          <w:rFonts w:cs="B Yagut" w:hint="cs"/>
          <w:color w:val="056E9F" w:themeColor="accent6" w:themeShade="80"/>
          <w:sz w:val="24"/>
          <w:szCs w:val="24"/>
          <w:u w:val="single"/>
          <w:rtl/>
          <w:lang w:bidi="fa-IR"/>
        </w:rPr>
        <w:t>نحوه احصاء: دریافت داده ها از اداره کل پزشکی قانونی استان</w:t>
      </w:r>
    </w:p>
    <w:p w:rsidR="0026634E" w:rsidRPr="00241329" w:rsidRDefault="0026634E" w:rsidP="00A91140">
      <w:pPr>
        <w:shd w:val="clear" w:color="auto" w:fill="056E9F" w:themeFill="accent6" w:themeFillShade="80"/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color w:val="FFFFFF" w:themeColor="background1"/>
          <w:sz w:val="24"/>
          <w:szCs w:val="24"/>
          <w:rtl/>
          <w:lang w:bidi="fa-IR"/>
        </w:rPr>
      </w:pPr>
      <w:r w:rsidRPr="00241329">
        <w:rPr>
          <w:rFonts w:cs="B Yagut" w:hint="cs"/>
          <w:b/>
          <w:bCs/>
          <w:color w:val="FFFFFF" w:themeColor="background1"/>
          <w:sz w:val="24"/>
          <w:szCs w:val="24"/>
          <w:rtl/>
          <w:lang w:bidi="fa-IR"/>
        </w:rPr>
        <w:t>برنامه خودمراقبتی در سلامت روان</w:t>
      </w:r>
    </w:p>
    <w:p w:rsidR="005434ED" w:rsidRPr="0048046E" w:rsidRDefault="005434ED" w:rsidP="005E52F9">
      <w:pPr>
        <w:pStyle w:val="ListParagraph"/>
        <w:numPr>
          <w:ilvl w:val="0"/>
          <w:numId w:val="41"/>
        </w:numPr>
        <w:bidi/>
        <w:spacing w:line="240" w:lineRule="auto"/>
        <w:ind w:left="261" w:hanging="284"/>
        <w:jc w:val="both"/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</w:pPr>
      <w:r w:rsidRPr="0048046E">
        <w:rPr>
          <w:rFonts w:ascii="Tahoma" w:hAnsi="Tahoma" w:cs="B Yagut" w:hint="cs"/>
          <w:sz w:val="24"/>
          <w:szCs w:val="24"/>
          <w:rtl/>
          <w:lang w:bidi="fa-IR"/>
        </w:rPr>
        <w:t>تعداد</w:t>
      </w:r>
      <w:r w:rsidRPr="0048046E">
        <w:rPr>
          <w:rFonts w:cs="B Yagut"/>
          <w:sz w:val="24"/>
          <w:szCs w:val="24"/>
          <w:rtl/>
          <w:lang w:bidi="fa-IR"/>
        </w:rPr>
        <w:t xml:space="preserve"> </w:t>
      </w:r>
      <w:r w:rsidRPr="0048046E">
        <w:rPr>
          <w:rFonts w:ascii="Tahoma" w:hAnsi="Tahoma" w:cs="B Yagut" w:hint="cs"/>
          <w:sz w:val="24"/>
          <w:szCs w:val="24"/>
          <w:rtl/>
          <w:lang w:bidi="fa-IR"/>
        </w:rPr>
        <w:t>جلسات</w:t>
      </w:r>
      <w:r w:rsidRPr="0048046E">
        <w:rPr>
          <w:rFonts w:cs="B Yagut"/>
          <w:sz w:val="24"/>
          <w:szCs w:val="24"/>
          <w:rtl/>
          <w:lang w:bidi="fa-IR"/>
        </w:rPr>
        <w:t xml:space="preserve"> </w:t>
      </w:r>
      <w:r w:rsidRPr="0048046E">
        <w:rPr>
          <w:rFonts w:ascii="Tahoma" w:hAnsi="Tahoma" w:cs="B Yagut" w:hint="cs"/>
          <w:sz w:val="24"/>
          <w:szCs w:val="24"/>
          <w:rtl/>
          <w:lang w:bidi="fa-IR"/>
        </w:rPr>
        <w:t>آموزش</w:t>
      </w:r>
      <w:r w:rsidRPr="0048046E">
        <w:rPr>
          <w:rFonts w:cs="B Yagut" w:hint="cs"/>
          <w:sz w:val="24"/>
          <w:szCs w:val="24"/>
          <w:rtl/>
          <w:lang w:bidi="fa-IR"/>
        </w:rPr>
        <w:t>ی</w:t>
      </w:r>
      <w:r w:rsidRPr="0048046E">
        <w:rPr>
          <w:rFonts w:cs="B Yagut"/>
          <w:sz w:val="24"/>
          <w:szCs w:val="24"/>
          <w:rtl/>
          <w:lang w:bidi="fa-IR"/>
        </w:rPr>
        <w:t xml:space="preserve"> گروه</w:t>
      </w:r>
      <w:r w:rsidRPr="0048046E">
        <w:rPr>
          <w:rFonts w:cs="B Yagut" w:hint="cs"/>
          <w:sz w:val="24"/>
          <w:szCs w:val="24"/>
          <w:rtl/>
          <w:lang w:bidi="fa-IR"/>
        </w:rPr>
        <w:t>ی</w:t>
      </w:r>
      <w:r w:rsidRPr="0048046E">
        <w:rPr>
          <w:rFonts w:cs="B Yagut"/>
          <w:sz w:val="24"/>
          <w:szCs w:val="24"/>
          <w:rtl/>
          <w:lang w:bidi="fa-IR"/>
        </w:rPr>
        <w:t xml:space="preserve"> خودمراقبت</w:t>
      </w:r>
      <w:r w:rsidRPr="0048046E">
        <w:rPr>
          <w:rFonts w:cs="B Yagut" w:hint="cs"/>
          <w:sz w:val="24"/>
          <w:szCs w:val="24"/>
          <w:rtl/>
          <w:lang w:bidi="fa-IR"/>
        </w:rPr>
        <w:t>ی</w:t>
      </w:r>
      <w:r w:rsidRPr="0048046E">
        <w:rPr>
          <w:rFonts w:cs="B Yagut"/>
          <w:sz w:val="24"/>
          <w:szCs w:val="24"/>
          <w:rtl/>
          <w:lang w:bidi="fa-IR"/>
        </w:rPr>
        <w:t xml:space="preserve"> در سلامت روان برا</w:t>
      </w:r>
      <w:r w:rsidRPr="0048046E">
        <w:rPr>
          <w:rFonts w:cs="B Yagut" w:hint="cs"/>
          <w:sz w:val="24"/>
          <w:szCs w:val="24"/>
          <w:rtl/>
          <w:lang w:bidi="fa-IR"/>
        </w:rPr>
        <w:t>ی</w:t>
      </w:r>
      <w:r w:rsidRPr="0048046E">
        <w:rPr>
          <w:rFonts w:cs="B Yagut"/>
          <w:sz w:val="24"/>
          <w:szCs w:val="24"/>
          <w:rtl/>
          <w:lang w:bidi="fa-IR"/>
        </w:rPr>
        <w:t xml:space="preserve"> سف</w:t>
      </w:r>
      <w:r w:rsidRPr="0048046E">
        <w:rPr>
          <w:rFonts w:cs="B Yagut" w:hint="cs"/>
          <w:sz w:val="24"/>
          <w:szCs w:val="24"/>
          <w:rtl/>
          <w:lang w:bidi="fa-IR"/>
        </w:rPr>
        <w:t>ی</w:t>
      </w:r>
      <w:r w:rsidRPr="0048046E">
        <w:rPr>
          <w:rFonts w:cs="B Yagut" w:hint="eastAsia"/>
          <w:sz w:val="24"/>
          <w:szCs w:val="24"/>
          <w:rtl/>
          <w:lang w:bidi="fa-IR"/>
        </w:rPr>
        <w:t>ران</w:t>
      </w:r>
      <w:r w:rsidRPr="0048046E">
        <w:rPr>
          <w:rFonts w:cs="B Yagut"/>
          <w:sz w:val="24"/>
          <w:szCs w:val="24"/>
          <w:rtl/>
          <w:lang w:bidi="fa-IR"/>
        </w:rPr>
        <w:t xml:space="preserve"> سلامت</w:t>
      </w:r>
      <w:r w:rsidRPr="0048046E"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lang w:bidi="fa-IR"/>
        </w:rPr>
        <w:t xml:space="preserve"> </w:t>
      </w:r>
    </w:p>
    <w:p w:rsidR="005434ED" w:rsidRPr="00241329" w:rsidRDefault="005434ED" w:rsidP="007E6651">
      <w:pPr>
        <w:pStyle w:val="ListParagraph"/>
        <w:numPr>
          <w:ilvl w:val="0"/>
          <w:numId w:val="40"/>
        </w:numPr>
        <w:bidi/>
        <w:spacing w:line="240" w:lineRule="auto"/>
        <w:ind w:left="1395" w:hanging="284"/>
        <w:jc w:val="both"/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lang w:bidi="fa-IR"/>
        </w:rPr>
      </w:pPr>
      <w:r w:rsidRPr="00241329"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</w:t>
      </w:r>
      <w:bookmarkStart w:id="4" w:name="_Hlk104282450"/>
      <w:r w:rsidRPr="00241329"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شاخص مورد انتظار: برگزار</w:t>
      </w:r>
      <w:r w:rsidRPr="00241329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ی</w:t>
      </w:r>
      <w:r w:rsidRPr="00241329"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</w:t>
      </w:r>
      <w:r w:rsidR="00EE5582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1 جلسه </w:t>
      </w:r>
      <w:r w:rsidR="00C44579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حضوری</w:t>
      </w:r>
      <w:r w:rsidRPr="00241329"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در </w:t>
      </w:r>
      <w:r w:rsidR="007E6651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هفته</w:t>
      </w:r>
      <w:r w:rsidRPr="00241329"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(متوسط هر جلسه 5/1 </w:t>
      </w:r>
      <w:r w:rsidR="00EE5582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تا 2 </w:t>
      </w:r>
      <w:r w:rsidRPr="00241329"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ساعت برا</w:t>
      </w:r>
      <w:r w:rsidRPr="00241329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ی</w:t>
      </w:r>
      <w:r w:rsidR="00CC4AA6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10</w:t>
      </w:r>
      <w:r w:rsidR="00EE5582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تا</w:t>
      </w:r>
      <w:r w:rsidR="00CC4AA6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15</w:t>
      </w:r>
      <w:r w:rsidRPr="00241329"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نفر) </w:t>
      </w:r>
      <w:r w:rsidR="00AA0948" w:rsidRPr="00241329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</w:t>
      </w:r>
      <w:r w:rsidRPr="00241329"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متوسط </w:t>
      </w:r>
      <w:r w:rsidR="00660B52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6</w:t>
      </w:r>
      <w:r w:rsidRPr="00241329"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00 نفر در سال به ازاء هر کارشناس سلامت روان</w:t>
      </w:r>
    </w:p>
    <w:bookmarkEnd w:id="4"/>
    <w:p w:rsidR="0026634E" w:rsidRPr="00241329" w:rsidRDefault="0026634E" w:rsidP="00A91140">
      <w:pPr>
        <w:shd w:val="clear" w:color="auto" w:fill="056E9F" w:themeFill="accent6" w:themeFillShade="80"/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color w:val="FFFFFF" w:themeColor="background1"/>
          <w:sz w:val="24"/>
          <w:szCs w:val="24"/>
          <w:rtl/>
          <w:lang w:bidi="fa-IR"/>
        </w:rPr>
      </w:pPr>
      <w:r w:rsidRPr="00241329">
        <w:rPr>
          <w:rFonts w:cs="B Yagut" w:hint="cs"/>
          <w:b/>
          <w:bCs/>
          <w:color w:val="FFFFFF" w:themeColor="background1"/>
          <w:sz w:val="24"/>
          <w:szCs w:val="24"/>
          <w:rtl/>
          <w:lang w:bidi="fa-IR"/>
        </w:rPr>
        <w:t>برنامه حمایت های روان</w:t>
      </w:r>
      <w:r w:rsidR="0073620D" w:rsidRPr="00241329">
        <w:rPr>
          <w:rFonts w:cs="B Yagut" w:hint="cs"/>
          <w:b/>
          <w:bCs/>
          <w:color w:val="FFFFFF" w:themeColor="background1"/>
          <w:sz w:val="24"/>
          <w:szCs w:val="24"/>
          <w:rtl/>
          <w:lang w:bidi="fa-IR"/>
        </w:rPr>
        <w:t>ی</w:t>
      </w:r>
      <w:r w:rsidRPr="00241329">
        <w:rPr>
          <w:rFonts w:cs="B Yagut" w:hint="cs"/>
          <w:b/>
          <w:bCs/>
          <w:color w:val="FFFFFF" w:themeColor="background1"/>
          <w:sz w:val="24"/>
          <w:szCs w:val="24"/>
          <w:rtl/>
          <w:lang w:bidi="fa-IR"/>
        </w:rPr>
        <w:t xml:space="preserve"> اجتماعی در حوادث غیر</w:t>
      </w:r>
      <w:r w:rsidR="0073620D" w:rsidRPr="00241329">
        <w:rPr>
          <w:rFonts w:cs="B Yagut" w:hint="cs"/>
          <w:b/>
          <w:bCs/>
          <w:color w:val="FFFFFF" w:themeColor="background1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b/>
          <w:bCs/>
          <w:color w:val="FFFFFF" w:themeColor="background1"/>
          <w:sz w:val="24"/>
          <w:szCs w:val="24"/>
          <w:rtl/>
          <w:lang w:bidi="fa-IR"/>
        </w:rPr>
        <w:t>مترقبه و بلایا</w:t>
      </w:r>
    </w:p>
    <w:p w:rsidR="0048046E" w:rsidRPr="0048046E" w:rsidRDefault="00835C80" w:rsidP="005E52F9">
      <w:pPr>
        <w:pStyle w:val="Heading1"/>
        <w:numPr>
          <w:ilvl w:val="0"/>
          <w:numId w:val="42"/>
        </w:numPr>
        <w:bidi/>
        <w:spacing w:line="240" w:lineRule="auto"/>
        <w:contextualSpacing/>
        <w:jc w:val="both"/>
        <w:rPr>
          <w:rFonts w:ascii="Tahoma" w:eastAsiaTheme="minorHAnsi" w:hAnsi="Tahoma" w:cs="B Yagut"/>
          <w:b/>
          <w:bCs/>
          <w:color w:val="056E9F" w:themeColor="accent6" w:themeShade="80"/>
          <w:sz w:val="22"/>
          <w:szCs w:val="22"/>
          <w:u w:val="single"/>
          <w:lang w:bidi="fa-IR"/>
        </w:rPr>
      </w:pPr>
      <w:r w:rsidRPr="00241329">
        <w:rPr>
          <w:rFonts w:ascii="Times New Roman" w:eastAsia="Times New Roman" w:hAnsi="Times New Roman" w:cs="B Yagut" w:hint="cs"/>
          <w:color w:val="auto"/>
          <w:sz w:val="24"/>
          <w:szCs w:val="24"/>
          <w:rtl/>
        </w:rPr>
        <w:lastRenderedPageBreak/>
        <w:t xml:space="preserve">درصد پوشش خانواده های متوفیان ناشی از کووید-19 که از خدمات مشاوره سوگ بهرمند شده اند. </w:t>
      </w:r>
    </w:p>
    <w:p w:rsidR="00835C80" w:rsidRPr="0048046E" w:rsidRDefault="00835C80" w:rsidP="005E52F9">
      <w:pPr>
        <w:pStyle w:val="ListParagraph"/>
        <w:numPr>
          <w:ilvl w:val="0"/>
          <w:numId w:val="40"/>
        </w:numPr>
        <w:bidi/>
        <w:spacing w:line="240" w:lineRule="auto"/>
        <w:ind w:left="1395" w:hanging="284"/>
        <w:jc w:val="both"/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</w:pPr>
      <w:r w:rsidRPr="0048046E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شاخص مورد انتظار 70</w:t>
      </w:r>
      <w:r w:rsidR="0048046E" w:rsidRPr="0048046E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%</w:t>
      </w:r>
    </w:p>
    <w:p w:rsidR="002C789B" w:rsidRPr="00241329" w:rsidRDefault="002C789B" w:rsidP="00A91140">
      <w:pPr>
        <w:bidi/>
        <w:spacing w:line="240" w:lineRule="auto"/>
        <w:contextualSpacing/>
        <w:jc w:val="both"/>
        <w:rPr>
          <w:rtl/>
          <w:lang w:bidi="fa-IR"/>
        </w:rPr>
      </w:pPr>
    </w:p>
    <w:p w:rsidR="00E9685E" w:rsidRPr="00241329" w:rsidRDefault="00E9685E" w:rsidP="00A91140">
      <w:pPr>
        <w:shd w:val="clear" w:color="auto" w:fill="056E9F" w:themeFill="accent6" w:themeFillShade="80"/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color w:val="FFFFFF" w:themeColor="background1"/>
          <w:sz w:val="24"/>
          <w:szCs w:val="24"/>
          <w:rtl/>
          <w:lang w:bidi="fa-IR"/>
        </w:rPr>
      </w:pPr>
      <w:r w:rsidRPr="00241329">
        <w:rPr>
          <w:rFonts w:cs="B Yagut" w:hint="cs"/>
          <w:b/>
          <w:bCs/>
          <w:color w:val="FFFFFF" w:themeColor="background1"/>
          <w:sz w:val="24"/>
          <w:szCs w:val="24"/>
          <w:rtl/>
          <w:lang w:bidi="fa-IR"/>
        </w:rPr>
        <w:t>برنامه پیشگیری از همسر آزاری</w:t>
      </w:r>
    </w:p>
    <w:p w:rsidR="0048046E" w:rsidRPr="0048046E" w:rsidRDefault="00FB5BB3" w:rsidP="00A91140">
      <w:pPr>
        <w:numPr>
          <w:ilvl w:val="0"/>
          <w:numId w:val="5"/>
        </w:num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lang w:bidi="fa-IR"/>
        </w:rPr>
      </w:pPr>
      <w:r w:rsidRPr="00241329">
        <w:rPr>
          <w:rFonts w:cs="B Yagut" w:hint="cs"/>
          <w:sz w:val="24"/>
          <w:szCs w:val="24"/>
          <w:rtl/>
          <w:lang w:bidi="fa-IR"/>
        </w:rPr>
        <w:t>میزان غربالگری اولیه همسرآزاری در گروه هدف برنامه که پرونده فعال الکترونیک تشکیل داده</w:t>
      </w:r>
      <w:r w:rsidRPr="00241329">
        <w:rPr>
          <w:rFonts w:cs="B Yagut"/>
          <w:sz w:val="24"/>
          <w:szCs w:val="24"/>
          <w:rtl/>
          <w:lang w:bidi="fa-IR"/>
        </w:rPr>
        <w:softHyphen/>
      </w:r>
      <w:r w:rsidRPr="00241329">
        <w:rPr>
          <w:rFonts w:cs="B Yagut" w:hint="cs"/>
          <w:sz w:val="24"/>
          <w:szCs w:val="24"/>
          <w:rtl/>
          <w:lang w:bidi="fa-IR"/>
        </w:rPr>
        <w:t>اند</w:t>
      </w:r>
      <w:r w:rsidRPr="00241329">
        <w:rPr>
          <w:rFonts w:ascii="Tahoma" w:hAnsi="Tahoma" w:cs="B Yagut"/>
          <w:b/>
          <w:bCs/>
          <w:color w:val="056E9F" w:themeColor="accent6" w:themeShade="80"/>
          <w:u w:val="single"/>
          <w:rtl/>
          <w:lang w:bidi="fa-IR"/>
        </w:rPr>
        <w:t xml:space="preserve"> </w:t>
      </w:r>
    </w:p>
    <w:p w:rsidR="00FB5BB3" w:rsidRPr="0048046E" w:rsidRDefault="00FB5BB3" w:rsidP="005E52F9">
      <w:pPr>
        <w:pStyle w:val="ListParagraph"/>
        <w:numPr>
          <w:ilvl w:val="0"/>
          <w:numId w:val="40"/>
        </w:numPr>
        <w:bidi/>
        <w:spacing w:line="240" w:lineRule="auto"/>
        <w:ind w:firstLine="468"/>
        <w:jc w:val="both"/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lang w:bidi="fa-IR"/>
        </w:rPr>
      </w:pPr>
      <w:r w:rsidRPr="0048046E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شاخص</w:t>
      </w:r>
      <w:r w:rsidRPr="0048046E"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</w:t>
      </w:r>
      <w:r w:rsidRPr="0048046E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مورد</w:t>
      </w:r>
      <w:r w:rsidRPr="0048046E"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</w:t>
      </w:r>
      <w:r w:rsidRPr="0048046E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انتظار</w:t>
      </w:r>
      <w:r w:rsidRPr="0048046E"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100</w:t>
      </w:r>
      <w:r w:rsidRPr="0048046E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</w:t>
      </w:r>
      <w:r w:rsidR="0048046E"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%</w:t>
      </w:r>
    </w:p>
    <w:p w:rsidR="0048046E" w:rsidRPr="0048046E" w:rsidRDefault="00FB5BB3" w:rsidP="0048046E">
      <w:pPr>
        <w:pStyle w:val="ListParagraph"/>
        <w:numPr>
          <w:ilvl w:val="0"/>
          <w:numId w:val="5"/>
        </w:numPr>
        <w:tabs>
          <w:tab w:val="clear" w:pos="720"/>
          <w:tab w:val="num" w:pos="403"/>
        </w:tabs>
        <w:bidi/>
        <w:spacing w:line="240" w:lineRule="auto"/>
        <w:ind w:hanging="601"/>
        <w:jc w:val="both"/>
        <w:rPr>
          <w:rFonts w:ascii="Tahoma" w:hAnsi="Tahoma" w:cs="B Yagut"/>
          <w:b/>
          <w:bCs/>
          <w:color w:val="056E9F" w:themeColor="accent6" w:themeShade="80"/>
          <w:u w:val="single"/>
          <w:lang w:bidi="fa-IR"/>
        </w:rPr>
      </w:pPr>
      <w:r w:rsidRPr="0048046E">
        <w:rPr>
          <w:rFonts w:ascii="Tahoma" w:hAnsi="Tahoma" w:cs="B Yagut" w:hint="cs"/>
          <w:sz w:val="24"/>
          <w:szCs w:val="24"/>
          <w:rtl/>
          <w:lang w:bidi="fa-IR"/>
        </w:rPr>
        <w:t>میزان</w:t>
      </w:r>
      <w:r w:rsidRPr="0048046E">
        <w:rPr>
          <w:rFonts w:cs="B Yagut" w:hint="cs"/>
          <w:sz w:val="24"/>
          <w:szCs w:val="24"/>
          <w:rtl/>
          <w:lang w:bidi="fa-IR"/>
        </w:rPr>
        <w:t xml:space="preserve"> </w:t>
      </w:r>
      <w:r w:rsidRPr="0048046E">
        <w:rPr>
          <w:rFonts w:ascii="Tahoma" w:hAnsi="Tahoma" w:cs="B Yagut" w:hint="cs"/>
          <w:sz w:val="24"/>
          <w:szCs w:val="24"/>
          <w:rtl/>
          <w:lang w:bidi="fa-IR"/>
        </w:rPr>
        <w:t>غربالگری</w:t>
      </w:r>
      <w:r w:rsidRPr="0048046E">
        <w:rPr>
          <w:rFonts w:cs="B Yagut" w:hint="cs"/>
          <w:sz w:val="24"/>
          <w:szCs w:val="24"/>
          <w:rtl/>
          <w:lang w:bidi="fa-IR"/>
        </w:rPr>
        <w:t xml:space="preserve"> </w:t>
      </w:r>
      <w:r w:rsidRPr="0048046E">
        <w:rPr>
          <w:rFonts w:ascii="Tahoma" w:hAnsi="Tahoma" w:cs="B Yagut" w:hint="cs"/>
          <w:sz w:val="24"/>
          <w:szCs w:val="24"/>
          <w:rtl/>
          <w:lang w:bidi="fa-IR"/>
        </w:rPr>
        <w:t>تکمیلی</w:t>
      </w:r>
      <w:r w:rsidRPr="0048046E">
        <w:rPr>
          <w:rFonts w:cs="B Yagut" w:hint="cs"/>
          <w:sz w:val="24"/>
          <w:szCs w:val="24"/>
          <w:rtl/>
          <w:lang w:bidi="fa-IR"/>
        </w:rPr>
        <w:t xml:space="preserve"> </w:t>
      </w:r>
      <w:r w:rsidRPr="0048046E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 xml:space="preserve">افراد گروه هدف برنامه </w:t>
      </w:r>
      <w:r w:rsidRPr="0048046E">
        <w:rPr>
          <w:rFonts w:cs="B Yagut" w:hint="cs"/>
          <w:sz w:val="24"/>
          <w:szCs w:val="24"/>
          <w:rtl/>
          <w:lang w:bidi="fa-IR"/>
        </w:rPr>
        <w:t xml:space="preserve">که غربالگری اولیه همسرآزاری در آنها مثبت شده است </w:t>
      </w:r>
    </w:p>
    <w:p w:rsidR="00FB5BB3" w:rsidRPr="0048046E" w:rsidRDefault="00FB5BB3" w:rsidP="005E52F9">
      <w:pPr>
        <w:pStyle w:val="ListParagraph"/>
        <w:numPr>
          <w:ilvl w:val="0"/>
          <w:numId w:val="40"/>
        </w:numPr>
        <w:bidi/>
        <w:spacing w:line="240" w:lineRule="auto"/>
        <w:ind w:firstLine="468"/>
        <w:jc w:val="both"/>
        <w:rPr>
          <w:rFonts w:ascii="Tahoma" w:hAnsi="Tahoma" w:cs="B Yagut"/>
          <w:b/>
          <w:bCs/>
          <w:color w:val="056E9F" w:themeColor="accent6" w:themeShade="80"/>
          <w:u w:val="single"/>
          <w:lang w:bidi="fa-IR"/>
        </w:rPr>
      </w:pPr>
      <w:r w:rsidRPr="0048046E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شاخص مورد انتظار</w:t>
      </w:r>
      <w:r w:rsidR="0048046E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50 %</w:t>
      </w:r>
      <w:r w:rsidRPr="0048046E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</w:t>
      </w:r>
    </w:p>
    <w:p w:rsidR="00E9685E" w:rsidRPr="00241329" w:rsidRDefault="00E9685E" w:rsidP="00A91140">
      <w:pPr>
        <w:shd w:val="clear" w:color="auto" w:fill="056E9F" w:themeFill="accent6" w:themeFillShade="80"/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color w:val="FFFFFF" w:themeColor="background1"/>
          <w:sz w:val="24"/>
          <w:szCs w:val="24"/>
          <w:rtl/>
          <w:lang w:bidi="fa-IR"/>
        </w:rPr>
      </w:pPr>
      <w:r w:rsidRPr="00241329">
        <w:rPr>
          <w:rFonts w:cs="B Yagut" w:hint="cs"/>
          <w:b/>
          <w:bCs/>
          <w:color w:val="FFFFFF" w:themeColor="background1"/>
          <w:sz w:val="24"/>
          <w:szCs w:val="24"/>
          <w:rtl/>
          <w:lang w:bidi="fa-IR"/>
        </w:rPr>
        <w:t>برنامه پیشگیری</w:t>
      </w:r>
      <w:r w:rsidR="00FB5BB3" w:rsidRPr="00241329">
        <w:rPr>
          <w:rFonts w:cs="B Yagut" w:hint="cs"/>
          <w:b/>
          <w:bCs/>
          <w:color w:val="FFFFFF" w:themeColor="background1"/>
          <w:sz w:val="24"/>
          <w:szCs w:val="24"/>
          <w:rtl/>
          <w:lang w:bidi="fa-IR"/>
        </w:rPr>
        <w:t xml:space="preserve"> و مراقبت</w:t>
      </w:r>
      <w:r w:rsidRPr="00241329">
        <w:rPr>
          <w:rFonts w:cs="B Yagut" w:hint="cs"/>
          <w:b/>
          <w:bCs/>
          <w:color w:val="FFFFFF" w:themeColor="background1"/>
          <w:sz w:val="24"/>
          <w:szCs w:val="24"/>
          <w:rtl/>
          <w:lang w:bidi="fa-IR"/>
        </w:rPr>
        <w:t xml:space="preserve"> از </w:t>
      </w:r>
      <w:r w:rsidR="0010267E" w:rsidRPr="00241329">
        <w:rPr>
          <w:rFonts w:cs="B Yagut" w:hint="cs"/>
          <w:b/>
          <w:bCs/>
          <w:color w:val="FFFFFF" w:themeColor="background1"/>
          <w:sz w:val="24"/>
          <w:szCs w:val="24"/>
          <w:rtl/>
          <w:lang w:bidi="fa-IR"/>
        </w:rPr>
        <w:t>بدرفتاری با کودک</w:t>
      </w:r>
      <w:r w:rsidRPr="00241329">
        <w:rPr>
          <w:rFonts w:cs="B Yagut" w:hint="cs"/>
          <w:b/>
          <w:bCs/>
          <w:color w:val="FFFFFF" w:themeColor="background1"/>
          <w:sz w:val="24"/>
          <w:szCs w:val="24"/>
          <w:rtl/>
          <w:lang w:bidi="fa-IR"/>
        </w:rPr>
        <w:t xml:space="preserve"> </w:t>
      </w:r>
    </w:p>
    <w:p w:rsidR="0048046E" w:rsidRPr="0048046E" w:rsidRDefault="006551C7" w:rsidP="005E52F9">
      <w:pPr>
        <w:pStyle w:val="ListParagraph"/>
        <w:numPr>
          <w:ilvl w:val="0"/>
          <w:numId w:val="44"/>
        </w:numPr>
        <w:bidi/>
        <w:spacing w:line="240" w:lineRule="auto"/>
        <w:ind w:left="403" w:hanging="284"/>
        <w:jc w:val="both"/>
        <w:rPr>
          <w:rFonts w:ascii="Tahoma" w:hAnsi="Tahoma" w:cs="B Yagut"/>
          <w:b/>
          <w:bCs/>
          <w:color w:val="056E9F" w:themeColor="accent6" w:themeShade="80"/>
          <w:u w:val="single"/>
          <w:rtl/>
          <w:lang w:bidi="fa-IR"/>
        </w:rPr>
      </w:pPr>
      <w:r w:rsidRPr="0048046E">
        <w:rPr>
          <w:rFonts w:ascii="Tahoma" w:hAnsi="Tahoma" w:cs="B Yagut" w:hint="cs"/>
          <w:sz w:val="24"/>
          <w:szCs w:val="24"/>
          <w:rtl/>
          <w:lang w:bidi="fa-IR"/>
        </w:rPr>
        <w:t>میزان</w:t>
      </w:r>
      <w:r w:rsidRPr="0048046E" w:rsidDel="00185A15">
        <w:rPr>
          <w:rFonts w:cs="B Yagut" w:hint="cs"/>
          <w:sz w:val="24"/>
          <w:szCs w:val="24"/>
          <w:rtl/>
          <w:lang w:bidi="fa-IR"/>
        </w:rPr>
        <w:t xml:space="preserve"> </w:t>
      </w:r>
      <w:r w:rsidRPr="0048046E">
        <w:rPr>
          <w:rFonts w:cs="B Yagut" w:hint="cs"/>
          <w:sz w:val="24"/>
          <w:szCs w:val="24"/>
          <w:rtl/>
          <w:lang w:bidi="fa-IR"/>
        </w:rPr>
        <w:t>غربالگری اولیه بدرفتاری با کودک در گروه هدف برنامه که پرونده فعال الکترونیک تشکیل داده اند</w:t>
      </w:r>
      <w:r w:rsidRPr="0048046E">
        <w:rPr>
          <w:rFonts w:cs="B Yagut"/>
          <w:sz w:val="24"/>
          <w:szCs w:val="24"/>
          <w:rtl/>
          <w:lang w:bidi="fa-IR"/>
        </w:rPr>
        <w:t xml:space="preserve"> </w:t>
      </w:r>
    </w:p>
    <w:p w:rsidR="006551C7" w:rsidRPr="0048046E" w:rsidRDefault="006551C7" w:rsidP="005E52F9">
      <w:pPr>
        <w:pStyle w:val="ListParagraph"/>
        <w:numPr>
          <w:ilvl w:val="0"/>
          <w:numId w:val="40"/>
        </w:numPr>
        <w:bidi/>
        <w:spacing w:line="240" w:lineRule="auto"/>
        <w:ind w:left="1395" w:hanging="284"/>
        <w:jc w:val="both"/>
        <w:rPr>
          <w:rFonts w:ascii="Tahoma" w:hAnsi="Tahoma" w:cs="B Yagut"/>
          <w:b/>
          <w:bCs/>
          <w:color w:val="056E9F" w:themeColor="accent6" w:themeShade="80"/>
          <w:u w:val="single"/>
          <w:lang w:bidi="fa-IR"/>
        </w:rPr>
      </w:pPr>
      <w:r w:rsidRPr="0048046E">
        <w:rPr>
          <w:rFonts w:ascii="Tahoma" w:hAnsi="Tahoma" w:cs="B Yagut" w:hint="cs"/>
          <w:b/>
          <w:bCs/>
          <w:color w:val="056E9F" w:themeColor="accent6" w:themeShade="80"/>
          <w:u w:val="single"/>
          <w:rtl/>
          <w:lang w:bidi="fa-IR"/>
        </w:rPr>
        <w:t>شاخص</w:t>
      </w:r>
      <w:r w:rsidRPr="0048046E">
        <w:rPr>
          <w:rFonts w:ascii="Tahoma" w:hAnsi="Tahoma" w:cs="B Yagut"/>
          <w:b/>
          <w:bCs/>
          <w:color w:val="056E9F" w:themeColor="accent6" w:themeShade="80"/>
          <w:u w:val="single"/>
          <w:rtl/>
          <w:lang w:bidi="fa-IR"/>
        </w:rPr>
        <w:t xml:space="preserve"> </w:t>
      </w:r>
      <w:r w:rsidRPr="0048046E">
        <w:rPr>
          <w:rFonts w:ascii="Tahoma" w:hAnsi="Tahoma" w:cs="B Yagut" w:hint="cs"/>
          <w:b/>
          <w:bCs/>
          <w:color w:val="056E9F" w:themeColor="accent6" w:themeShade="80"/>
          <w:u w:val="single"/>
          <w:rtl/>
          <w:lang w:bidi="fa-IR"/>
        </w:rPr>
        <w:t>مورد</w:t>
      </w:r>
      <w:r w:rsidRPr="0048046E">
        <w:rPr>
          <w:rFonts w:ascii="Tahoma" w:hAnsi="Tahoma" w:cs="B Yagut"/>
          <w:b/>
          <w:bCs/>
          <w:color w:val="056E9F" w:themeColor="accent6" w:themeShade="80"/>
          <w:u w:val="single"/>
          <w:rtl/>
          <w:lang w:bidi="fa-IR"/>
        </w:rPr>
        <w:t xml:space="preserve"> </w:t>
      </w:r>
      <w:r w:rsidRPr="0048046E">
        <w:rPr>
          <w:rFonts w:ascii="Tahoma" w:hAnsi="Tahoma" w:cs="B Yagut" w:hint="cs"/>
          <w:b/>
          <w:bCs/>
          <w:color w:val="056E9F" w:themeColor="accent6" w:themeShade="80"/>
          <w:u w:val="single"/>
          <w:rtl/>
          <w:lang w:bidi="fa-IR"/>
        </w:rPr>
        <w:t>انتظار</w:t>
      </w:r>
      <w:r w:rsidRPr="0048046E">
        <w:rPr>
          <w:rFonts w:ascii="Tahoma" w:hAnsi="Tahoma" w:cs="B Yagut"/>
          <w:b/>
          <w:bCs/>
          <w:color w:val="056E9F" w:themeColor="accent6" w:themeShade="80"/>
          <w:u w:val="single"/>
          <w:rtl/>
          <w:lang w:bidi="fa-IR"/>
        </w:rPr>
        <w:t xml:space="preserve"> 100</w:t>
      </w:r>
      <w:r w:rsidRPr="0048046E">
        <w:rPr>
          <w:rFonts w:ascii="Tahoma" w:hAnsi="Tahoma" w:cs="B Yagut" w:hint="cs"/>
          <w:b/>
          <w:bCs/>
          <w:color w:val="056E9F" w:themeColor="accent6" w:themeShade="80"/>
          <w:u w:val="single"/>
          <w:rtl/>
          <w:lang w:bidi="fa-IR"/>
        </w:rPr>
        <w:t xml:space="preserve"> </w:t>
      </w:r>
      <w:r w:rsidR="0048046E" w:rsidRPr="0048046E">
        <w:rPr>
          <w:rFonts w:ascii="Tahoma" w:hAnsi="Tahoma" w:cs="B Yagut"/>
          <w:b/>
          <w:bCs/>
          <w:color w:val="056E9F" w:themeColor="accent6" w:themeShade="80"/>
          <w:u w:val="single"/>
          <w:rtl/>
          <w:lang w:bidi="fa-IR"/>
        </w:rPr>
        <w:t>%</w:t>
      </w:r>
    </w:p>
    <w:p w:rsidR="0048046E" w:rsidRPr="0048046E" w:rsidRDefault="006551C7" w:rsidP="005E52F9">
      <w:pPr>
        <w:pStyle w:val="ListParagraph"/>
        <w:numPr>
          <w:ilvl w:val="0"/>
          <w:numId w:val="43"/>
        </w:numPr>
        <w:bidi/>
        <w:spacing w:line="240" w:lineRule="auto"/>
        <w:ind w:left="403" w:hanging="284"/>
        <w:jc w:val="both"/>
        <w:rPr>
          <w:rFonts w:cs="B Yagut"/>
          <w:sz w:val="24"/>
          <w:szCs w:val="24"/>
          <w:lang w:bidi="fa-IR"/>
        </w:rPr>
      </w:pPr>
      <w:r w:rsidRPr="0048046E">
        <w:rPr>
          <w:rFonts w:ascii="Tahoma" w:hAnsi="Tahoma" w:cs="B Yagut" w:hint="cs"/>
          <w:sz w:val="24"/>
          <w:szCs w:val="24"/>
          <w:rtl/>
          <w:lang w:bidi="fa-IR"/>
        </w:rPr>
        <w:t>میزان</w:t>
      </w:r>
      <w:r w:rsidRPr="0048046E" w:rsidDel="00185A15">
        <w:rPr>
          <w:rFonts w:cs="B Yagut" w:hint="cs"/>
          <w:sz w:val="24"/>
          <w:szCs w:val="24"/>
          <w:rtl/>
          <w:lang w:bidi="fa-IR"/>
        </w:rPr>
        <w:t xml:space="preserve"> </w:t>
      </w:r>
      <w:r w:rsidRPr="0048046E">
        <w:rPr>
          <w:rFonts w:cs="B Yagut" w:hint="cs"/>
          <w:sz w:val="24"/>
          <w:szCs w:val="24"/>
          <w:rtl/>
          <w:lang w:bidi="fa-IR"/>
        </w:rPr>
        <w:t xml:space="preserve">غربالگری تکمیلی </w:t>
      </w:r>
      <w:r w:rsidRPr="0048046E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 xml:space="preserve">افراد گروه هدف برنامه </w:t>
      </w:r>
      <w:r w:rsidRPr="0048046E">
        <w:rPr>
          <w:rFonts w:cs="B Yagut" w:hint="cs"/>
          <w:sz w:val="24"/>
          <w:szCs w:val="24"/>
          <w:rtl/>
          <w:lang w:bidi="fa-IR"/>
        </w:rPr>
        <w:t xml:space="preserve">که غربالگری اولیه بدرفتاری با کودک در آنها مثبت شده است </w:t>
      </w:r>
      <w:r w:rsidR="0048046E" w:rsidRPr="0048046E">
        <w:rPr>
          <w:rFonts w:ascii="Tahoma" w:hAnsi="Tahoma" w:cs="B Yagut" w:hint="cs"/>
          <w:b/>
          <w:bCs/>
          <w:color w:val="056E9F" w:themeColor="accent6" w:themeShade="80"/>
          <w:u w:val="single"/>
          <w:rtl/>
          <w:lang w:bidi="fa-IR"/>
        </w:rPr>
        <w:t xml:space="preserve">     </w:t>
      </w:r>
    </w:p>
    <w:p w:rsidR="006551C7" w:rsidRPr="00241329" w:rsidRDefault="006551C7" w:rsidP="005E52F9">
      <w:pPr>
        <w:pStyle w:val="ListParagraph"/>
        <w:numPr>
          <w:ilvl w:val="0"/>
          <w:numId w:val="13"/>
        </w:numPr>
        <w:bidi/>
        <w:spacing w:line="240" w:lineRule="auto"/>
        <w:ind w:firstLine="391"/>
        <w:jc w:val="both"/>
        <w:rPr>
          <w:rFonts w:cs="B Yagut"/>
          <w:sz w:val="24"/>
          <w:szCs w:val="24"/>
          <w:lang w:bidi="fa-IR"/>
        </w:rPr>
      </w:pPr>
      <w:r w:rsidRPr="00241329">
        <w:rPr>
          <w:rFonts w:ascii="Tahoma" w:hAnsi="Tahoma" w:cs="B Yagut" w:hint="cs"/>
          <w:b/>
          <w:bCs/>
          <w:color w:val="056E9F" w:themeColor="accent6" w:themeShade="80"/>
          <w:u w:val="single"/>
          <w:rtl/>
          <w:lang w:bidi="fa-IR"/>
        </w:rPr>
        <w:t xml:space="preserve">شاخص مورد انتظار </w:t>
      </w:r>
      <w:r w:rsidR="00FB5BB3" w:rsidRPr="00241329">
        <w:rPr>
          <w:rFonts w:ascii="Tahoma" w:hAnsi="Tahoma" w:cs="B Yagut" w:hint="cs"/>
          <w:b/>
          <w:bCs/>
          <w:color w:val="056E9F" w:themeColor="accent6" w:themeShade="80"/>
          <w:u w:val="single"/>
          <w:rtl/>
          <w:lang w:bidi="fa-IR"/>
        </w:rPr>
        <w:t>40</w:t>
      </w:r>
      <w:r w:rsidR="0048046E">
        <w:rPr>
          <w:rFonts w:ascii="Tahoma" w:hAnsi="Tahoma" w:cs="B Yagut" w:hint="cs"/>
          <w:b/>
          <w:bCs/>
          <w:color w:val="056E9F" w:themeColor="accent6" w:themeShade="80"/>
          <w:u w:val="single"/>
          <w:rtl/>
          <w:lang w:bidi="fa-IR"/>
        </w:rPr>
        <w:t>%</w:t>
      </w:r>
    </w:p>
    <w:p w:rsidR="00B762EF" w:rsidRPr="0045029D" w:rsidRDefault="00B762EF" w:rsidP="00A91140">
      <w:pPr>
        <w:shd w:val="clear" w:color="auto" w:fill="056E9F" w:themeFill="accent6" w:themeFillShade="80"/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color w:val="FFFFFF" w:themeColor="background1"/>
          <w:sz w:val="24"/>
          <w:szCs w:val="24"/>
          <w:rtl/>
          <w:lang w:bidi="fa-IR"/>
        </w:rPr>
      </w:pPr>
      <w:r w:rsidRPr="0045029D">
        <w:rPr>
          <w:rFonts w:cs="B Yagut" w:hint="cs"/>
          <w:b/>
          <w:bCs/>
          <w:color w:val="FFFFFF" w:themeColor="background1"/>
          <w:sz w:val="24"/>
          <w:szCs w:val="24"/>
          <w:rtl/>
          <w:lang w:bidi="fa-IR"/>
        </w:rPr>
        <w:t xml:space="preserve">برنامه تشخیص و مراقبت اختلالات مصرف دخانیات، الکل و مواد در نظام مراقبت های بهداشتی اولیه </w:t>
      </w:r>
    </w:p>
    <w:p w:rsidR="00567AD8" w:rsidRPr="00293B64" w:rsidRDefault="00183513" w:rsidP="005E52F9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ascii="Tahoma" w:eastAsia="Calibri" w:hAnsi="Tahoma" w:cs="B Yagut"/>
          <w:b/>
          <w:bCs/>
          <w:color w:val="056E9F"/>
          <w:u w:val="single"/>
          <w:lang w:bidi="fa-IR"/>
        </w:rPr>
      </w:pPr>
      <w:bookmarkStart w:id="5" w:name="_Hlk104725231"/>
      <w:r w:rsidRPr="00567AD8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درصد </w:t>
      </w:r>
      <w:r w:rsidR="00B762EF" w:rsidRPr="00567AD8">
        <w:rPr>
          <w:rFonts w:ascii="Calibri" w:eastAsia="Calibri" w:hAnsi="Calibri" w:cs="B Yagut"/>
          <w:sz w:val="24"/>
          <w:szCs w:val="24"/>
          <w:rtl/>
          <w:lang w:bidi="fa-IR"/>
        </w:rPr>
        <w:t>پوشش غربالگر</w:t>
      </w:r>
      <w:r w:rsidR="00B762EF" w:rsidRPr="00567AD8">
        <w:rPr>
          <w:rFonts w:ascii="Calibri" w:eastAsia="Calibri" w:hAnsi="Calibri" w:cs="B Yagut" w:hint="cs"/>
          <w:sz w:val="24"/>
          <w:szCs w:val="24"/>
          <w:rtl/>
          <w:lang w:bidi="fa-IR"/>
        </w:rPr>
        <w:t>ی</w:t>
      </w:r>
      <w:r w:rsidR="00B762EF" w:rsidRPr="00567AD8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اول</w:t>
      </w:r>
      <w:r w:rsidR="00B762EF" w:rsidRPr="00567AD8">
        <w:rPr>
          <w:rFonts w:ascii="Calibri" w:eastAsia="Calibri" w:hAnsi="Calibri" w:cs="B Yagut" w:hint="cs"/>
          <w:sz w:val="24"/>
          <w:szCs w:val="24"/>
          <w:rtl/>
          <w:lang w:bidi="fa-IR"/>
        </w:rPr>
        <w:t>ی</w:t>
      </w:r>
      <w:r w:rsidR="00B762EF" w:rsidRPr="00567AD8">
        <w:rPr>
          <w:rFonts w:ascii="Calibri" w:eastAsia="Calibri" w:hAnsi="Calibri" w:cs="B Yagut" w:hint="eastAsia"/>
          <w:sz w:val="24"/>
          <w:szCs w:val="24"/>
          <w:rtl/>
          <w:lang w:bidi="fa-IR"/>
        </w:rPr>
        <w:t>ه</w:t>
      </w:r>
      <w:r w:rsidR="00D0635B" w:rsidRPr="00567AD8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مصرف مواد،</w:t>
      </w:r>
      <w:r w:rsidR="00020E6A" w:rsidRPr="00567AD8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</w:t>
      </w:r>
      <w:r w:rsidR="00B762EF" w:rsidRPr="00567AD8">
        <w:rPr>
          <w:rFonts w:ascii="Calibri" w:eastAsia="Calibri" w:hAnsi="Calibri" w:cs="B Yagut" w:hint="cs"/>
          <w:sz w:val="24"/>
          <w:szCs w:val="24"/>
          <w:rtl/>
          <w:lang w:bidi="fa-IR"/>
        </w:rPr>
        <w:t>الکل و دخانیات</w:t>
      </w:r>
      <w:r w:rsidR="00677B60" w:rsidRPr="00567AD8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</w:t>
      </w:r>
      <w:r w:rsidR="00567AD8" w:rsidRPr="00293B64">
        <w:rPr>
          <w:rFonts w:cs="B Yagut" w:hint="cs"/>
          <w:sz w:val="24"/>
          <w:szCs w:val="24"/>
          <w:rtl/>
          <w:lang w:bidi="fa-IR"/>
        </w:rPr>
        <w:t>در جمعیت دریافت کننده مراقبت‌های دوره‌</w:t>
      </w:r>
      <w:r w:rsidR="00567AD8" w:rsidRPr="00293B64">
        <w:rPr>
          <w:rFonts w:cs="B Yagut"/>
          <w:sz w:val="24"/>
          <w:szCs w:val="24"/>
          <w:lang w:bidi="fa-IR"/>
        </w:rPr>
        <w:softHyphen/>
      </w:r>
      <w:r w:rsidR="00567AD8" w:rsidRPr="00293B64">
        <w:rPr>
          <w:rFonts w:cs="B Yagut" w:hint="cs"/>
          <w:sz w:val="24"/>
          <w:szCs w:val="24"/>
          <w:rtl/>
          <w:lang w:bidi="fa-IR"/>
        </w:rPr>
        <w:t>ای گـروه سنی</w:t>
      </w:r>
      <w:r w:rsidR="00567AD8">
        <w:rPr>
          <w:rFonts w:cs="B Yagut" w:hint="cs"/>
          <w:sz w:val="24"/>
          <w:szCs w:val="24"/>
          <w:rtl/>
          <w:lang w:bidi="fa-IR"/>
        </w:rPr>
        <w:t xml:space="preserve"> (حداقل یک مراقبت)</w:t>
      </w:r>
    </w:p>
    <w:p w:rsidR="00183513" w:rsidRPr="009A4998" w:rsidRDefault="00B762EF" w:rsidP="005E52F9">
      <w:pPr>
        <w:pStyle w:val="ListParagraph"/>
        <w:numPr>
          <w:ilvl w:val="0"/>
          <w:numId w:val="13"/>
        </w:numPr>
        <w:bidi/>
        <w:spacing w:line="240" w:lineRule="auto"/>
        <w:ind w:left="1537" w:hanging="426"/>
        <w:jc w:val="both"/>
        <w:rPr>
          <w:rFonts w:ascii="Tahoma" w:hAnsi="Tahoma" w:cs="B Yagut"/>
          <w:b/>
          <w:bCs/>
          <w:color w:val="056E9F" w:themeColor="accent6" w:themeShade="80"/>
          <w:u w:val="single"/>
          <w:lang w:bidi="fa-IR"/>
        </w:rPr>
      </w:pPr>
      <w:r w:rsidRPr="009A4998">
        <w:rPr>
          <w:rFonts w:ascii="Tahoma" w:hAnsi="Tahoma" w:cs="B Yagut"/>
          <w:b/>
          <w:bCs/>
          <w:color w:val="056E9F" w:themeColor="accent6" w:themeShade="80"/>
          <w:u w:val="single"/>
          <w:rtl/>
          <w:lang w:bidi="fa-IR"/>
        </w:rPr>
        <w:t>شاخص مورد انتظار:</w:t>
      </w:r>
      <w:r w:rsidRPr="009A4998">
        <w:rPr>
          <w:rFonts w:ascii="Tahoma" w:hAnsi="Tahoma" w:cs="B Yagut" w:hint="cs"/>
          <w:b/>
          <w:bCs/>
          <w:color w:val="056E9F" w:themeColor="accent6" w:themeShade="80"/>
          <w:u w:val="single"/>
          <w:rtl/>
          <w:lang w:bidi="fa-IR"/>
        </w:rPr>
        <w:t xml:space="preserve"> </w:t>
      </w:r>
      <w:r w:rsidR="007626BA" w:rsidRPr="009A4998">
        <w:rPr>
          <w:rFonts w:ascii="Tahoma" w:hAnsi="Tahoma" w:cs="B Yagut" w:hint="cs"/>
          <w:b/>
          <w:bCs/>
          <w:color w:val="056E9F" w:themeColor="accent6" w:themeShade="80"/>
          <w:u w:val="single"/>
          <w:rtl/>
          <w:lang w:bidi="fa-IR"/>
        </w:rPr>
        <w:t xml:space="preserve">100% </w:t>
      </w:r>
      <w:r w:rsidR="0009601E" w:rsidRPr="009A4998">
        <w:rPr>
          <w:rFonts w:ascii="Tahoma" w:hAnsi="Tahoma" w:cs="B Yagut" w:hint="cs"/>
          <w:b/>
          <w:bCs/>
          <w:color w:val="056E9F" w:themeColor="accent6" w:themeShade="80"/>
          <w:u w:val="single"/>
          <w:rtl/>
          <w:lang w:bidi="fa-IR"/>
        </w:rPr>
        <w:t xml:space="preserve">از </w:t>
      </w:r>
      <w:r w:rsidR="0009601E" w:rsidRPr="009A4998">
        <w:rPr>
          <w:rFonts w:ascii="Tahoma" w:hAnsi="Tahoma" w:cs="B Yagut"/>
          <w:b/>
          <w:bCs/>
          <w:color w:val="056E9F" w:themeColor="accent6" w:themeShade="80"/>
          <w:u w:val="single"/>
          <w:rtl/>
          <w:lang w:bidi="fa-IR"/>
        </w:rPr>
        <w:t>مراجعه کنند</w:t>
      </w:r>
      <w:r w:rsidR="00D0635B" w:rsidRPr="009A4998">
        <w:rPr>
          <w:rFonts w:ascii="Tahoma" w:hAnsi="Tahoma" w:cs="B Yagut" w:hint="cs"/>
          <w:b/>
          <w:bCs/>
          <w:color w:val="056E9F" w:themeColor="accent6" w:themeShade="80"/>
          <w:u w:val="single"/>
          <w:rtl/>
          <w:lang w:bidi="fa-IR"/>
        </w:rPr>
        <w:t xml:space="preserve">گان </w:t>
      </w:r>
      <w:r w:rsidR="0009601E" w:rsidRPr="009A4998">
        <w:rPr>
          <w:rFonts w:ascii="Tahoma" w:hAnsi="Tahoma" w:cs="B Yagut"/>
          <w:b/>
          <w:bCs/>
          <w:color w:val="056E9F" w:themeColor="accent6" w:themeShade="80"/>
          <w:u w:val="single"/>
          <w:rtl/>
          <w:lang w:bidi="fa-IR"/>
        </w:rPr>
        <w:t xml:space="preserve"> </w:t>
      </w:r>
      <w:r w:rsidR="00166405" w:rsidRPr="009A4998">
        <w:rPr>
          <w:rFonts w:ascii="Tahoma" w:hAnsi="Tahoma" w:cs="B Yagut" w:hint="cs"/>
          <w:b/>
          <w:bCs/>
          <w:color w:val="056E9F" w:themeColor="accent6" w:themeShade="80"/>
          <w:u w:val="single"/>
          <w:rtl/>
          <w:lang w:bidi="fa-IR"/>
        </w:rPr>
        <w:t>متقاضی</w:t>
      </w:r>
      <w:r w:rsidR="0009601E" w:rsidRPr="009A4998">
        <w:rPr>
          <w:rFonts w:ascii="Tahoma" w:hAnsi="Tahoma" w:cs="B Yagut"/>
          <w:b/>
          <w:bCs/>
          <w:color w:val="056E9F" w:themeColor="accent6" w:themeShade="80"/>
          <w:u w:val="single"/>
          <w:rtl/>
          <w:lang w:bidi="fa-IR"/>
        </w:rPr>
        <w:t xml:space="preserve"> در</w:t>
      </w:r>
      <w:r w:rsidR="0009601E" w:rsidRPr="009A4998">
        <w:rPr>
          <w:rFonts w:ascii="Tahoma" w:hAnsi="Tahoma" w:cs="B Yagut" w:hint="cs"/>
          <w:b/>
          <w:bCs/>
          <w:color w:val="056E9F" w:themeColor="accent6" w:themeShade="80"/>
          <w:u w:val="single"/>
          <w:rtl/>
          <w:lang w:bidi="fa-IR"/>
        </w:rPr>
        <w:t>ی</w:t>
      </w:r>
      <w:r w:rsidR="0009601E" w:rsidRPr="009A4998">
        <w:rPr>
          <w:rFonts w:ascii="Tahoma" w:hAnsi="Tahoma" w:cs="B Yagut" w:hint="eastAsia"/>
          <w:b/>
          <w:bCs/>
          <w:color w:val="056E9F" w:themeColor="accent6" w:themeShade="80"/>
          <w:u w:val="single"/>
          <w:rtl/>
          <w:lang w:bidi="fa-IR"/>
        </w:rPr>
        <w:t>افت</w:t>
      </w:r>
      <w:r w:rsidR="0009601E" w:rsidRPr="009A4998">
        <w:rPr>
          <w:rFonts w:ascii="Tahoma" w:hAnsi="Tahoma" w:cs="B Yagut"/>
          <w:b/>
          <w:bCs/>
          <w:color w:val="056E9F" w:themeColor="accent6" w:themeShade="80"/>
          <w:u w:val="single"/>
          <w:rtl/>
          <w:lang w:bidi="fa-IR"/>
        </w:rPr>
        <w:t xml:space="preserve"> بسته خدمت </w:t>
      </w:r>
      <w:r w:rsidR="00D0635B" w:rsidRPr="009A4998">
        <w:rPr>
          <w:rFonts w:ascii="Tahoma" w:hAnsi="Tahoma" w:cs="B Yagut" w:hint="cs"/>
          <w:b/>
          <w:bCs/>
          <w:color w:val="056E9F" w:themeColor="accent6" w:themeShade="80"/>
          <w:u w:val="single"/>
          <w:rtl/>
          <w:lang w:bidi="fa-IR"/>
        </w:rPr>
        <w:t>گروه سنی</w:t>
      </w:r>
      <w:r w:rsidR="00D0635B" w:rsidRPr="009A4998">
        <w:rPr>
          <w:rFonts w:ascii="Tahoma" w:hAnsi="Tahoma" w:cs="B Yagut"/>
          <w:b/>
          <w:bCs/>
          <w:color w:val="056E9F" w:themeColor="accent6" w:themeShade="80"/>
          <w:u w:val="single"/>
          <w:rtl/>
          <w:lang w:bidi="fa-IR"/>
        </w:rPr>
        <w:t>15 تا 59 سال</w:t>
      </w:r>
      <w:r w:rsidR="00D0635B" w:rsidRPr="009A4998">
        <w:rPr>
          <w:rFonts w:ascii="Tahoma" w:hAnsi="Tahoma" w:cs="B Yagut" w:hint="cs"/>
          <w:b/>
          <w:bCs/>
          <w:color w:val="056E9F" w:themeColor="accent6" w:themeShade="80"/>
          <w:u w:val="single"/>
          <w:rtl/>
          <w:lang w:bidi="fa-IR"/>
        </w:rPr>
        <w:t>ه</w:t>
      </w:r>
      <w:r w:rsidR="00BD4149" w:rsidRPr="009A4998">
        <w:rPr>
          <w:rFonts w:ascii="Tahoma" w:hAnsi="Tahoma" w:cs="B Yagut" w:hint="cs"/>
          <w:b/>
          <w:bCs/>
          <w:color w:val="056E9F" w:themeColor="accent6" w:themeShade="80"/>
          <w:u w:val="single"/>
          <w:rtl/>
          <w:lang w:bidi="fa-IR"/>
        </w:rPr>
        <w:t xml:space="preserve"> که در سال جاری به مرکز مراجعه کرده اند.</w:t>
      </w:r>
    </w:p>
    <w:p w:rsidR="00E9044A" w:rsidRPr="00D9253E" w:rsidRDefault="00020E6A" w:rsidP="005E52F9">
      <w:pPr>
        <w:numPr>
          <w:ilvl w:val="0"/>
          <w:numId w:val="34"/>
        </w:numPr>
        <w:bidi/>
        <w:spacing w:line="240" w:lineRule="auto"/>
        <w:contextualSpacing/>
        <w:jc w:val="both"/>
        <w:rPr>
          <w:rFonts w:ascii="Tahoma" w:eastAsia="Calibri" w:hAnsi="Tahoma" w:cs="B Yagut"/>
          <w:sz w:val="24"/>
          <w:szCs w:val="24"/>
          <w:lang w:bidi="fa-IR"/>
        </w:rPr>
      </w:pP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</w:t>
      </w:r>
      <w:r w:rsidR="00E9044A" w:rsidRPr="00D9253E">
        <w:rPr>
          <w:rFonts w:ascii="Tahoma" w:eastAsia="Calibri" w:hAnsi="Tahoma" w:cs="B Yagut"/>
          <w:sz w:val="24"/>
          <w:szCs w:val="24"/>
          <w:rtl/>
          <w:lang w:bidi="fa-IR"/>
        </w:rPr>
        <w:t>درصد موارد غربال اول</w:t>
      </w:r>
      <w:r w:rsidR="00E9044A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ی</w:t>
      </w:r>
      <w:r w:rsidR="00E9044A" w:rsidRPr="00D9253E">
        <w:rPr>
          <w:rFonts w:ascii="Tahoma" w:eastAsia="Calibri" w:hAnsi="Tahoma" w:cs="B Yagut" w:hint="eastAsia"/>
          <w:sz w:val="24"/>
          <w:szCs w:val="24"/>
          <w:rtl/>
          <w:lang w:bidi="fa-IR"/>
        </w:rPr>
        <w:t>ه</w:t>
      </w:r>
      <w:r w:rsidR="00E9044A"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مثبت مصرف مواد، الکل و دخان</w:t>
      </w:r>
      <w:r w:rsidR="00E9044A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ی</w:t>
      </w:r>
      <w:r w:rsidR="00E9044A" w:rsidRPr="00D9253E">
        <w:rPr>
          <w:rFonts w:ascii="Tahoma" w:eastAsia="Calibri" w:hAnsi="Tahoma" w:cs="B Yagut" w:hint="eastAsia"/>
          <w:sz w:val="24"/>
          <w:szCs w:val="24"/>
          <w:rtl/>
          <w:lang w:bidi="fa-IR"/>
        </w:rPr>
        <w:t>ات</w:t>
      </w:r>
      <w:r w:rsidR="00E9044A"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که تحت پوشش غربالگر</w:t>
      </w:r>
      <w:r w:rsidR="00E9044A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ی</w:t>
      </w:r>
      <w:r w:rsidR="00E9044A"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تکم</w:t>
      </w:r>
      <w:r w:rsidR="00E9044A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ی</w:t>
      </w:r>
      <w:r w:rsidR="00E9044A" w:rsidRPr="00D9253E">
        <w:rPr>
          <w:rFonts w:ascii="Tahoma" w:eastAsia="Calibri" w:hAnsi="Tahoma" w:cs="B Yagut" w:hint="eastAsia"/>
          <w:sz w:val="24"/>
          <w:szCs w:val="24"/>
          <w:rtl/>
          <w:lang w:bidi="fa-IR"/>
        </w:rPr>
        <w:t>ل</w:t>
      </w:r>
      <w:r w:rsidR="00E9044A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ی</w:t>
      </w:r>
      <w:r w:rsidR="00E9044A"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قرار گرفتند. (توسط کارشناس مراقب/ بهورز) </w:t>
      </w:r>
    </w:p>
    <w:p w:rsidR="00020E6A" w:rsidRDefault="00020E6A" w:rsidP="005E52F9">
      <w:pPr>
        <w:pStyle w:val="ListParagraph"/>
        <w:numPr>
          <w:ilvl w:val="0"/>
          <w:numId w:val="13"/>
        </w:numPr>
        <w:bidi/>
        <w:spacing w:line="240" w:lineRule="auto"/>
        <w:ind w:left="1537" w:hanging="426"/>
        <w:jc w:val="both"/>
        <w:rPr>
          <w:rFonts w:ascii="Tahoma" w:hAnsi="Tahoma" w:cs="B Yagut"/>
          <w:b/>
          <w:bCs/>
          <w:color w:val="056E9F" w:themeColor="accent6" w:themeShade="80"/>
          <w:u w:val="single"/>
          <w:lang w:bidi="fa-IR"/>
        </w:rPr>
      </w:pPr>
      <w:r w:rsidRPr="009A4998">
        <w:rPr>
          <w:rFonts w:ascii="Tahoma" w:hAnsi="Tahoma" w:cs="B Yagut" w:hint="cs"/>
          <w:b/>
          <w:bCs/>
          <w:color w:val="056E9F" w:themeColor="accent6" w:themeShade="80"/>
          <w:u w:val="single"/>
          <w:rtl/>
          <w:lang w:bidi="fa-IR"/>
        </w:rPr>
        <w:t xml:space="preserve">شاخص مورد انتظار: </w:t>
      </w:r>
      <w:r w:rsidR="00E9044A" w:rsidRPr="009A4998">
        <w:rPr>
          <w:rFonts w:ascii="Tahoma" w:hAnsi="Tahoma" w:cs="B Yagut" w:hint="cs"/>
          <w:b/>
          <w:bCs/>
          <w:color w:val="056E9F" w:themeColor="accent6" w:themeShade="80"/>
          <w:u w:val="single"/>
          <w:rtl/>
          <w:lang w:bidi="fa-IR"/>
        </w:rPr>
        <w:t>6</w:t>
      </w:r>
      <w:r w:rsidRPr="009A4998">
        <w:rPr>
          <w:rFonts w:ascii="Tahoma" w:hAnsi="Tahoma" w:cs="B Yagut" w:hint="cs"/>
          <w:b/>
          <w:bCs/>
          <w:color w:val="056E9F" w:themeColor="accent6" w:themeShade="80"/>
          <w:u w:val="single"/>
          <w:rtl/>
          <w:lang w:bidi="fa-IR"/>
        </w:rPr>
        <w:t xml:space="preserve">0 درصد </w:t>
      </w:r>
    </w:p>
    <w:p w:rsidR="007E6651" w:rsidRDefault="007E6651" w:rsidP="007E6651">
      <w:pPr>
        <w:pStyle w:val="ListParagraph"/>
        <w:bidi/>
        <w:spacing w:line="240" w:lineRule="auto"/>
        <w:ind w:left="1537"/>
        <w:jc w:val="both"/>
        <w:rPr>
          <w:rFonts w:ascii="Tahoma" w:hAnsi="Tahoma" w:cs="B Yagut"/>
          <w:b/>
          <w:bCs/>
          <w:color w:val="056E9F" w:themeColor="accent6" w:themeShade="80"/>
          <w:u w:val="single"/>
          <w:lang w:bidi="fa-IR"/>
        </w:rPr>
      </w:pPr>
    </w:p>
    <w:p w:rsidR="007E6651" w:rsidRDefault="007E6651" w:rsidP="007E6651">
      <w:pPr>
        <w:pStyle w:val="ListParagraph"/>
        <w:numPr>
          <w:ilvl w:val="0"/>
          <w:numId w:val="50"/>
        </w:numPr>
        <w:bidi/>
        <w:spacing w:line="240" w:lineRule="auto"/>
        <w:jc w:val="both"/>
        <w:rPr>
          <w:rFonts w:ascii="Tahoma" w:eastAsia="Calibri" w:hAnsi="Tahoma" w:cs="B Yagut"/>
          <w:sz w:val="24"/>
          <w:szCs w:val="24"/>
          <w:lang w:bidi="fa-IR"/>
        </w:rPr>
      </w:pPr>
      <w:r w:rsidRPr="007E6651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20 درصد مردان و 2 درصد زنان در غربالگری اولیه مصرف دخانیات، مثبت اولیه هستند. </w:t>
      </w:r>
    </w:p>
    <w:p w:rsidR="007E6651" w:rsidRPr="007E6651" w:rsidRDefault="007E6651" w:rsidP="007E6651">
      <w:pPr>
        <w:pStyle w:val="ListParagraph"/>
        <w:bidi/>
        <w:spacing w:line="240" w:lineRule="auto"/>
        <w:jc w:val="both"/>
        <w:rPr>
          <w:rFonts w:ascii="Tahoma" w:eastAsia="Calibri" w:hAnsi="Tahoma" w:cs="B Yagut"/>
          <w:sz w:val="24"/>
          <w:szCs w:val="24"/>
          <w:lang w:bidi="fa-IR"/>
        </w:rPr>
      </w:pPr>
    </w:p>
    <w:p w:rsidR="00EA4B57" w:rsidRPr="00EA4B57" w:rsidRDefault="00EA4B57" w:rsidP="005E52F9">
      <w:pPr>
        <w:pStyle w:val="ListParagraph"/>
        <w:numPr>
          <w:ilvl w:val="0"/>
          <w:numId w:val="34"/>
        </w:numPr>
        <w:bidi/>
        <w:spacing w:line="240" w:lineRule="auto"/>
        <w:ind w:left="295"/>
        <w:jc w:val="both"/>
        <w:rPr>
          <w:rFonts w:ascii="Calibri" w:eastAsia="Calibri" w:hAnsi="Calibri" w:cs="B Yagut"/>
          <w:sz w:val="24"/>
          <w:szCs w:val="24"/>
          <w:lang w:bidi="fa-IR"/>
        </w:rPr>
      </w:pPr>
      <w:r w:rsidRPr="00EA4B57">
        <w:rPr>
          <w:rFonts w:ascii="Calibri" w:eastAsia="Calibri" w:hAnsi="Calibri" w:cs="B Yagut" w:hint="eastAsia"/>
          <w:sz w:val="24"/>
          <w:szCs w:val="24"/>
          <w:rtl/>
          <w:lang w:bidi="fa-IR"/>
        </w:rPr>
        <w:t>درصد</w:t>
      </w:r>
      <w:r w:rsidRPr="00EA4B57">
        <w:rPr>
          <w:rFonts w:ascii="Calibri" w:eastAsia="Calibri" w:hAnsi="Calibri" w:cs="B Yagut"/>
          <w:sz w:val="24"/>
          <w:szCs w:val="24"/>
          <w:rtl/>
          <w:lang w:bidi="fa-IR"/>
        </w:rPr>
        <w:t>افرا</w:t>
      </w:r>
      <w:r w:rsidRPr="00EA4B57">
        <w:rPr>
          <w:rFonts w:ascii="Calibri" w:eastAsia="Calibri" w:hAnsi="Calibri" w:cs="B Yagut" w:hint="cs"/>
          <w:sz w:val="24"/>
          <w:szCs w:val="24"/>
          <w:rtl/>
          <w:lang w:bidi="fa-IR"/>
        </w:rPr>
        <w:t>د مصرف کننده دخانیات، الکل و یا مواد واجد شرایط</w:t>
      </w:r>
      <w:r w:rsidRPr="00D9253E">
        <w:rPr>
          <w:vertAlign w:val="superscript"/>
          <w:rtl/>
          <w:lang w:bidi="fa-IR"/>
        </w:rPr>
        <w:footnoteReference w:id="2"/>
      </w:r>
      <w:r w:rsidRPr="00EA4B57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که تحت پوشش دو جلسه </w:t>
      </w:r>
      <w:r w:rsidRPr="00EA4B57">
        <w:rPr>
          <w:rFonts w:ascii="Calibri" w:eastAsia="Calibri" w:hAnsi="Calibri" w:cs="B Yagut"/>
          <w:sz w:val="24"/>
          <w:szCs w:val="24"/>
          <w:rtl/>
          <w:lang w:bidi="fa-IR"/>
        </w:rPr>
        <w:t>م</w:t>
      </w:r>
      <w:r w:rsidRPr="00EA4B57">
        <w:rPr>
          <w:rFonts w:ascii="Calibri" w:eastAsia="Calibri" w:hAnsi="Calibri" w:cs="B Yagut" w:hint="cs"/>
          <w:sz w:val="24"/>
          <w:szCs w:val="24"/>
          <w:rtl/>
          <w:lang w:bidi="fa-IR"/>
        </w:rPr>
        <w:t>داخله مختصر روانشناختی قرار گرفتند.(</w:t>
      </w:r>
      <w:r w:rsidRPr="00EA4B57">
        <w:rPr>
          <w:rFonts w:ascii="Calibri" w:eastAsia="Calibri" w:hAnsi="Calibri" w:cs="B Yagut"/>
          <w:sz w:val="24"/>
          <w:szCs w:val="24"/>
          <w:rtl/>
          <w:lang w:bidi="fa-IR"/>
        </w:rPr>
        <w:t>توسط کارشناس سلامت روان</w:t>
      </w:r>
      <w:r w:rsidRPr="00EA4B57">
        <w:rPr>
          <w:rFonts w:ascii="Calibri" w:eastAsia="Calibri" w:hAnsi="Calibri" w:cs="B Yagut" w:hint="cs"/>
          <w:sz w:val="24"/>
          <w:szCs w:val="24"/>
          <w:rtl/>
          <w:lang w:bidi="fa-IR"/>
        </w:rPr>
        <w:t>)</w:t>
      </w:r>
      <w:r w:rsidRPr="00EA4B57">
        <w:rPr>
          <w:rFonts w:ascii="Calibri" w:eastAsia="Calibri" w:hAnsi="Calibri" w:cs="B Yagut"/>
          <w:sz w:val="24"/>
          <w:szCs w:val="24"/>
          <w:lang w:bidi="fa-IR"/>
        </w:rPr>
        <w:t xml:space="preserve"> </w:t>
      </w:r>
    </w:p>
    <w:p w:rsidR="00B762EF" w:rsidRPr="009A4998" w:rsidRDefault="00B762EF" w:rsidP="005E52F9">
      <w:pPr>
        <w:pStyle w:val="ListParagraph"/>
        <w:numPr>
          <w:ilvl w:val="0"/>
          <w:numId w:val="13"/>
        </w:numPr>
        <w:bidi/>
        <w:spacing w:line="240" w:lineRule="auto"/>
        <w:ind w:left="1537" w:hanging="426"/>
        <w:jc w:val="both"/>
        <w:rPr>
          <w:rFonts w:ascii="Tahoma" w:hAnsi="Tahoma" w:cs="B Yagut"/>
          <w:b/>
          <w:bCs/>
          <w:color w:val="056E9F" w:themeColor="accent6" w:themeShade="80"/>
          <w:u w:val="single"/>
          <w:rtl/>
          <w:lang w:bidi="fa-IR"/>
        </w:rPr>
      </w:pPr>
      <w:r w:rsidRPr="009A4998">
        <w:rPr>
          <w:rFonts w:ascii="Tahoma" w:hAnsi="Tahoma" w:cs="B Yagut" w:hint="cs"/>
          <w:b/>
          <w:bCs/>
          <w:color w:val="056E9F" w:themeColor="accent6" w:themeShade="80"/>
          <w:u w:val="single"/>
          <w:rtl/>
          <w:lang w:bidi="fa-IR"/>
        </w:rPr>
        <w:t xml:space="preserve">شاخص مورد انتظار: </w:t>
      </w:r>
      <w:r w:rsidR="00183513" w:rsidRPr="009A4998">
        <w:rPr>
          <w:rFonts w:ascii="Tahoma" w:hAnsi="Tahoma" w:cs="B Yagut" w:hint="cs"/>
          <w:b/>
          <w:bCs/>
          <w:color w:val="056E9F" w:themeColor="accent6" w:themeShade="80"/>
          <w:u w:val="single"/>
          <w:rtl/>
          <w:lang w:bidi="fa-IR"/>
        </w:rPr>
        <w:t>50</w:t>
      </w:r>
      <w:r w:rsidR="00246557" w:rsidRPr="009A4998">
        <w:rPr>
          <w:rFonts w:ascii="Tahoma" w:hAnsi="Tahoma" w:cs="B Yagut" w:hint="cs"/>
          <w:b/>
          <w:bCs/>
          <w:color w:val="056E9F" w:themeColor="accent6" w:themeShade="80"/>
          <w:u w:val="single"/>
          <w:rtl/>
          <w:lang w:bidi="fa-IR"/>
        </w:rPr>
        <w:t xml:space="preserve"> </w:t>
      </w:r>
      <w:r w:rsidR="00966E1C" w:rsidRPr="009A4998">
        <w:rPr>
          <w:rFonts w:ascii="Tahoma" w:hAnsi="Tahoma" w:cs="B Yagut" w:hint="cs"/>
          <w:b/>
          <w:bCs/>
          <w:color w:val="056E9F" w:themeColor="accent6" w:themeShade="80"/>
          <w:u w:val="single"/>
          <w:rtl/>
          <w:lang w:bidi="fa-IR"/>
        </w:rPr>
        <w:t>درصد</w:t>
      </w:r>
      <w:r w:rsidR="0009601E" w:rsidRPr="009A4998">
        <w:rPr>
          <w:rFonts w:ascii="Tahoma" w:hAnsi="Tahoma" w:cs="B Yagut" w:hint="cs"/>
          <w:b/>
          <w:bCs/>
          <w:color w:val="056E9F" w:themeColor="accent6" w:themeShade="80"/>
          <w:u w:val="single"/>
          <w:rtl/>
          <w:lang w:bidi="fa-IR"/>
        </w:rPr>
        <w:t xml:space="preserve"> </w:t>
      </w:r>
    </w:p>
    <w:p w:rsidR="00EA4B57" w:rsidRPr="00EA4B57" w:rsidRDefault="00EA4B57" w:rsidP="00133B45">
      <w:pPr>
        <w:numPr>
          <w:ilvl w:val="0"/>
          <w:numId w:val="34"/>
        </w:numPr>
        <w:bidi/>
        <w:spacing w:after="0" w:line="240" w:lineRule="auto"/>
        <w:ind w:left="295"/>
        <w:contextualSpacing/>
        <w:jc w:val="both"/>
        <w:rPr>
          <w:rFonts w:ascii="Calibri" w:eastAsia="Calibri" w:hAnsi="Calibri" w:cs="B Yagut"/>
          <w:sz w:val="24"/>
          <w:szCs w:val="24"/>
          <w:lang w:bidi="fa-IR"/>
        </w:rPr>
      </w:pPr>
      <w:r w:rsidRPr="00D9253E">
        <w:rPr>
          <w:rFonts w:ascii="Calibri" w:eastAsia="Calibri" w:hAnsi="Calibri" w:cs="B Yagut" w:hint="eastAsia"/>
          <w:sz w:val="24"/>
          <w:szCs w:val="24"/>
          <w:rtl/>
          <w:lang w:bidi="fa-IR"/>
        </w:rPr>
        <w:lastRenderedPageBreak/>
        <w:t>درصد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افراد دارای 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>تشخ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ی</w:t>
      </w:r>
      <w:r w:rsidRPr="00D9253E">
        <w:rPr>
          <w:rFonts w:ascii="Calibri" w:eastAsia="Calibri" w:hAnsi="Calibri" w:cs="B Yagut" w:hint="eastAsia"/>
          <w:sz w:val="24"/>
          <w:szCs w:val="24"/>
          <w:rtl/>
          <w:lang w:bidi="fa-IR"/>
        </w:rPr>
        <w:t>ص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312F8F">
        <w:rPr>
          <w:rFonts w:ascii="Calibri" w:eastAsia="Calibri" w:hAnsi="Calibri" w:cs="B Yagut"/>
          <w:sz w:val="24"/>
          <w:szCs w:val="24"/>
          <w:rtl/>
          <w:lang w:bidi="fa-IR"/>
        </w:rPr>
        <w:t xml:space="preserve">اختلال </w:t>
      </w:r>
      <w:r w:rsidRPr="00312F8F">
        <w:rPr>
          <w:rFonts w:ascii="Calibri" w:eastAsia="Calibri" w:hAnsi="Calibri" w:cs="B Yagut" w:hint="cs"/>
          <w:sz w:val="24"/>
          <w:szCs w:val="24"/>
          <w:rtl/>
          <w:lang w:bidi="fa-IR"/>
        </w:rPr>
        <w:t>مصرف دخانیات</w:t>
      </w:r>
      <w:r w:rsidRPr="00312F8F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312F8F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از مجموع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مواردی که شرح حال روانپزشکی آنها تکمیل شده است (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>توسط پزشک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)</w:t>
      </w:r>
    </w:p>
    <w:p w:rsidR="00D0635B" w:rsidRPr="009A4998" w:rsidRDefault="00D0635B" w:rsidP="00133B45">
      <w:pPr>
        <w:pStyle w:val="ListParagraph"/>
        <w:numPr>
          <w:ilvl w:val="0"/>
          <w:numId w:val="13"/>
        </w:numPr>
        <w:bidi/>
        <w:spacing w:after="0" w:line="240" w:lineRule="auto"/>
        <w:ind w:left="1537" w:hanging="426"/>
        <w:jc w:val="both"/>
        <w:rPr>
          <w:rFonts w:ascii="Tahoma" w:hAnsi="Tahoma" w:cs="B Yagut"/>
          <w:b/>
          <w:bCs/>
          <w:color w:val="056E9F" w:themeColor="accent6" w:themeShade="80"/>
          <w:u w:val="single"/>
          <w:rtl/>
          <w:lang w:bidi="fa-IR"/>
        </w:rPr>
      </w:pPr>
      <w:r w:rsidRPr="009A4998">
        <w:rPr>
          <w:rFonts w:ascii="Tahoma" w:hAnsi="Tahoma" w:cs="B Yagut" w:hint="cs"/>
          <w:b/>
          <w:bCs/>
          <w:color w:val="056E9F" w:themeColor="accent6" w:themeShade="80"/>
          <w:u w:val="single"/>
          <w:rtl/>
          <w:lang w:bidi="fa-IR"/>
        </w:rPr>
        <w:t xml:space="preserve">شاخص مورد انتظار: 10 درصد </w:t>
      </w:r>
    </w:p>
    <w:bookmarkEnd w:id="5"/>
    <w:p w:rsidR="00FC543E" w:rsidRPr="0045029D" w:rsidRDefault="00FC543E" w:rsidP="00A91140">
      <w:pPr>
        <w:shd w:val="clear" w:color="auto" w:fill="056E9F" w:themeFill="accent6" w:themeFillShade="80"/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color w:val="FFFFFF" w:themeColor="background1"/>
          <w:sz w:val="24"/>
          <w:szCs w:val="24"/>
          <w:rtl/>
          <w:lang w:bidi="fa-IR"/>
        </w:rPr>
      </w:pPr>
      <w:r w:rsidRPr="0045029D">
        <w:rPr>
          <w:rFonts w:cs="B Yagut" w:hint="cs"/>
          <w:b/>
          <w:bCs/>
          <w:color w:val="FFFFFF" w:themeColor="background1"/>
          <w:sz w:val="24"/>
          <w:szCs w:val="24"/>
          <w:rtl/>
          <w:lang w:bidi="fa-IR"/>
        </w:rPr>
        <w:t>برنامه آموزش مهارت های فرزندپروری (نوجوان سالم من)</w:t>
      </w:r>
    </w:p>
    <w:p w:rsidR="00FC6D7B" w:rsidRPr="00241329" w:rsidRDefault="00FC6D7B" w:rsidP="005E52F9">
      <w:pPr>
        <w:pStyle w:val="ListParagraph"/>
        <w:numPr>
          <w:ilvl w:val="0"/>
          <w:numId w:val="11"/>
        </w:numPr>
        <w:bidi/>
        <w:spacing w:line="240" w:lineRule="auto"/>
        <w:jc w:val="both"/>
        <w:rPr>
          <w:rFonts w:ascii="Tahoma" w:hAnsi="Tahoma" w:cs="B Yagut"/>
          <w:b/>
          <w:bCs/>
          <w:color w:val="008000"/>
          <w:sz w:val="24"/>
          <w:szCs w:val="24"/>
          <w:u w:val="single"/>
          <w:lang w:bidi="fa-IR"/>
        </w:rPr>
      </w:pPr>
      <w:r w:rsidRPr="00241329">
        <w:rPr>
          <w:rFonts w:cs="B Yagut" w:hint="cs"/>
          <w:sz w:val="24"/>
          <w:szCs w:val="24"/>
          <w:rtl/>
          <w:lang w:bidi="fa-IR"/>
        </w:rPr>
        <w:t>تعداد افراد در گروه های هدف که آموزش مهارت های فرزندپروری</w:t>
      </w:r>
      <w:r w:rsidRPr="0045029D">
        <w:rPr>
          <w:rFonts w:cs="B Yagut" w:hint="cs"/>
          <w:sz w:val="24"/>
          <w:szCs w:val="24"/>
          <w:rtl/>
          <w:lang w:bidi="fa-IR"/>
        </w:rPr>
        <w:t>(17 - 12 سال</w:t>
      </w:r>
      <w:r>
        <w:rPr>
          <w:rFonts w:cs="B Yagut" w:hint="cs"/>
          <w:sz w:val="24"/>
          <w:szCs w:val="24"/>
          <w:rtl/>
          <w:lang w:bidi="fa-IR"/>
        </w:rPr>
        <w:t>)</w:t>
      </w:r>
      <w:r w:rsidRPr="0045029D">
        <w:rPr>
          <w:rFonts w:cs="B Yagut" w:hint="cs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دریافت کرده اند</w:t>
      </w:r>
      <w:r w:rsidRPr="00241329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؛ </w:t>
      </w:r>
    </w:p>
    <w:p w:rsidR="00C91C7B" w:rsidRPr="0045029D" w:rsidRDefault="00C91C7B" w:rsidP="00FC6D7B">
      <w:pPr>
        <w:pStyle w:val="ListParagraph"/>
        <w:bidi/>
        <w:spacing w:line="240" w:lineRule="auto"/>
        <w:ind w:left="360"/>
        <w:jc w:val="both"/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lang w:bidi="fa-IR"/>
        </w:rPr>
      </w:pPr>
    </w:p>
    <w:p w:rsidR="00F24AF5" w:rsidRPr="0045029D" w:rsidRDefault="00FC6D7B" w:rsidP="005E52F9">
      <w:pPr>
        <w:pStyle w:val="ListParagraph"/>
        <w:numPr>
          <w:ilvl w:val="1"/>
          <w:numId w:val="11"/>
        </w:numPr>
        <w:bidi/>
        <w:spacing w:line="240" w:lineRule="auto"/>
        <w:jc w:val="both"/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lang w:bidi="fa-IR"/>
        </w:rPr>
      </w:pPr>
      <w:r w:rsidRPr="00241329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شاخص مورد انتظار: </w:t>
      </w:r>
      <w:r w:rsidR="00FC543E" w:rsidRPr="0045029D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</w:t>
      </w:r>
      <w:r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500 </w:t>
      </w:r>
      <w:r w:rsidR="00FC543E" w:rsidRPr="0045029D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نفر در سال به ازاء هر کارشناس سلامت روان  </w:t>
      </w:r>
    </w:p>
    <w:p w:rsidR="004C584B" w:rsidRDefault="004C584B" w:rsidP="004C584B">
      <w:pPr>
        <w:bidi/>
        <w:spacing w:line="276" w:lineRule="auto"/>
        <w:jc w:val="both"/>
        <w:rPr>
          <w:rFonts w:cs="B Yagut"/>
          <w:rtl/>
          <w:lang w:bidi="fa-IR"/>
        </w:rPr>
      </w:pPr>
    </w:p>
    <w:p w:rsidR="007E6651" w:rsidRDefault="007E6651" w:rsidP="007E6651">
      <w:pPr>
        <w:bidi/>
        <w:spacing w:line="276" w:lineRule="auto"/>
        <w:jc w:val="both"/>
        <w:rPr>
          <w:rFonts w:cs="B Yagut"/>
          <w:rtl/>
          <w:lang w:bidi="fa-IR"/>
        </w:rPr>
      </w:pPr>
    </w:p>
    <w:p w:rsidR="007E6651" w:rsidRDefault="007E6651" w:rsidP="007E6651">
      <w:pPr>
        <w:bidi/>
        <w:spacing w:line="276" w:lineRule="auto"/>
        <w:jc w:val="both"/>
        <w:rPr>
          <w:rFonts w:cs="B Yagut"/>
          <w:rtl/>
          <w:lang w:bidi="fa-IR"/>
        </w:rPr>
      </w:pPr>
    </w:p>
    <w:p w:rsidR="007E6651" w:rsidRDefault="007E6651" w:rsidP="007E6651">
      <w:pPr>
        <w:bidi/>
        <w:spacing w:line="276" w:lineRule="auto"/>
        <w:jc w:val="both"/>
        <w:rPr>
          <w:rFonts w:cs="B Yagut"/>
          <w:rtl/>
          <w:lang w:bidi="fa-IR"/>
        </w:rPr>
      </w:pPr>
    </w:p>
    <w:p w:rsidR="007E6651" w:rsidRDefault="007E6651" w:rsidP="007E6651">
      <w:pPr>
        <w:bidi/>
        <w:spacing w:line="276" w:lineRule="auto"/>
        <w:jc w:val="both"/>
        <w:rPr>
          <w:rFonts w:cs="B Yagut"/>
          <w:rtl/>
          <w:lang w:bidi="fa-IR"/>
        </w:rPr>
      </w:pPr>
    </w:p>
    <w:p w:rsidR="007E6651" w:rsidRDefault="007E6651" w:rsidP="007E6651">
      <w:pPr>
        <w:bidi/>
        <w:spacing w:line="276" w:lineRule="auto"/>
        <w:jc w:val="both"/>
        <w:rPr>
          <w:rFonts w:cs="B Yagut"/>
          <w:rtl/>
          <w:lang w:bidi="fa-IR"/>
        </w:rPr>
      </w:pPr>
    </w:p>
    <w:p w:rsidR="007E6651" w:rsidRDefault="007E6651" w:rsidP="007E6651">
      <w:pPr>
        <w:bidi/>
        <w:spacing w:line="276" w:lineRule="auto"/>
        <w:jc w:val="both"/>
        <w:rPr>
          <w:rFonts w:cs="B Yagut"/>
          <w:rtl/>
          <w:lang w:bidi="fa-IR"/>
        </w:rPr>
      </w:pPr>
    </w:p>
    <w:p w:rsidR="007E6651" w:rsidRDefault="007E6651" w:rsidP="007E6651">
      <w:pPr>
        <w:bidi/>
        <w:spacing w:line="276" w:lineRule="auto"/>
        <w:jc w:val="both"/>
        <w:rPr>
          <w:rFonts w:cs="B Yagut"/>
          <w:rtl/>
          <w:lang w:bidi="fa-IR"/>
        </w:rPr>
      </w:pPr>
    </w:p>
    <w:p w:rsidR="007E6651" w:rsidRDefault="007E6651" w:rsidP="007E6651">
      <w:pPr>
        <w:bidi/>
        <w:spacing w:line="276" w:lineRule="auto"/>
        <w:jc w:val="both"/>
        <w:rPr>
          <w:rFonts w:cs="B Yagut"/>
          <w:rtl/>
          <w:lang w:bidi="fa-IR"/>
        </w:rPr>
      </w:pPr>
    </w:p>
    <w:p w:rsidR="007E6651" w:rsidRDefault="007E6651" w:rsidP="007E6651">
      <w:pPr>
        <w:bidi/>
        <w:spacing w:line="276" w:lineRule="auto"/>
        <w:jc w:val="both"/>
        <w:rPr>
          <w:rFonts w:cs="B Yagut"/>
          <w:rtl/>
          <w:lang w:bidi="fa-IR"/>
        </w:rPr>
      </w:pPr>
    </w:p>
    <w:p w:rsidR="004C584B" w:rsidRDefault="004C584B" w:rsidP="004C584B">
      <w:pPr>
        <w:bidi/>
        <w:spacing w:line="276" w:lineRule="auto"/>
        <w:jc w:val="both"/>
        <w:rPr>
          <w:rFonts w:cs="B Yagut"/>
          <w:rtl/>
          <w:lang w:bidi="fa-IR"/>
        </w:rPr>
      </w:pPr>
    </w:p>
    <w:p w:rsidR="009A4998" w:rsidRDefault="009A4998" w:rsidP="009A4998">
      <w:pPr>
        <w:bidi/>
        <w:spacing w:line="276" w:lineRule="auto"/>
        <w:jc w:val="both"/>
        <w:rPr>
          <w:rFonts w:cs="B Yagut"/>
          <w:rtl/>
          <w:lang w:bidi="fa-IR"/>
        </w:rPr>
      </w:pPr>
    </w:p>
    <w:p w:rsidR="009A4998" w:rsidRDefault="009A4998" w:rsidP="009A4998">
      <w:pPr>
        <w:bidi/>
        <w:spacing w:line="276" w:lineRule="auto"/>
        <w:jc w:val="both"/>
        <w:rPr>
          <w:rFonts w:cs="B Yagut"/>
          <w:rtl/>
          <w:lang w:bidi="fa-IR"/>
        </w:rPr>
      </w:pPr>
    </w:p>
    <w:p w:rsidR="009A4998" w:rsidRDefault="009A4998" w:rsidP="009A4998">
      <w:pPr>
        <w:bidi/>
        <w:spacing w:line="276" w:lineRule="auto"/>
        <w:jc w:val="both"/>
        <w:rPr>
          <w:rFonts w:cs="B Yagut"/>
          <w:rtl/>
          <w:lang w:bidi="fa-IR"/>
        </w:rPr>
      </w:pPr>
    </w:p>
    <w:p w:rsidR="009A4998" w:rsidRDefault="009A4998" w:rsidP="009A4998">
      <w:pPr>
        <w:bidi/>
        <w:spacing w:line="276" w:lineRule="auto"/>
        <w:jc w:val="both"/>
        <w:rPr>
          <w:rFonts w:cs="B Yagut"/>
          <w:rtl/>
          <w:lang w:bidi="fa-IR"/>
        </w:rPr>
      </w:pPr>
    </w:p>
    <w:p w:rsidR="009A4998" w:rsidRDefault="009A4998" w:rsidP="009A4998">
      <w:pPr>
        <w:bidi/>
        <w:spacing w:line="276" w:lineRule="auto"/>
        <w:jc w:val="both"/>
        <w:rPr>
          <w:rFonts w:cs="B Yagut"/>
          <w:rtl/>
          <w:lang w:bidi="fa-IR"/>
        </w:rPr>
      </w:pPr>
    </w:p>
    <w:p w:rsidR="004C584B" w:rsidRPr="0045029D" w:rsidRDefault="004C584B" w:rsidP="004C584B">
      <w:pPr>
        <w:bidi/>
        <w:spacing w:line="276" w:lineRule="auto"/>
        <w:jc w:val="both"/>
        <w:rPr>
          <w:rFonts w:cs="B Yagut"/>
          <w:rtl/>
          <w:lang w:bidi="fa-IR"/>
        </w:rPr>
      </w:pPr>
    </w:p>
    <w:p w:rsidR="00156FAC" w:rsidRPr="0045029D" w:rsidRDefault="00D30356" w:rsidP="006E2F83">
      <w:pPr>
        <w:shd w:val="clear" w:color="auto" w:fill="056E9F" w:themeFill="accent6" w:themeFillShade="80"/>
        <w:bidi/>
        <w:spacing w:line="240" w:lineRule="auto"/>
        <w:ind w:left="288" w:hanging="284"/>
        <w:contextualSpacing/>
        <w:jc w:val="center"/>
        <w:rPr>
          <w:rFonts w:ascii="Tahoma" w:hAnsi="Tahoma" w:cs="B Jadid"/>
          <w:b/>
          <w:color w:val="FFFFFF" w:themeColor="background1"/>
          <w:sz w:val="48"/>
          <w:szCs w:val="48"/>
          <w:rtl/>
          <w:lang w:bidi="fa-IR"/>
        </w:rPr>
      </w:pPr>
      <w:r w:rsidRPr="0045029D">
        <w:rPr>
          <w:rFonts w:ascii="Tahoma" w:hAnsi="Tahoma" w:cs="B Jadid" w:hint="cs"/>
          <w:b/>
          <w:color w:val="FFFFFF" w:themeColor="background1"/>
          <w:sz w:val="48"/>
          <w:szCs w:val="48"/>
          <w:rtl/>
          <w:lang w:bidi="fa-IR"/>
        </w:rPr>
        <w:lastRenderedPageBreak/>
        <w:t>ا</w:t>
      </w:r>
      <w:r w:rsidR="00156FAC" w:rsidRPr="0045029D">
        <w:rPr>
          <w:rFonts w:ascii="Tahoma" w:hAnsi="Tahoma" w:cs="B Jadid" w:hint="cs"/>
          <w:b/>
          <w:color w:val="FFFFFF" w:themeColor="background1"/>
          <w:sz w:val="48"/>
          <w:szCs w:val="48"/>
          <w:rtl/>
          <w:lang w:bidi="fa-IR"/>
        </w:rPr>
        <w:t>داره سلامت روان</w:t>
      </w:r>
    </w:p>
    <w:p w:rsidR="004B1148" w:rsidRPr="0045029D" w:rsidRDefault="004B1148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</w:p>
    <w:p w:rsidR="003C049A" w:rsidRPr="0045029D" w:rsidRDefault="003C049A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</w:p>
    <w:p w:rsidR="003C049A" w:rsidRPr="0045029D" w:rsidRDefault="003C049A" w:rsidP="00A91140">
      <w:pPr>
        <w:bidi/>
        <w:spacing w:line="240" w:lineRule="auto"/>
        <w:ind w:left="288" w:hanging="284"/>
        <w:contextualSpacing/>
        <w:jc w:val="both"/>
        <w:rPr>
          <w:rFonts w:cs="B Yagut"/>
          <w:color w:val="FF0000"/>
          <w:sz w:val="24"/>
          <w:szCs w:val="24"/>
          <w:lang w:bidi="fa-IR"/>
        </w:rPr>
      </w:pPr>
    </w:p>
    <w:p w:rsidR="00ED0307" w:rsidRPr="0045029D" w:rsidRDefault="00ED0307" w:rsidP="00A91140">
      <w:pPr>
        <w:bidi/>
        <w:spacing w:line="240" w:lineRule="auto"/>
        <w:ind w:left="288" w:hanging="284"/>
        <w:contextualSpacing/>
        <w:jc w:val="both"/>
        <w:rPr>
          <w:rFonts w:cs="B Yagut"/>
          <w:color w:val="FF0000"/>
          <w:sz w:val="24"/>
          <w:szCs w:val="24"/>
          <w:lang w:bidi="fa-IR"/>
        </w:rPr>
      </w:pPr>
    </w:p>
    <w:p w:rsidR="009A4998" w:rsidRDefault="00BF51F7" w:rsidP="00A91140">
      <w:pPr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color w:val="FFFFFF" w:themeColor="background1"/>
          <w:sz w:val="24"/>
          <w:szCs w:val="24"/>
          <w:rtl/>
          <w:lang w:bidi="fa-IR"/>
        </w:rPr>
      </w:pPr>
      <w:r w:rsidRPr="0045029D">
        <w:rPr>
          <w:rFonts w:cs="B Yagut" w:hint="cs"/>
          <w:b/>
          <w:bCs/>
          <w:color w:val="FFFFFF" w:themeColor="background1"/>
          <w:sz w:val="24"/>
          <w:szCs w:val="24"/>
          <w:rtl/>
          <w:lang w:bidi="fa-IR"/>
        </w:rPr>
        <w:t>نامه تشخیص و مراقبت اختلالات شایع روانپزشکی د</w:t>
      </w:r>
    </w:p>
    <w:p w:rsidR="009A4998" w:rsidRDefault="009A4998" w:rsidP="009A4998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:rsidR="003C049A" w:rsidRPr="0045029D" w:rsidRDefault="00BF51F7" w:rsidP="00A91140">
      <w:pPr>
        <w:bidi/>
        <w:spacing w:line="240" w:lineRule="auto"/>
        <w:ind w:left="288" w:hanging="284"/>
        <w:contextualSpacing/>
        <w:jc w:val="both"/>
        <w:rPr>
          <w:rFonts w:cs="B Yagut"/>
          <w:color w:val="FF0000"/>
          <w:sz w:val="24"/>
          <w:szCs w:val="24"/>
          <w:rtl/>
          <w:lang w:bidi="fa-IR"/>
        </w:rPr>
      </w:pPr>
      <w:r w:rsidRPr="0045029D">
        <w:rPr>
          <w:rFonts w:cs="B Yagut" w:hint="cs"/>
          <w:b/>
          <w:bCs/>
          <w:color w:val="FFFFFF" w:themeColor="background1"/>
          <w:sz w:val="24"/>
          <w:szCs w:val="24"/>
          <w:rtl/>
          <w:lang w:bidi="fa-IR"/>
        </w:rPr>
        <w:lastRenderedPageBreak/>
        <w:t>ر نظام مراقبت های بهداشتی اولیه</w:t>
      </w:r>
    </w:p>
    <w:p w:rsidR="004B1148" w:rsidRDefault="004B1148" w:rsidP="00A91140">
      <w:pPr>
        <w:bidi/>
        <w:spacing w:line="240" w:lineRule="auto"/>
        <w:ind w:left="288" w:hanging="284"/>
        <w:contextualSpacing/>
        <w:jc w:val="both"/>
        <w:rPr>
          <w:rFonts w:cs="B Yagut"/>
          <w:color w:val="FF0000"/>
          <w:sz w:val="24"/>
          <w:szCs w:val="24"/>
          <w:rtl/>
          <w:lang w:bidi="fa-IR"/>
        </w:rPr>
      </w:pPr>
    </w:p>
    <w:p w:rsidR="009A4998" w:rsidRDefault="009A4998" w:rsidP="009A4998">
      <w:pPr>
        <w:bidi/>
        <w:spacing w:line="240" w:lineRule="auto"/>
        <w:ind w:left="288" w:hanging="284"/>
        <w:contextualSpacing/>
        <w:jc w:val="both"/>
        <w:rPr>
          <w:rFonts w:cs="B Yagut"/>
          <w:color w:val="FF0000"/>
          <w:sz w:val="24"/>
          <w:szCs w:val="24"/>
          <w:rtl/>
          <w:lang w:bidi="fa-IR"/>
        </w:rPr>
      </w:pPr>
    </w:p>
    <w:p w:rsidR="009A4998" w:rsidRDefault="009A4998" w:rsidP="009A4998">
      <w:pPr>
        <w:bidi/>
        <w:spacing w:line="240" w:lineRule="auto"/>
        <w:ind w:left="288" w:hanging="284"/>
        <w:contextualSpacing/>
        <w:jc w:val="both"/>
        <w:rPr>
          <w:rFonts w:cs="B Yagut"/>
          <w:color w:val="FF0000"/>
          <w:sz w:val="24"/>
          <w:szCs w:val="24"/>
          <w:rtl/>
          <w:lang w:bidi="fa-IR"/>
        </w:rPr>
      </w:pPr>
    </w:p>
    <w:p w:rsidR="009A4998" w:rsidRDefault="009A4998" w:rsidP="009A4998">
      <w:pPr>
        <w:bidi/>
        <w:spacing w:line="240" w:lineRule="auto"/>
        <w:ind w:left="288" w:hanging="284"/>
        <w:contextualSpacing/>
        <w:jc w:val="both"/>
        <w:rPr>
          <w:rFonts w:cs="B Yagut"/>
          <w:color w:val="FF0000"/>
          <w:sz w:val="24"/>
          <w:szCs w:val="24"/>
          <w:rtl/>
          <w:lang w:bidi="fa-IR"/>
        </w:rPr>
      </w:pPr>
    </w:p>
    <w:p w:rsidR="009A4998" w:rsidRDefault="009A4998" w:rsidP="009A4998">
      <w:pPr>
        <w:bidi/>
        <w:spacing w:line="240" w:lineRule="auto"/>
        <w:ind w:left="288" w:hanging="284"/>
        <w:contextualSpacing/>
        <w:jc w:val="both"/>
        <w:rPr>
          <w:rFonts w:cs="B Yagut"/>
          <w:color w:val="FF0000"/>
          <w:sz w:val="24"/>
          <w:szCs w:val="24"/>
          <w:rtl/>
          <w:lang w:bidi="fa-IR"/>
        </w:rPr>
      </w:pPr>
    </w:p>
    <w:p w:rsidR="009A4998" w:rsidRPr="0045029D" w:rsidRDefault="009A4998" w:rsidP="009A4998">
      <w:pPr>
        <w:bidi/>
        <w:spacing w:line="240" w:lineRule="auto"/>
        <w:ind w:left="288" w:hanging="284"/>
        <w:contextualSpacing/>
        <w:jc w:val="both"/>
        <w:rPr>
          <w:rFonts w:cs="B Yagut"/>
          <w:color w:val="FF0000"/>
          <w:sz w:val="24"/>
          <w:szCs w:val="24"/>
          <w:rtl/>
          <w:lang w:bidi="fa-IR"/>
        </w:rPr>
      </w:pPr>
    </w:p>
    <w:p w:rsidR="004B1148" w:rsidRPr="0045029D" w:rsidRDefault="004B1148" w:rsidP="00A91140">
      <w:pPr>
        <w:bidi/>
        <w:spacing w:line="240" w:lineRule="auto"/>
        <w:ind w:left="288" w:hanging="284"/>
        <w:contextualSpacing/>
        <w:jc w:val="both"/>
        <w:rPr>
          <w:rFonts w:cs="B Yagut"/>
          <w:color w:val="FF0000"/>
          <w:sz w:val="24"/>
          <w:szCs w:val="24"/>
          <w:rtl/>
          <w:lang w:bidi="fa-IR"/>
        </w:rPr>
      </w:pPr>
    </w:p>
    <w:p w:rsidR="004B1148" w:rsidRPr="00241329" w:rsidRDefault="00C162E3" w:rsidP="00A91140">
      <w:pPr>
        <w:bidi/>
        <w:spacing w:line="240" w:lineRule="auto"/>
        <w:ind w:left="288" w:hanging="284"/>
        <w:contextualSpacing/>
        <w:jc w:val="both"/>
        <w:rPr>
          <w:rFonts w:cs="B Yagut"/>
          <w:color w:val="FF0000"/>
          <w:sz w:val="24"/>
          <w:szCs w:val="24"/>
          <w:rtl/>
          <w:lang w:bidi="fa-IR"/>
        </w:rPr>
      </w:pPr>
      <w:r w:rsidRPr="00241329">
        <w:rPr>
          <w:rFonts w:cs="B Yagut"/>
          <w:noProof/>
          <w:color w:val="99CB38" w:themeColor="accent1"/>
          <w:sz w:val="24"/>
          <w:szCs w:val="24"/>
        </w:rPr>
        <w:drawing>
          <wp:anchor distT="0" distB="0" distL="114300" distR="114300" simplePos="0" relativeHeight="251648512" behindDoc="1" locked="0" layoutInCell="1" allowOverlap="1" wp14:anchorId="458B5C8C" wp14:editId="73D48017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761490" cy="1156335"/>
            <wp:effectExtent l="0" t="0" r="0" b="5715"/>
            <wp:wrapTight wrapText="bothSides">
              <wp:wrapPolygon edited="0">
                <wp:start x="7475" y="0"/>
                <wp:lineTo x="5840" y="1423"/>
                <wp:lineTo x="5139" y="3203"/>
                <wp:lineTo x="5373" y="5694"/>
                <wp:lineTo x="1635" y="8185"/>
                <wp:lineTo x="1168" y="9608"/>
                <wp:lineTo x="2102" y="11387"/>
                <wp:lineTo x="0" y="16725"/>
                <wp:lineTo x="0" y="21351"/>
                <wp:lineTo x="21257" y="21351"/>
                <wp:lineTo x="21257" y="16725"/>
                <wp:lineTo x="19155" y="11387"/>
                <wp:lineTo x="20323" y="9252"/>
                <wp:lineTo x="19622" y="8185"/>
                <wp:lineTo x="15885" y="5694"/>
                <wp:lineTo x="16352" y="3914"/>
                <wp:lineTo x="15417" y="1423"/>
                <wp:lineTo x="13782" y="0"/>
                <wp:lineTo x="7475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55.png"/>
                    <pic:cNvPicPr/>
                  </pic:nvPicPr>
                  <pic:blipFill>
                    <a:blip r:embed="rId1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1148" w:rsidRPr="008069AB" w:rsidRDefault="004B1148" w:rsidP="00A91140">
      <w:pPr>
        <w:bidi/>
        <w:spacing w:line="240" w:lineRule="auto"/>
        <w:ind w:left="288" w:hanging="284"/>
        <w:contextualSpacing/>
        <w:jc w:val="both"/>
        <w:rPr>
          <w:rFonts w:asciiTheme="majorHAnsi" w:eastAsiaTheme="majorEastAsia" w:hAnsiTheme="majorHAnsi" w:cs="B Yagut"/>
          <w:caps/>
          <w:color w:val="FF0000"/>
          <w:sz w:val="24"/>
          <w:szCs w:val="24"/>
          <w:rtl/>
        </w:rPr>
      </w:pPr>
    </w:p>
    <w:p w:rsidR="00C12524" w:rsidRPr="0045029D" w:rsidRDefault="00C12524" w:rsidP="00A91140">
      <w:pPr>
        <w:bidi/>
        <w:spacing w:line="240" w:lineRule="auto"/>
        <w:ind w:left="288" w:hanging="284"/>
        <w:contextualSpacing/>
        <w:jc w:val="both"/>
        <w:rPr>
          <w:rFonts w:asciiTheme="majorHAnsi" w:eastAsiaTheme="majorEastAsia" w:hAnsiTheme="majorHAnsi" w:cs="B Yagut"/>
          <w:caps/>
          <w:color w:val="FF0000"/>
          <w:sz w:val="24"/>
          <w:szCs w:val="24"/>
        </w:rPr>
      </w:pPr>
    </w:p>
    <w:p w:rsidR="00C12524" w:rsidRPr="0045029D" w:rsidRDefault="00C12524" w:rsidP="00A91140">
      <w:pPr>
        <w:bidi/>
        <w:spacing w:line="240" w:lineRule="auto"/>
        <w:ind w:left="288" w:hanging="284"/>
        <w:contextualSpacing/>
        <w:jc w:val="both"/>
        <w:rPr>
          <w:rFonts w:asciiTheme="majorHAnsi" w:eastAsiaTheme="majorEastAsia" w:hAnsiTheme="majorHAnsi" w:cs="B Yagut"/>
          <w:caps/>
          <w:color w:val="FF0000"/>
          <w:sz w:val="24"/>
          <w:szCs w:val="24"/>
        </w:rPr>
      </w:pPr>
    </w:p>
    <w:p w:rsidR="00C12524" w:rsidRPr="0045029D" w:rsidRDefault="00C12524" w:rsidP="00A91140">
      <w:pPr>
        <w:bidi/>
        <w:spacing w:line="240" w:lineRule="auto"/>
        <w:ind w:left="288" w:hanging="284"/>
        <w:contextualSpacing/>
        <w:jc w:val="both"/>
        <w:rPr>
          <w:rFonts w:asciiTheme="majorHAnsi" w:eastAsiaTheme="majorEastAsia" w:hAnsiTheme="majorHAnsi" w:cs="B Yagut"/>
          <w:caps/>
          <w:color w:val="FF0000"/>
          <w:sz w:val="24"/>
          <w:szCs w:val="24"/>
        </w:rPr>
      </w:pPr>
    </w:p>
    <w:p w:rsidR="004B1148" w:rsidRPr="0045029D" w:rsidRDefault="004B1148" w:rsidP="00A91140">
      <w:pPr>
        <w:bidi/>
        <w:spacing w:line="240" w:lineRule="auto"/>
        <w:ind w:left="288" w:hanging="284"/>
        <w:contextualSpacing/>
        <w:jc w:val="both"/>
        <w:rPr>
          <w:rFonts w:asciiTheme="majorHAnsi" w:eastAsiaTheme="majorEastAsia" w:hAnsiTheme="majorHAnsi" w:cs="B Yagut"/>
          <w:caps/>
          <w:color w:val="FF0000"/>
          <w:sz w:val="24"/>
          <w:szCs w:val="24"/>
          <w:rtl/>
        </w:rPr>
      </w:pPr>
    </w:p>
    <w:p w:rsidR="004B1148" w:rsidRPr="00241329" w:rsidRDefault="00C162E3" w:rsidP="00A91140">
      <w:pPr>
        <w:bidi/>
        <w:spacing w:line="240" w:lineRule="auto"/>
        <w:ind w:left="288" w:hanging="284"/>
        <w:contextualSpacing/>
        <w:jc w:val="both"/>
        <w:rPr>
          <w:rFonts w:cs="B Yagut"/>
          <w:color w:val="FF0000"/>
          <w:sz w:val="24"/>
          <w:szCs w:val="24"/>
          <w:rtl/>
          <w:lang w:bidi="fa-IR"/>
        </w:rPr>
      </w:pPr>
      <w:r w:rsidRPr="00241329">
        <w:rPr>
          <w:rFonts w:asciiTheme="majorHAnsi" w:eastAsiaTheme="majorEastAsia" w:hAnsiTheme="majorHAnsi" w:cs="B Yagut"/>
          <w:caps/>
          <w:noProof/>
          <w:color w:val="FF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FD61DF6" wp14:editId="2C3778B8">
                <wp:simplePos x="0" y="0"/>
                <wp:positionH relativeFrom="margin">
                  <wp:align>center</wp:align>
                </wp:positionH>
                <wp:positionV relativeFrom="paragraph">
                  <wp:posOffset>64770</wp:posOffset>
                </wp:positionV>
                <wp:extent cx="5553710" cy="1209675"/>
                <wp:effectExtent l="0" t="0" r="27940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3710" cy="1209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Calibri Light" w:eastAsia="Times New Roman" w:hAnsi="Calibri Light" w:cs="B Koodak"/>
                                <w:caps/>
                                <w:color w:val="FFFF00"/>
                                <w:sz w:val="40"/>
                                <w:szCs w:val="40"/>
                                <w:rtl/>
                              </w:rPr>
                              <w:alias w:val="Title"/>
                              <w:tag w:val=""/>
                              <w:id w:val="-13965445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393B69" w:rsidRPr="00B375DE" w:rsidRDefault="00393B69" w:rsidP="00320B0A">
                                <w:pPr>
                                  <w:pStyle w:val="NoSpacing"/>
                                  <w:pBdr>
                                    <w:top w:val="single" w:sz="6" w:space="4" w:color="99CB38" w:themeColor="accent1"/>
                                    <w:bottom w:val="single" w:sz="6" w:space="6" w:color="99CB38" w:themeColor="accent1"/>
                                  </w:pBdr>
                                  <w:shd w:val="clear" w:color="auto" w:fill="056E9F" w:themeFill="accent6" w:themeFillShade="80"/>
                                  <w:bidi/>
                                  <w:spacing w:after="240"/>
                                  <w:jc w:val="center"/>
                                  <w:rPr>
                                    <w:rFonts w:ascii="Calibri Light" w:eastAsia="Times New Roman" w:hAnsi="Calibri Light" w:cs="B Koodak"/>
                                    <w:caps/>
                                    <w:color w:val="FFFF00"/>
                                    <w:sz w:val="40"/>
                                    <w:szCs w:val="40"/>
                                  </w:rPr>
                                </w:pPr>
                                <w:r w:rsidRPr="00B375DE">
                                  <w:rPr>
                                    <w:rFonts w:ascii="Calibri Light" w:eastAsia="Times New Roman" w:hAnsi="Calibri Light" w:cs="B Koodak"/>
                                    <w:caps/>
                                    <w:color w:val="FFFF00"/>
                                    <w:sz w:val="40"/>
                                    <w:szCs w:val="40"/>
                                    <w:rtl/>
                                  </w:rPr>
                                  <w:t>برنامه تشخیص و مراقبت اختلالات شایع روانپزشکی در نظام مراقبت های بهداشتی اولیه</w:t>
                                </w:r>
                              </w:p>
                            </w:sdtContent>
                          </w:sdt>
                          <w:p w:rsidR="00393B69" w:rsidRPr="00B375DE" w:rsidRDefault="00393B69" w:rsidP="006D542A">
                            <w:pPr>
                              <w:shd w:val="clear" w:color="auto" w:fill="056E9F" w:themeFill="accent6" w:themeFillShade="80"/>
                              <w:jc w:val="center"/>
                              <w:rPr>
                                <w:rFonts w:cs="B Koodak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D61DF6" id="Rectangle 9" o:spid="_x0000_s1026" style="position:absolute;left:0;text-align:left;margin-left:0;margin-top:5.1pt;width:437.3pt;height:95.25pt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" fillcolor="#729928 [2404]" strokecolor="#056d9e [1609]" strokeweight="1pt">
                <v:path arrowok="t"/>
                <v:textbox>
                  <w:txbxContent>
                    <w:sdt>
                      <w:sdtPr>
                        <w:rPr>
                          <w:rFonts w:ascii="Calibri Light" w:eastAsia="Times New Roman" w:hAnsi="Calibri Light" w:cs="B Koodak"/>
                          <w:caps/>
                          <w:color w:val="FFFF00"/>
                          <w:sz w:val="40"/>
                          <w:szCs w:val="40"/>
                          <w:rtl/>
                        </w:rPr>
                        <w:alias w:val="Title"/>
                        <w:tag w:val=""/>
                        <w:id w:val="-139654458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:rsidR="00393B69" w:rsidRPr="00B375DE" w:rsidRDefault="00393B69" w:rsidP="00320B0A">
                          <w:pPr>
                            <w:pStyle w:val="NoSpacing"/>
                            <w:pBdr>
                              <w:top w:val="single" w:sz="6" w:space="4" w:color="99CB38" w:themeColor="accent1"/>
                              <w:bottom w:val="single" w:sz="6" w:space="6" w:color="99CB38" w:themeColor="accent1"/>
                            </w:pBdr>
                            <w:shd w:val="clear" w:color="auto" w:fill="056E9F" w:themeFill="accent6" w:themeFillShade="80"/>
                            <w:bidi/>
                            <w:spacing w:after="240"/>
                            <w:jc w:val="center"/>
                            <w:rPr>
                              <w:rFonts w:ascii="Calibri Light" w:eastAsia="Times New Roman" w:hAnsi="Calibri Light" w:cs="B Koodak"/>
                              <w:caps/>
                              <w:color w:val="FFFF00"/>
                              <w:sz w:val="40"/>
                              <w:szCs w:val="40"/>
                            </w:rPr>
                          </w:pPr>
                          <w:r w:rsidRPr="00B375DE">
                            <w:rPr>
                              <w:rFonts w:ascii="Calibri Light" w:eastAsia="Times New Roman" w:hAnsi="Calibri Light" w:cs="B Koodak"/>
                              <w:caps/>
                              <w:color w:val="FFFF00"/>
                              <w:sz w:val="40"/>
                              <w:szCs w:val="40"/>
                              <w:rtl/>
                            </w:rPr>
                            <w:t>برنامه تشخیص و مراقبت اختلالات شایع روانپزشکی در نظام مراقبت های بهداشتی اولیه</w:t>
                          </w:r>
                        </w:p>
                      </w:sdtContent>
                    </w:sdt>
                    <w:p w:rsidR="00393B69" w:rsidRPr="00B375DE" w:rsidRDefault="00393B69" w:rsidP="006D542A">
                      <w:pPr>
                        <w:shd w:val="clear" w:color="auto" w:fill="056E9F" w:themeFill="accent6" w:themeFillShade="80"/>
                        <w:jc w:val="center"/>
                        <w:rPr>
                          <w:rFonts w:cs="B Koodak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049E2" w:rsidRPr="00241329" w:rsidRDefault="00C22347" w:rsidP="00A91140">
      <w:pPr>
        <w:spacing w:line="240" w:lineRule="auto"/>
        <w:ind w:left="288" w:hanging="284"/>
        <w:contextualSpacing/>
        <w:jc w:val="both"/>
        <w:rPr>
          <w:rFonts w:cs="B Yagut"/>
          <w:color w:val="FF0000"/>
          <w:sz w:val="24"/>
          <w:szCs w:val="24"/>
          <w:rtl/>
          <w:lang w:bidi="fa-IR"/>
        </w:rPr>
      </w:pPr>
      <w:r w:rsidRPr="00241329">
        <w:rPr>
          <w:rFonts w:cs="B Yagut"/>
          <w:noProof/>
          <w:color w:val="FF0000"/>
          <w:sz w:val="24"/>
          <w:szCs w:val="24"/>
        </w:rPr>
        <w:drawing>
          <wp:anchor distT="0" distB="0" distL="114300" distR="114300" simplePos="0" relativeHeight="251653632" behindDoc="1" locked="0" layoutInCell="1" allowOverlap="1" wp14:anchorId="74481B90" wp14:editId="43846CCC">
            <wp:simplePos x="0" y="0"/>
            <wp:positionH relativeFrom="margin">
              <wp:align>center</wp:align>
            </wp:positionH>
            <wp:positionV relativeFrom="paragraph">
              <wp:posOffset>1320165</wp:posOffset>
            </wp:positionV>
            <wp:extent cx="1419225" cy="712470"/>
            <wp:effectExtent l="0" t="0" r="9525" b="0"/>
            <wp:wrapTight wrapText="bothSides">
              <wp:wrapPolygon edited="0">
                <wp:start x="0" y="0"/>
                <wp:lineTo x="0" y="4043"/>
                <wp:lineTo x="7828" y="9241"/>
                <wp:lineTo x="4929" y="12706"/>
                <wp:lineTo x="4929" y="16171"/>
                <wp:lineTo x="8988" y="18481"/>
                <wp:lineTo x="9278" y="20791"/>
                <wp:lineTo x="12177" y="20791"/>
                <wp:lineTo x="12467" y="18481"/>
                <wp:lineTo x="16526" y="16749"/>
                <wp:lineTo x="16816" y="12706"/>
                <wp:lineTo x="13627" y="9241"/>
                <wp:lineTo x="21455" y="4043"/>
                <wp:lineTo x="2145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oco bottom.png"/>
                    <pic:cNvPicPr/>
                  </pic:nvPicPr>
                  <pic:blipFill>
                    <a:blip r:embed="rId1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049E2" w:rsidRPr="00241329">
        <w:rPr>
          <w:rFonts w:cs="B Yagut"/>
          <w:color w:val="FF0000"/>
          <w:sz w:val="24"/>
          <w:szCs w:val="24"/>
          <w:rtl/>
          <w:lang w:bidi="fa-IR"/>
        </w:rPr>
        <w:br w:type="page"/>
      </w:r>
    </w:p>
    <w:p w:rsidR="003A605F" w:rsidRPr="00241329" w:rsidRDefault="003A605F" w:rsidP="00A91140">
      <w:pPr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color w:val="7030A0"/>
          <w:sz w:val="28"/>
          <w:szCs w:val="28"/>
          <w:rtl/>
          <w:lang w:bidi="fa-IR"/>
        </w:rPr>
      </w:pPr>
      <w:r w:rsidRPr="00241329">
        <w:rPr>
          <w:rFonts w:cs="B Yagut" w:hint="cs"/>
          <w:b/>
          <w:bCs/>
          <w:color w:val="7030A0"/>
          <w:sz w:val="28"/>
          <w:szCs w:val="28"/>
          <w:rtl/>
          <w:lang w:bidi="fa-IR"/>
        </w:rPr>
        <w:lastRenderedPageBreak/>
        <w:t>برنامه تشخیص و مراقبت اختلالات شایع روانپزشکی</w:t>
      </w:r>
    </w:p>
    <w:p w:rsidR="003A605F" w:rsidRPr="0045029D" w:rsidRDefault="003A605F" w:rsidP="00A91140">
      <w:pPr>
        <w:tabs>
          <w:tab w:val="right" w:pos="-23"/>
        </w:tabs>
        <w:bidi/>
        <w:spacing w:after="200" w:line="240" w:lineRule="auto"/>
        <w:ind w:left="-23" w:firstLine="284"/>
        <w:contextualSpacing/>
        <w:jc w:val="both"/>
        <w:rPr>
          <w:rFonts w:cs="B Yagut"/>
          <w:sz w:val="24"/>
          <w:szCs w:val="24"/>
          <w:rtl/>
          <w:lang w:bidi="fa-IR"/>
        </w:rPr>
      </w:pPr>
      <w:r w:rsidRPr="008069AB">
        <w:rPr>
          <w:rFonts w:cs="B Yagut" w:hint="cs"/>
          <w:sz w:val="24"/>
          <w:szCs w:val="24"/>
          <w:rtl/>
          <w:lang w:bidi="fa-IR"/>
        </w:rPr>
        <w:t>از آنجاکه ماموریت وزارت بهداشت، درمان و آموزش پزشكي، تامين سلامت همه جانبه جسمي، رواني، اجتماعی و معنوی آحاد جمعيت ساكن در پهنه جغرافيايي ج</w:t>
      </w:r>
      <w:r w:rsidRPr="0045029D">
        <w:rPr>
          <w:rFonts w:cs="B Yagut" w:hint="cs"/>
          <w:sz w:val="24"/>
          <w:szCs w:val="24"/>
          <w:rtl/>
          <w:lang w:bidi="fa-IR"/>
        </w:rPr>
        <w:t>مهوري اسلامي با اولویت مناطق کم برخوردار است، لذا انجام مداخلاتي به منظور ارتقاء وضعيت سلامت مناطق مختلف كشور با</w:t>
      </w:r>
      <w:r w:rsidR="002C789B" w:rsidRPr="0045029D">
        <w:rPr>
          <w:rFonts w:cs="B Yagut" w:hint="cs"/>
          <w:sz w:val="24"/>
          <w:szCs w:val="24"/>
          <w:rtl/>
          <w:lang w:bidi="fa-IR"/>
        </w:rPr>
        <w:t xml:space="preserve"> </w:t>
      </w:r>
      <w:r w:rsidRPr="0045029D">
        <w:rPr>
          <w:rFonts w:cs="B Yagut" w:hint="cs"/>
          <w:sz w:val="24"/>
          <w:szCs w:val="24"/>
          <w:rtl/>
          <w:lang w:bidi="fa-IR"/>
        </w:rPr>
        <w:t>عنایت به اسناد بالادستی بویژه قانون اساسی، الگوی اسلامی ایرانی پیشرفت، سند چشم انداز 1404، ابلاغ مقام معظم رهبری در سیاست</w:t>
      </w:r>
      <w:r w:rsidRPr="0045029D">
        <w:rPr>
          <w:rFonts w:cs="B Yagut"/>
          <w:sz w:val="24"/>
          <w:szCs w:val="24"/>
          <w:rtl/>
          <w:lang w:bidi="fa-IR"/>
        </w:rPr>
        <w:softHyphen/>
      </w:r>
      <w:r w:rsidRPr="0045029D">
        <w:rPr>
          <w:rFonts w:cs="B Yagut" w:hint="cs"/>
          <w:sz w:val="24"/>
          <w:szCs w:val="24"/>
          <w:rtl/>
          <w:lang w:bidi="fa-IR"/>
        </w:rPr>
        <w:t>های کلی سلامت، جمعیت، اصلاح الگوی مصرف، امور اداری اصل 44 قانون اساسی و ... به عنوان اولویت برنامه</w:t>
      </w:r>
      <w:r w:rsidRPr="0045029D">
        <w:rPr>
          <w:rFonts w:cs="B Yagut" w:hint="cs"/>
          <w:sz w:val="24"/>
          <w:szCs w:val="24"/>
          <w:rtl/>
          <w:lang w:bidi="fa-IR"/>
        </w:rPr>
        <w:softHyphen/>
        <w:t>های وزارت بهداشت از سال 1392 در دستور کار معاونت بهداشت قرار گرفت است.</w:t>
      </w:r>
    </w:p>
    <w:p w:rsidR="003A605F" w:rsidRPr="006A7C87" w:rsidRDefault="003A605F" w:rsidP="00A91140">
      <w:pPr>
        <w:tabs>
          <w:tab w:val="right" w:pos="-23"/>
        </w:tabs>
        <w:bidi/>
        <w:spacing w:after="200" w:line="240" w:lineRule="auto"/>
        <w:ind w:left="-23" w:firstLine="284"/>
        <w:contextualSpacing/>
        <w:jc w:val="both"/>
        <w:rPr>
          <w:rFonts w:cs="B Yagut"/>
          <w:sz w:val="24"/>
          <w:szCs w:val="24"/>
          <w:rtl/>
          <w:lang w:bidi="fa-IR"/>
        </w:rPr>
      </w:pPr>
      <w:r w:rsidRPr="0045029D">
        <w:rPr>
          <w:rFonts w:cs="B Yagut" w:hint="cs"/>
          <w:sz w:val="24"/>
          <w:szCs w:val="24"/>
          <w:rtl/>
          <w:lang w:bidi="fa-IR"/>
        </w:rPr>
        <w:t>بر اساس وظایف تعریف شده در دفتر سلامت روان</w:t>
      </w:r>
      <w:r w:rsidR="0083233B" w:rsidRPr="0045029D">
        <w:rPr>
          <w:rFonts w:cs="B Yagut" w:hint="cs"/>
          <w:sz w:val="24"/>
          <w:szCs w:val="24"/>
          <w:rtl/>
          <w:lang w:bidi="fa-IR"/>
        </w:rPr>
        <w:t>ی</w:t>
      </w:r>
      <w:r w:rsidRPr="0045029D">
        <w:rPr>
          <w:rFonts w:cs="B Yagut" w:hint="cs"/>
          <w:sz w:val="24"/>
          <w:szCs w:val="24"/>
          <w:rtl/>
          <w:lang w:bidi="fa-IR"/>
        </w:rPr>
        <w:t>، اجتماعی و اعتیاد و با توجه به اهمیت سلامت روان جامعه این دفتر در سال 1393 همگام با اهداف 13 گانه معاونت بهداشت در طرح تحول نظام سلامت</w:t>
      </w:r>
      <w:r w:rsidR="002C789B" w:rsidRPr="0045029D">
        <w:rPr>
          <w:rFonts w:cs="B Yagut" w:hint="cs"/>
          <w:sz w:val="24"/>
          <w:szCs w:val="24"/>
          <w:rtl/>
          <w:lang w:bidi="fa-IR"/>
        </w:rPr>
        <w:t xml:space="preserve"> </w:t>
      </w:r>
      <w:r w:rsidRPr="0045029D">
        <w:rPr>
          <w:rFonts w:cs="B Yagut" w:hint="cs"/>
          <w:sz w:val="24"/>
          <w:szCs w:val="24"/>
          <w:rtl/>
          <w:lang w:bidi="fa-IR"/>
        </w:rPr>
        <w:t xml:space="preserve">اقدام به بازبینی و طراحی مجدد برنامه تشخیص و مراقبت اختلالات شایع روانپزشکی (ادغام </w:t>
      </w:r>
      <w:r w:rsidRPr="006A7C87">
        <w:rPr>
          <w:rFonts w:cs="B Yagut" w:hint="cs"/>
          <w:sz w:val="24"/>
          <w:szCs w:val="24"/>
          <w:rtl/>
          <w:lang w:bidi="fa-IR"/>
        </w:rPr>
        <w:t>سلامت روان) نموده است.</w:t>
      </w:r>
    </w:p>
    <w:p w:rsidR="003A605F" w:rsidRPr="006A7C87" w:rsidRDefault="003A605F" w:rsidP="00A91140">
      <w:pPr>
        <w:tabs>
          <w:tab w:val="right" w:pos="-23"/>
        </w:tabs>
        <w:bidi/>
        <w:spacing w:after="200" w:line="240" w:lineRule="auto"/>
        <w:ind w:left="-23" w:firstLine="284"/>
        <w:contextualSpacing/>
        <w:jc w:val="both"/>
        <w:rPr>
          <w:rFonts w:cs="B Yagut"/>
          <w:sz w:val="24"/>
          <w:szCs w:val="24"/>
          <w:rtl/>
          <w:lang w:bidi="fa-IR"/>
        </w:rPr>
      </w:pPr>
      <w:r w:rsidRPr="006A7C87">
        <w:rPr>
          <w:rFonts w:cs="B Yagut" w:hint="cs"/>
          <w:sz w:val="24"/>
          <w:szCs w:val="24"/>
          <w:rtl/>
          <w:lang w:bidi="fa-IR"/>
        </w:rPr>
        <w:t xml:space="preserve">مدیریت بهداشت روان </w:t>
      </w:r>
      <w:r w:rsidRPr="006A7C87">
        <w:rPr>
          <w:rFonts w:cs="B Yagut"/>
          <w:sz w:val="24"/>
          <w:szCs w:val="24"/>
          <w:rtl/>
          <w:lang w:bidi="fa-IR"/>
        </w:rPr>
        <w:t>در ایران</w:t>
      </w:r>
      <w:r w:rsidR="00C20C13" w:rsidRPr="006A7C87">
        <w:rPr>
          <w:rFonts w:cs="B Yagut" w:hint="cs"/>
          <w:sz w:val="24"/>
          <w:szCs w:val="24"/>
          <w:rtl/>
          <w:lang w:bidi="fa-IR"/>
        </w:rPr>
        <w:t xml:space="preserve"> </w:t>
      </w:r>
      <w:r w:rsidRPr="006A7C87">
        <w:rPr>
          <w:rFonts w:cs="B Yagut"/>
          <w:sz w:val="24"/>
          <w:szCs w:val="24"/>
          <w:rtl/>
          <w:lang w:bidi="fa-IR"/>
        </w:rPr>
        <w:t>دوره</w:t>
      </w:r>
      <w:r w:rsidRPr="006A7C87">
        <w:rPr>
          <w:rFonts w:cs="B Yagut"/>
          <w:sz w:val="24"/>
          <w:szCs w:val="24"/>
          <w:rtl/>
          <w:lang w:bidi="fa-IR"/>
        </w:rPr>
        <w:softHyphen/>
      </w:r>
      <w:r w:rsidRPr="006A7C87">
        <w:rPr>
          <w:rFonts w:cs="B Yagut" w:hint="cs"/>
          <w:sz w:val="24"/>
          <w:szCs w:val="24"/>
          <w:rtl/>
          <w:lang w:bidi="fa-IR"/>
        </w:rPr>
        <w:t xml:space="preserve">های مختلفی طی کرده است، </w:t>
      </w:r>
      <w:r w:rsidRPr="006A7C87">
        <w:rPr>
          <w:rFonts w:cs="B Yagut"/>
          <w:sz w:val="24"/>
          <w:szCs w:val="24"/>
          <w:rtl/>
          <w:lang w:bidi="fa-IR"/>
        </w:rPr>
        <w:t>ادغام بهداشت روان در نظام مراقبت</w:t>
      </w:r>
      <w:r w:rsidRPr="006A7C87">
        <w:rPr>
          <w:rFonts w:cs="B Yagut"/>
          <w:sz w:val="24"/>
          <w:szCs w:val="24"/>
          <w:rtl/>
          <w:lang w:bidi="fa-IR"/>
        </w:rPr>
        <w:softHyphen/>
        <w:t xml:space="preserve">هاي بهداشتی اوليه از اواسط دهه 1360 </w:t>
      </w:r>
      <w:r w:rsidRPr="006A7C87">
        <w:rPr>
          <w:rFonts w:cs="B Yagut" w:hint="cs"/>
          <w:sz w:val="24"/>
          <w:szCs w:val="24"/>
          <w:rtl/>
          <w:lang w:bidi="fa-IR"/>
        </w:rPr>
        <w:t xml:space="preserve">اجرا شده و مراحل </w:t>
      </w:r>
      <w:r w:rsidRPr="006A7C87">
        <w:rPr>
          <w:rFonts w:cs="B Yagut"/>
          <w:sz w:val="24"/>
          <w:szCs w:val="24"/>
          <w:rtl/>
          <w:lang w:bidi="fa-IR"/>
        </w:rPr>
        <w:t>دوره آزمايشي برنامه(1369- 1367)، دوره گسترش برنامه (1385-1370) و دوره ادغام در برنامه پزشک خانواده (1386 تا کنون)</w:t>
      </w:r>
      <w:r w:rsidRPr="006A7C87">
        <w:rPr>
          <w:rFonts w:cs="B Yagut" w:hint="cs"/>
          <w:sz w:val="24"/>
          <w:szCs w:val="24"/>
          <w:rtl/>
          <w:lang w:bidi="fa-IR"/>
        </w:rPr>
        <w:t xml:space="preserve"> را پشت سر گذاشته است؛ اکنون بر اساس آخرین پیمایش ملی در سال 139</w:t>
      </w:r>
      <w:r w:rsidR="007C1B56" w:rsidRPr="006A7C87">
        <w:rPr>
          <w:rFonts w:cs="B Yagut" w:hint="cs"/>
          <w:sz w:val="24"/>
          <w:szCs w:val="24"/>
          <w:rtl/>
          <w:lang w:bidi="fa-IR"/>
        </w:rPr>
        <w:t>9</w:t>
      </w:r>
      <w:r w:rsidRPr="006A7C87">
        <w:rPr>
          <w:rFonts w:cs="B Yagut" w:hint="cs"/>
          <w:sz w:val="24"/>
          <w:szCs w:val="24"/>
          <w:rtl/>
          <w:lang w:bidi="fa-IR"/>
        </w:rPr>
        <w:t xml:space="preserve"> </w:t>
      </w:r>
      <w:r w:rsidR="007C1B56" w:rsidRPr="006A7C87">
        <w:rPr>
          <w:rFonts w:cs="B Yagut" w:hint="cs"/>
          <w:sz w:val="24"/>
          <w:szCs w:val="24"/>
          <w:rtl/>
          <w:lang w:bidi="fa-IR"/>
        </w:rPr>
        <w:t xml:space="preserve">ارزیابی شیوع اختلال روانپزشکی </w:t>
      </w:r>
      <w:r w:rsidRPr="006A7C87">
        <w:rPr>
          <w:rFonts w:cs="B Yagut" w:hint="cs"/>
          <w:sz w:val="24"/>
          <w:szCs w:val="24"/>
          <w:rtl/>
          <w:lang w:bidi="fa-IR"/>
        </w:rPr>
        <w:t>در ایران</w:t>
      </w:r>
      <w:r w:rsidR="007C1B56" w:rsidRPr="006A7C87">
        <w:rPr>
          <w:rFonts w:cs="B Yagut" w:hint="cs"/>
          <w:sz w:val="24"/>
          <w:szCs w:val="24"/>
          <w:rtl/>
          <w:lang w:bidi="fa-IR"/>
        </w:rPr>
        <w:t xml:space="preserve"> 7/29 درصد گزارش شده که این عدد </w:t>
      </w:r>
      <w:r w:rsidR="004174EA" w:rsidRPr="006A7C87">
        <w:rPr>
          <w:rFonts w:cs="B Yagut" w:hint="cs"/>
          <w:sz w:val="24"/>
          <w:szCs w:val="24"/>
          <w:rtl/>
          <w:lang w:bidi="fa-IR"/>
        </w:rPr>
        <w:t>در مقایسه با</w:t>
      </w:r>
      <w:r w:rsidR="007C1B56" w:rsidRPr="006A7C87">
        <w:rPr>
          <w:rFonts w:cs="B Yagut" w:hint="cs"/>
          <w:sz w:val="24"/>
          <w:szCs w:val="24"/>
          <w:rtl/>
          <w:lang w:bidi="fa-IR"/>
        </w:rPr>
        <w:t xml:space="preserve"> پیمایش</w:t>
      </w:r>
      <w:r w:rsidR="007C1B56" w:rsidRPr="006A7C87">
        <w:rPr>
          <w:rFonts w:cs="B Yagut"/>
          <w:sz w:val="24"/>
          <w:szCs w:val="24"/>
          <w:rtl/>
          <w:lang w:bidi="fa-IR"/>
        </w:rPr>
        <w:softHyphen/>
      </w:r>
      <w:r w:rsidR="007C1B56" w:rsidRPr="006A7C87">
        <w:rPr>
          <w:rFonts w:cs="B Yagut" w:hint="cs"/>
          <w:sz w:val="24"/>
          <w:szCs w:val="24"/>
          <w:rtl/>
          <w:lang w:bidi="fa-IR"/>
        </w:rPr>
        <w:t>های گذشته با ابزار سنجش مشابه (</w:t>
      </w:r>
      <w:r w:rsidR="007C1B56" w:rsidRPr="006A7C87">
        <w:rPr>
          <w:rFonts w:cs="B Yagut"/>
          <w:sz w:val="24"/>
          <w:szCs w:val="24"/>
          <w:lang w:bidi="fa-IR"/>
        </w:rPr>
        <w:t>GHQ-28</w:t>
      </w:r>
      <w:r w:rsidR="007C1B56" w:rsidRPr="006A7C87">
        <w:rPr>
          <w:rFonts w:cs="B Yagut" w:hint="cs"/>
          <w:sz w:val="24"/>
          <w:szCs w:val="24"/>
          <w:rtl/>
          <w:lang w:bidi="fa-IR"/>
        </w:rPr>
        <w:t xml:space="preserve">) </w:t>
      </w:r>
      <w:r w:rsidR="0074605D" w:rsidRPr="006A7C87">
        <w:rPr>
          <w:rFonts w:cs="B Yagut" w:hint="cs"/>
          <w:sz w:val="24"/>
          <w:szCs w:val="24"/>
          <w:rtl/>
          <w:lang w:bidi="fa-IR"/>
        </w:rPr>
        <w:t>5/6</w:t>
      </w:r>
      <w:r w:rsidRPr="006A7C87">
        <w:rPr>
          <w:rFonts w:cs="B Yagut" w:hint="cs"/>
          <w:sz w:val="24"/>
          <w:szCs w:val="24"/>
          <w:rtl/>
          <w:lang w:bidi="fa-IR"/>
        </w:rPr>
        <w:t xml:space="preserve"> درصد</w:t>
      </w:r>
      <w:r w:rsidR="007C1B56" w:rsidRPr="006A7C87">
        <w:rPr>
          <w:rFonts w:cs="B Yagut" w:hint="cs"/>
          <w:sz w:val="24"/>
          <w:szCs w:val="24"/>
          <w:rtl/>
          <w:lang w:bidi="fa-IR"/>
        </w:rPr>
        <w:t xml:space="preserve"> نسبت به سال 1393 و حدود 10 درصد نسبت به سال 137</w:t>
      </w:r>
      <w:r w:rsidR="00872CB2" w:rsidRPr="006A7C87">
        <w:rPr>
          <w:rFonts w:cs="B Yagut" w:hint="cs"/>
          <w:sz w:val="24"/>
          <w:szCs w:val="24"/>
          <w:rtl/>
          <w:lang w:bidi="fa-IR"/>
        </w:rPr>
        <w:t>8</w:t>
      </w:r>
      <w:r w:rsidR="007C1B56" w:rsidRPr="006A7C87">
        <w:rPr>
          <w:rFonts w:cs="B Yagut" w:hint="cs"/>
          <w:sz w:val="24"/>
          <w:szCs w:val="24"/>
          <w:rtl/>
          <w:lang w:bidi="fa-IR"/>
        </w:rPr>
        <w:t xml:space="preserve"> در گروه سنی</w:t>
      </w:r>
      <w:r w:rsidRPr="006A7C87">
        <w:rPr>
          <w:rFonts w:cs="B Yagut" w:hint="cs"/>
          <w:sz w:val="24"/>
          <w:szCs w:val="24"/>
          <w:rtl/>
          <w:lang w:bidi="fa-IR"/>
        </w:rPr>
        <w:t xml:space="preserve"> 15 </w:t>
      </w:r>
      <w:r w:rsidR="007C1B56" w:rsidRPr="006A7C87">
        <w:rPr>
          <w:rFonts w:cs="B Yagut" w:hint="cs"/>
          <w:sz w:val="24"/>
          <w:szCs w:val="24"/>
          <w:rtl/>
          <w:lang w:bidi="fa-IR"/>
        </w:rPr>
        <w:t xml:space="preserve">سال و بالاتر افزایش یافته است. </w:t>
      </w:r>
      <w:r w:rsidR="00D73D4F" w:rsidRPr="006A7C87">
        <w:rPr>
          <w:rFonts w:cs="B Yagut" w:hint="cs"/>
          <w:sz w:val="24"/>
          <w:szCs w:val="24"/>
          <w:rtl/>
          <w:lang w:bidi="fa-IR"/>
        </w:rPr>
        <w:t>با توجه به اینکه مطالعه حاضر در سال شروع پاندمی کووید 19 به سرانجام رسید</w:t>
      </w:r>
      <w:r w:rsidR="007D138D" w:rsidRPr="006A7C87">
        <w:rPr>
          <w:rFonts w:cs="B Yagut" w:hint="cs"/>
          <w:sz w:val="24"/>
          <w:szCs w:val="24"/>
          <w:rtl/>
          <w:lang w:bidi="fa-IR"/>
        </w:rPr>
        <w:t xml:space="preserve"> آسیب شناسی</w:t>
      </w:r>
      <w:r w:rsidR="007D138D" w:rsidRPr="006A7C87">
        <w:rPr>
          <w:rFonts w:cs="B Yagut"/>
          <w:sz w:val="24"/>
          <w:szCs w:val="24"/>
          <w:rtl/>
          <w:lang w:bidi="fa-IR"/>
        </w:rPr>
        <w:softHyphen/>
      </w:r>
      <w:r w:rsidR="007D138D" w:rsidRPr="006A7C87">
        <w:rPr>
          <w:rFonts w:cs="B Yagut" w:hint="cs"/>
          <w:sz w:val="24"/>
          <w:szCs w:val="24"/>
          <w:rtl/>
          <w:lang w:bidi="fa-IR"/>
        </w:rPr>
        <w:t>های ناشی از موج پاندمی در جهان</w:t>
      </w:r>
      <w:r w:rsidR="00D73D4F" w:rsidRPr="006A7C87">
        <w:rPr>
          <w:rFonts w:cs="B Yagut" w:hint="cs"/>
          <w:sz w:val="24"/>
          <w:szCs w:val="24"/>
          <w:rtl/>
          <w:lang w:bidi="fa-IR"/>
        </w:rPr>
        <w:t xml:space="preserve"> و به </w:t>
      </w:r>
      <w:r w:rsidR="0074605D" w:rsidRPr="006A7C87">
        <w:rPr>
          <w:rFonts w:cs="B Yagut" w:hint="cs"/>
          <w:sz w:val="24"/>
          <w:szCs w:val="24"/>
          <w:rtl/>
          <w:lang w:bidi="fa-IR"/>
        </w:rPr>
        <w:t>ت</w:t>
      </w:r>
      <w:r w:rsidR="00D73D4F" w:rsidRPr="006A7C87">
        <w:rPr>
          <w:rFonts w:cs="B Yagut" w:hint="cs"/>
          <w:sz w:val="24"/>
          <w:szCs w:val="24"/>
          <w:rtl/>
          <w:lang w:bidi="fa-IR"/>
        </w:rPr>
        <w:t>بع آن ایران</w:t>
      </w:r>
      <w:r w:rsidR="007D138D" w:rsidRPr="006A7C87">
        <w:rPr>
          <w:rFonts w:cs="B Yagut" w:hint="cs"/>
          <w:sz w:val="24"/>
          <w:szCs w:val="24"/>
          <w:rtl/>
          <w:lang w:bidi="fa-IR"/>
        </w:rPr>
        <w:t xml:space="preserve"> </w:t>
      </w:r>
      <w:r w:rsidR="00786F42" w:rsidRPr="006A7C87">
        <w:rPr>
          <w:rFonts w:cs="B Yagut" w:hint="cs"/>
          <w:sz w:val="24"/>
          <w:szCs w:val="24"/>
          <w:rtl/>
          <w:lang w:bidi="fa-IR"/>
        </w:rPr>
        <w:t>نشان می</w:t>
      </w:r>
      <w:r w:rsidR="00786F42" w:rsidRPr="006A7C87">
        <w:rPr>
          <w:rFonts w:cs="B Yagut"/>
          <w:sz w:val="24"/>
          <w:szCs w:val="24"/>
          <w:rtl/>
          <w:lang w:bidi="fa-IR"/>
        </w:rPr>
        <w:softHyphen/>
      </w:r>
      <w:r w:rsidR="00786F42" w:rsidRPr="006A7C87">
        <w:rPr>
          <w:rFonts w:cs="B Yagut" w:hint="cs"/>
          <w:sz w:val="24"/>
          <w:szCs w:val="24"/>
          <w:rtl/>
          <w:lang w:bidi="fa-IR"/>
        </w:rPr>
        <w:t xml:space="preserve">دهد تجربه </w:t>
      </w:r>
      <w:r w:rsidR="0074605D" w:rsidRPr="006A7C87">
        <w:rPr>
          <w:rFonts w:cs="B Yagut" w:hint="cs"/>
          <w:sz w:val="24"/>
          <w:szCs w:val="24"/>
          <w:rtl/>
          <w:lang w:bidi="fa-IR"/>
        </w:rPr>
        <w:t>ابتلا به کرونا در افراد</w:t>
      </w:r>
      <w:r w:rsidR="00365FF4" w:rsidRPr="006A7C87">
        <w:rPr>
          <w:rFonts w:cs="B Yagut" w:hint="cs"/>
          <w:sz w:val="24"/>
          <w:szCs w:val="24"/>
          <w:rtl/>
          <w:lang w:bidi="fa-IR"/>
        </w:rPr>
        <w:t>،</w:t>
      </w:r>
      <w:r w:rsidR="0074605D" w:rsidRPr="006A7C87">
        <w:rPr>
          <w:rFonts w:cs="B Yagut" w:hint="cs"/>
          <w:sz w:val="24"/>
          <w:szCs w:val="24"/>
          <w:rtl/>
          <w:lang w:bidi="fa-IR"/>
        </w:rPr>
        <w:t xml:space="preserve"> </w:t>
      </w:r>
      <w:r w:rsidR="00786F42" w:rsidRPr="006A7C87">
        <w:rPr>
          <w:rFonts w:cs="B Yagut" w:hint="cs"/>
          <w:sz w:val="24"/>
          <w:szCs w:val="24"/>
          <w:rtl/>
          <w:lang w:bidi="fa-IR"/>
        </w:rPr>
        <w:t>تاثیر مستقیمی بر شیوع و بروز اختلال</w:t>
      </w:r>
      <w:r w:rsidR="00786F42" w:rsidRPr="006A7C87">
        <w:rPr>
          <w:rFonts w:cs="B Yagut"/>
          <w:sz w:val="24"/>
          <w:szCs w:val="24"/>
          <w:rtl/>
          <w:lang w:bidi="fa-IR"/>
        </w:rPr>
        <w:softHyphen/>
      </w:r>
      <w:r w:rsidR="00786F42" w:rsidRPr="006A7C87">
        <w:rPr>
          <w:rFonts w:cs="B Yagut" w:hint="cs"/>
          <w:sz w:val="24"/>
          <w:szCs w:val="24"/>
          <w:rtl/>
          <w:lang w:bidi="fa-IR"/>
        </w:rPr>
        <w:t>های روانپزشکی خواهد گذاشت</w:t>
      </w:r>
      <w:r w:rsidR="00365FF4" w:rsidRPr="006A7C87">
        <w:rPr>
          <w:rFonts w:cs="B Yagut" w:hint="cs"/>
          <w:sz w:val="24"/>
          <w:szCs w:val="24"/>
          <w:rtl/>
          <w:lang w:bidi="fa-IR"/>
        </w:rPr>
        <w:t>؛ نتایج پیمایش در مورد افراد مورد مطالعه</w:t>
      </w:r>
      <w:r w:rsidR="00365FF4" w:rsidRPr="006A7C87">
        <w:rPr>
          <w:rFonts w:cs="B Yagut"/>
          <w:sz w:val="24"/>
          <w:szCs w:val="24"/>
          <w:rtl/>
          <w:lang w:bidi="fa-IR"/>
        </w:rPr>
        <w:softHyphen/>
      </w:r>
      <w:r w:rsidR="00365FF4" w:rsidRPr="006A7C87">
        <w:rPr>
          <w:rFonts w:cs="B Yagut" w:hint="cs"/>
          <w:sz w:val="24"/>
          <w:szCs w:val="24"/>
          <w:rtl/>
          <w:lang w:bidi="fa-IR"/>
        </w:rPr>
        <w:t>ای که از ابتدای همه گیری کرونا (12 ماه گذشته) به بیماری مبتلا شده اند نشان داد 40 درصد این افراد مشکوک به اختلال روانپزشکی و این عدد در مورد افرادی که یکی از اعضای خانواده و بستگان نزدیک مبتلا به کرونا بوده</w:t>
      </w:r>
      <w:r w:rsidR="00365FF4" w:rsidRPr="006A7C87">
        <w:rPr>
          <w:rFonts w:cs="B Yagut"/>
          <w:sz w:val="24"/>
          <w:szCs w:val="24"/>
          <w:rtl/>
          <w:lang w:bidi="fa-IR"/>
        </w:rPr>
        <w:softHyphen/>
      </w:r>
      <w:r w:rsidR="00365FF4" w:rsidRPr="006A7C87">
        <w:rPr>
          <w:rFonts w:cs="B Yagut" w:hint="cs"/>
          <w:sz w:val="24"/>
          <w:szCs w:val="24"/>
          <w:rtl/>
          <w:lang w:bidi="fa-IR"/>
        </w:rPr>
        <w:t>اند 9/35 درصد گزارش شده. تحلیل نتایج نشان می</w:t>
      </w:r>
      <w:r w:rsidR="00365FF4" w:rsidRPr="006A7C87">
        <w:rPr>
          <w:rFonts w:cs="B Yagut"/>
          <w:sz w:val="24"/>
          <w:szCs w:val="24"/>
          <w:rtl/>
          <w:lang w:bidi="fa-IR"/>
        </w:rPr>
        <w:softHyphen/>
      </w:r>
      <w:r w:rsidR="00365FF4" w:rsidRPr="006A7C87">
        <w:rPr>
          <w:rFonts w:cs="B Yagut" w:hint="cs"/>
          <w:sz w:val="24"/>
          <w:szCs w:val="24"/>
          <w:rtl/>
          <w:lang w:bidi="fa-IR"/>
        </w:rPr>
        <w:t xml:space="preserve">دهد ابتلا به بیماری و یا </w:t>
      </w:r>
      <w:r w:rsidR="006B28CA" w:rsidRPr="006A7C87">
        <w:rPr>
          <w:rFonts w:cs="B Yagut" w:hint="cs"/>
          <w:sz w:val="24"/>
          <w:szCs w:val="24"/>
          <w:rtl/>
          <w:lang w:bidi="fa-IR"/>
        </w:rPr>
        <w:t xml:space="preserve">مسئولیت </w:t>
      </w:r>
      <w:r w:rsidR="00365FF4" w:rsidRPr="006A7C87">
        <w:rPr>
          <w:rFonts w:cs="B Yagut" w:hint="cs"/>
          <w:sz w:val="24"/>
          <w:szCs w:val="24"/>
          <w:rtl/>
          <w:lang w:bidi="fa-IR"/>
        </w:rPr>
        <w:t xml:space="preserve">مراقبت </w:t>
      </w:r>
      <w:r w:rsidR="006B28CA" w:rsidRPr="006A7C87">
        <w:rPr>
          <w:rFonts w:cs="B Yagut" w:hint="cs"/>
          <w:sz w:val="24"/>
          <w:szCs w:val="24"/>
          <w:rtl/>
          <w:lang w:bidi="fa-IR"/>
        </w:rPr>
        <w:t xml:space="preserve">از اعضای خانواده به یک </w:t>
      </w:r>
      <w:r w:rsidR="004B66BA" w:rsidRPr="006A7C87">
        <w:rPr>
          <w:rFonts w:cs="B Yagut" w:hint="cs"/>
          <w:sz w:val="24"/>
          <w:szCs w:val="24"/>
          <w:rtl/>
          <w:lang w:bidi="fa-IR"/>
        </w:rPr>
        <w:t xml:space="preserve">اندازه احتمال ابتلا به اختلال روانپزشکی در افراد را افزایش خواهد داد. </w:t>
      </w:r>
      <w:r w:rsidRPr="006A7C87">
        <w:rPr>
          <w:rFonts w:cs="B Yagut" w:hint="cs"/>
          <w:sz w:val="24"/>
          <w:szCs w:val="24"/>
          <w:rtl/>
          <w:lang w:bidi="fa-IR"/>
        </w:rPr>
        <w:t>برنامه تشخیص و مراقبت اختلالات روانپزشکی در اداره سلامت روان سعی دا</w:t>
      </w:r>
      <w:r w:rsidR="00786F42" w:rsidRPr="006A7C87">
        <w:rPr>
          <w:rFonts w:cs="B Yagut" w:hint="cs"/>
          <w:sz w:val="24"/>
          <w:szCs w:val="24"/>
          <w:rtl/>
          <w:lang w:bidi="fa-IR"/>
        </w:rPr>
        <w:t>رد</w:t>
      </w:r>
      <w:r w:rsidRPr="006A7C87">
        <w:rPr>
          <w:rFonts w:cs="B Yagut" w:hint="cs"/>
          <w:sz w:val="24"/>
          <w:szCs w:val="24"/>
          <w:rtl/>
          <w:lang w:bidi="fa-IR"/>
        </w:rPr>
        <w:t xml:space="preserve"> با ایجاد ساز و کار غربالگری و تشخیص به</w:t>
      </w:r>
      <w:r w:rsidRPr="006A7C87">
        <w:rPr>
          <w:rFonts w:cs="B Yagut"/>
          <w:sz w:val="24"/>
          <w:szCs w:val="24"/>
          <w:rtl/>
          <w:lang w:bidi="fa-IR"/>
        </w:rPr>
        <w:softHyphen/>
      </w:r>
      <w:r w:rsidRPr="006A7C87">
        <w:rPr>
          <w:rFonts w:cs="B Yagut" w:hint="cs"/>
          <w:sz w:val="24"/>
          <w:szCs w:val="24"/>
          <w:rtl/>
          <w:lang w:bidi="fa-IR"/>
        </w:rPr>
        <w:t xml:space="preserve">هنگام همچنین ارجاع به موقع در کنار پیگیری روند درمان، دسترسی به دریافت خدمات را تسهیل کند. </w:t>
      </w:r>
    </w:p>
    <w:p w:rsidR="003A605F" w:rsidRDefault="003A605F" w:rsidP="00A91140">
      <w:pPr>
        <w:tabs>
          <w:tab w:val="right" w:pos="-23"/>
        </w:tabs>
        <w:bidi/>
        <w:spacing w:line="240" w:lineRule="auto"/>
        <w:ind w:left="-23" w:firstLine="284"/>
        <w:contextualSpacing/>
        <w:jc w:val="both"/>
        <w:rPr>
          <w:rFonts w:cs="B Yagut"/>
          <w:sz w:val="24"/>
          <w:szCs w:val="24"/>
          <w:rtl/>
          <w:lang w:bidi="fa-IR"/>
        </w:rPr>
      </w:pPr>
      <w:r w:rsidRPr="006A7C87">
        <w:rPr>
          <w:rFonts w:cs="B Yagut" w:hint="cs"/>
          <w:sz w:val="24"/>
          <w:szCs w:val="24"/>
          <w:rtl/>
          <w:lang w:bidi="fa-IR"/>
        </w:rPr>
        <w:t>هم اکنون این برنامه با هدف شناسایی به موقع اختلالات شایع روانپزشکی و عصب</w:t>
      </w:r>
      <w:r w:rsidRPr="006A7C87">
        <w:rPr>
          <w:rFonts w:cs="B Yagut"/>
          <w:sz w:val="24"/>
          <w:szCs w:val="24"/>
          <w:rtl/>
          <w:lang w:bidi="fa-IR"/>
        </w:rPr>
        <w:softHyphen/>
      </w:r>
      <w:r w:rsidRPr="006A7C87">
        <w:rPr>
          <w:rFonts w:cs="B Yagut" w:hint="cs"/>
          <w:sz w:val="24"/>
          <w:szCs w:val="24"/>
          <w:rtl/>
          <w:lang w:bidi="fa-IR"/>
        </w:rPr>
        <w:t xml:space="preserve">شناسی با اولویت موارد با شیوع بالاتر اختلال افسردگی، اختلالات اضطرابی، اختلالات سایکوز/ دوقطبی، صرع، </w:t>
      </w:r>
      <w:r w:rsidR="00AA69B5" w:rsidRPr="006A7C87">
        <w:rPr>
          <w:rFonts w:cs="B Yagut" w:hint="cs"/>
          <w:sz w:val="24"/>
          <w:szCs w:val="24"/>
          <w:rtl/>
          <w:lang w:bidi="fa-IR"/>
        </w:rPr>
        <w:t>ناتوانی</w:t>
      </w:r>
      <w:r w:rsidRPr="006A7C87">
        <w:rPr>
          <w:rFonts w:cs="B Yagut" w:hint="cs"/>
          <w:sz w:val="24"/>
          <w:szCs w:val="24"/>
          <w:rtl/>
          <w:lang w:bidi="fa-IR"/>
        </w:rPr>
        <w:t xml:space="preserve"> ذهنی و اختلالات شایع روانپزشکی کودک و نوجوان ضمن</w:t>
      </w:r>
      <w:r w:rsidR="00AA69B5" w:rsidRPr="006A7C87">
        <w:rPr>
          <w:rFonts w:cs="B Yagut" w:hint="cs"/>
          <w:sz w:val="24"/>
          <w:szCs w:val="24"/>
          <w:rtl/>
          <w:lang w:bidi="fa-IR"/>
        </w:rPr>
        <w:t xml:space="preserve"> بررسی سابقه ابتلا به بیماری و</w:t>
      </w:r>
      <w:r w:rsidRPr="006A7C87">
        <w:rPr>
          <w:rFonts w:cs="B Yagut" w:hint="cs"/>
          <w:sz w:val="24"/>
          <w:szCs w:val="24"/>
          <w:rtl/>
          <w:lang w:bidi="fa-IR"/>
        </w:rPr>
        <w:t xml:space="preserve"> غربالگری تحت پوشش قرار می</w:t>
      </w:r>
      <w:r w:rsidRPr="006A7C87">
        <w:rPr>
          <w:rFonts w:cs="B Yagut"/>
          <w:sz w:val="24"/>
          <w:szCs w:val="24"/>
          <w:rtl/>
          <w:lang w:bidi="fa-IR"/>
        </w:rPr>
        <w:softHyphen/>
      </w:r>
      <w:r w:rsidRPr="006A7C87">
        <w:rPr>
          <w:rFonts w:cs="B Yagut" w:hint="cs"/>
          <w:sz w:val="24"/>
          <w:szCs w:val="24"/>
          <w:rtl/>
          <w:lang w:bidi="fa-IR"/>
        </w:rPr>
        <w:t>دهد</w:t>
      </w:r>
      <w:r w:rsidR="00E73F3A" w:rsidRPr="006A7C87">
        <w:rPr>
          <w:rFonts w:cs="B Yagut" w:hint="cs"/>
          <w:sz w:val="24"/>
          <w:szCs w:val="24"/>
          <w:rtl/>
          <w:lang w:bidi="fa-IR"/>
        </w:rPr>
        <w:t xml:space="preserve"> و کارشناس سلامت</w:t>
      </w:r>
      <w:r w:rsidR="00E73F3A" w:rsidRPr="006A7C87">
        <w:rPr>
          <w:rFonts w:cs="B Yagut"/>
          <w:sz w:val="24"/>
          <w:szCs w:val="24"/>
          <w:rtl/>
          <w:lang w:bidi="fa-IR"/>
        </w:rPr>
        <w:softHyphen/>
      </w:r>
      <w:r w:rsidR="00E73F3A" w:rsidRPr="006A7C87">
        <w:rPr>
          <w:rFonts w:cs="B Yagut" w:hint="cs"/>
          <w:sz w:val="24"/>
          <w:szCs w:val="24"/>
          <w:rtl/>
          <w:lang w:bidi="fa-IR"/>
        </w:rPr>
        <w:t>روان (روانشناس) آموزش دیده ارائه آموزش</w:t>
      </w:r>
      <w:r w:rsidR="00E73F3A" w:rsidRPr="006A7C87">
        <w:rPr>
          <w:rFonts w:cs="B Yagut"/>
          <w:sz w:val="24"/>
          <w:szCs w:val="24"/>
          <w:rtl/>
          <w:lang w:bidi="fa-IR"/>
        </w:rPr>
        <w:softHyphen/>
      </w:r>
      <w:r w:rsidR="00E73F3A" w:rsidRPr="006A7C87">
        <w:rPr>
          <w:rFonts w:cs="B Yagut" w:hint="cs"/>
          <w:sz w:val="24"/>
          <w:szCs w:val="24"/>
          <w:rtl/>
          <w:lang w:bidi="fa-IR"/>
        </w:rPr>
        <w:t>های روانشناختی را به صورت حرفه</w:t>
      </w:r>
      <w:r w:rsidR="00E73F3A" w:rsidRPr="006A7C87">
        <w:rPr>
          <w:rFonts w:cs="B Yagut"/>
          <w:sz w:val="24"/>
          <w:szCs w:val="24"/>
          <w:rtl/>
          <w:lang w:bidi="fa-IR"/>
        </w:rPr>
        <w:softHyphen/>
      </w:r>
      <w:r w:rsidR="00E73F3A" w:rsidRPr="006A7C87">
        <w:rPr>
          <w:rFonts w:cs="B Yagut" w:hint="cs"/>
          <w:sz w:val="24"/>
          <w:szCs w:val="24"/>
          <w:rtl/>
          <w:lang w:bidi="fa-IR"/>
        </w:rPr>
        <w:t xml:space="preserve">ای بر عهده خواهد داشت. </w:t>
      </w:r>
      <w:r w:rsidRPr="006A7C87">
        <w:rPr>
          <w:rFonts w:cs="B Yagut" w:hint="cs"/>
          <w:sz w:val="24"/>
          <w:szCs w:val="24"/>
          <w:rtl/>
          <w:lang w:bidi="fa-IR"/>
        </w:rPr>
        <w:t xml:space="preserve">نکته قابل تاکید </w:t>
      </w:r>
      <w:r w:rsidR="004C584B" w:rsidRPr="006A7C87">
        <w:rPr>
          <w:rFonts w:cs="B Yagut" w:hint="cs"/>
          <w:sz w:val="24"/>
          <w:szCs w:val="24"/>
          <w:rtl/>
          <w:lang w:bidi="fa-IR"/>
        </w:rPr>
        <w:t>در برنامه</w:t>
      </w:r>
      <w:r w:rsidR="004C584B" w:rsidRPr="006A7C87">
        <w:rPr>
          <w:rFonts w:cs="B Yagut"/>
          <w:sz w:val="24"/>
          <w:szCs w:val="24"/>
          <w:rtl/>
          <w:lang w:bidi="fa-IR"/>
        </w:rPr>
        <w:softHyphen/>
      </w:r>
      <w:r w:rsidR="004C584B" w:rsidRPr="006A7C87">
        <w:rPr>
          <w:rFonts w:cs="B Yagut" w:hint="cs"/>
          <w:sz w:val="24"/>
          <w:szCs w:val="24"/>
          <w:rtl/>
          <w:lang w:bidi="fa-IR"/>
        </w:rPr>
        <w:t>های سال جاری همزمان با ویرایش آخرین نسخه مراقبت از مادران باردار اهمیت ارائه خدمات حوزه سلامت روان و افزایش دفعات غربالگری توسط بهورز و ماما مراقب و همچنین</w:t>
      </w:r>
      <w:r w:rsidR="00E73F3A" w:rsidRPr="006A7C87">
        <w:rPr>
          <w:rFonts w:cs="B Yagut" w:hint="cs"/>
          <w:sz w:val="24"/>
          <w:szCs w:val="24"/>
          <w:rtl/>
          <w:lang w:bidi="fa-IR"/>
        </w:rPr>
        <w:t xml:space="preserve"> ارزیابی افسردگی پس از زایمان</w:t>
      </w:r>
      <w:r w:rsidR="004C584B" w:rsidRPr="006A7C87">
        <w:rPr>
          <w:rFonts w:cs="B Yagut" w:hint="cs"/>
          <w:sz w:val="24"/>
          <w:szCs w:val="24"/>
          <w:rtl/>
          <w:lang w:bidi="fa-IR"/>
        </w:rPr>
        <w:t xml:space="preserve"> </w:t>
      </w:r>
      <w:r w:rsidR="00E73F3A" w:rsidRPr="006A7C87">
        <w:rPr>
          <w:rFonts w:cs="B Yagut" w:hint="cs"/>
          <w:sz w:val="24"/>
          <w:szCs w:val="24"/>
          <w:rtl/>
          <w:lang w:bidi="fa-IR"/>
        </w:rPr>
        <w:t>با ابزار ادینبرگ و الزام تکمیل شرح</w:t>
      </w:r>
      <w:r w:rsidR="00E73F3A" w:rsidRPr="006A7C87">
        <w:rPr>
          <w:rFonts w:cs="B Yagut"/>
          <w:sz w:val="24"/>
          <w:szCs w:val="24"/>
          <w:rtl/>
          <w:lang w:bidi="fa-IR"/>
        </w:rPr>
        <w:softHyphen/>
      </w:r>
      <w:r w:rsidR="00E73F3A" w:rsidRPr="006A7C87">
        <w:rPr>
          <w:rFonts w:cs="B Yagut" w:hint="cs"/>
          <w:sz w:val="24"/>
          <w:szCs w:val="24"/>
          <w:rtl/>
          <w:lang w:bidi="fa-IR"/>
        </w:rPr>
        <w:t xml:space="preserve">حال روانپزشکی در اولین مراقبت توسط پزشک است. </w:t>
      </w:r>
    </w:p>
    <w:p w:rsidR="00657BB4" w:rsidRPr="006A7C87" w:rsidRDefault="00657BB4" w:rsidP="00657BB4">
      <w:pPr>
        <w:tabs>
          <w:tab w:val="right" w:pos="-23"/>
        </w:tabs>
        <w:bidi/>
        <w:spacing w:line="240" w:lineRule="auto"/>
        <w:ind w:left="-23" w:firstLine="284"/>
        <w:contextualSpacing/>
        <w:jc w:val="both"/>
        <w:rPr>
          <w:rFonts w:cs="B Yagut"/>
          <w:sz w:val="24"/>
          <w:szCs w:val="24"/>
          <w:rtl/>
          <w:lang w:bidi="fa-IR"/>
        </w:rPr>
      </w:pPr>
    </w:p>
    <w:p w:rsidR="00B375DE" w:rsidRDefault="00B375DE" w:rsidP="00872A28">
      <w:pPr>
        <w:keepNext/>
        <w:keepLines/>
        <w:bidi/>
        <w:spacing w:before="240" w:after="0" w:line="240" w:lineRule="auto"/>
        <w:ind w:left="288" w:hanging="284"/>
        <w:contextualSpacing/>
        <w:jc w:val="both"/>
        <w:outlineLvl w:val="0"/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  <w:lang w:bidi="fa-IR"/>
        </w:rPr>
      </w:pPr>
    </w:p>
    <w:p w:rsidR="003A605F" w:rsidRPr="0045029D" w:rsidRDefault="003A605F" w:rsidP="00B375DE">
      <w:pPr>
        <w:keepNext/>
        <w:keepLines/>
        <w:bidi/>
        <w:spacing w:before="240" w:after="0" w:line="240" w:lineRule="auto"/>
        <w:ind w:left="288" w:hanging="284"/>
        <w:contextualSpacing/>
        <w:jc w:val="both"/>
        <w:outlineLvl w:val="0"/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  <w:lang w:bidi="fa-IR"/>
        </w:rPr>
      </w:pPr>
      <w:r w:rsidRPr="0045029D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  <w:lang w:bidi="fa-IR"/>
        </w:rPr>
        <w:t xml:space="preserve">اهداف کلی برنامه در کشور: </w:t>
      </w:r>
    </w:p>
    <w:p w:rsidR="003A605F" w:rsidRPr="00B375DE" w:rsidRDefault="003A605F" w:rsidP="005E52F9">
      <w:pPr>
        <w:pStyle w:val="ListParagraph"/>
        <w:numPr>
          <w:ilvl w:val="0"/>
          <w:numId w:val="37"/>
        </w:numPr>
        <w:tabs>
          <w:tab w:val="right" w:pos="0"/>
          <w:tab w:val="right" w:pos="360"/>
        </w:tabs>
        <w:bidi/>
        <w:spacing w:after="200" w:line="240" w:lineRule="auto"/>
        <w:jc w:val="both"/>
        <w:rPr>
          <w:rFonts w:cs="B Yagut"/>
          <w:sz w:val="24"/>
          <w:szCs w:val="24"/>
          <w:lang w:bidi="fa-IR"/>
        </w:rPr>
      </w:pPr>
      <w:r w:rsidRPr="00B375DE">
        <w:rPr>
          <w:rFonts w:cs="B Yagut" w:hint="cs"/>
          <w:sz w:val="24"/>
          <w:szCs w:val="24"/>
          <w:rtl/>
          <w:lang w:bidi="fa-IR"/>
        </w:rPr>
        <w:t xml:space="preserve">افزایش دسترسی به خدمات سرپایی در حوزه تشخیص به هنگام و درمان اختلالات شایع روانپزشکی </w:t>
      </w:r>
    </w:p>
    <w:p w:rsidR="003A605F" w:rsidRPr="00B375DE" w:rsidRDefault="003A605F" w:rsidP="005E52F9">
      <w:pPr>
        <w:pStyle w:val="ListParagraph"/>
        <w:numPr>
          <w:ilvl w:val="0"/>
          <w:numId w:val="37"/>
        </w:numPr>
        <w:tabs>
          <w:tab w:val="right" w:pos="0"/>
          <w:tab w:val="right" w:pos="360"/>
        </w:tabs>
        <w:bidi/>
        <w:spacing w:after="200" w:line="240" w:lineRule="auto"/>
        <w:jc w:val="both"/>
        <w:rPr>
          <w:rFonts w:cs="B Yagut"/>
          <w:rtl/>
          <w:lang w:bidi="fa-IR"/>
        </w:rPr>
      </w:pPr>
      <w:r w:rsidRPr="00B375DE">
        <w:rPr>
          <w:rFonts w:cs="B Yagut" w:hint="cs"/>
          <w:sz w:val="24"/>
          <w:szCs w:val="24"/>
          <w:rtl/>
          <w:lang w:bidi="fa-IR"/>
        </w:rPr>
        <w:t>افزایش پوشش مراقبت</w:t>
      </w:r>
      <w:r w:rsidR="00871F73">
        <w:rPr>
          <w:rFonts w:cs="B Yagut" w:hint="cs"/>
          <w:sz w:val="24"/>
          <w:szCs w:val="24"/>
          <w:rtl/>
          <w:lang w:bidi="fa-IR"/>
        </w:rPr>
        <w:t>ی</w:t>
      </w:r>
      <w:r w:rsidRPr="00B375DE">
        <w:rPr>
          <w:rFonts w:cs="B Yagut" w:hint="cs"/>
          <w:sz w:val="24"/>
          <w:szCs w:val="24"/>
          <w:rtl/>
          <w:lang w:bidi="fa-IR"/>
        </w:rPr>
        <w:t xml:space="preserve"> برای بیماران مبتلا به اختلالات شایع روانپزشکی</w:t>
      </w:r>
      <w:r w:rsidR="00A8680E" w:rsidRPr="00B375DE">
        <w:rPr>
          <w:rFonts w:cs="B Yagut" w:hint="cs"/>
          <w:sz w:val="24"/>
          <w:szCs w:val="24"/>
          <w:rtl/>
          <w:lang w:bidi="fa-IR"/>
        </w:rPr>
        <w:t xml:space="preserve"> </w:t>
      </w:r>
      <w:r w:rsidR="00685711" w:rsidRPr="00B375DE">
        <w:rPr>
          <w:rFonts w:cs="B Yagut" w:hint="cs"/>
          <w:rtl/>
          <w:lang w:bidi="fa-IR"/>
        </w:rPr>
        <w:t>(</w:t>
      </w:r>
      <w:r w:rsidR="00A8680E" w:rsidRPr="00B375DE">
        <w:rPr>
          <w:rFonts w:cs="B Yagut" w:hint="cs"/>
          <w:rtl/>
          <w:lang w:bidi="fa-IR"/>
        </w:rPr>
        <w:t>با تاکید بر گروه</w:t>
      </w:r>
      <w:r w:rsidR="00A8680E" w:rsidRPr="00B375DE">
        <w:rPr>
          <w:rFonts w:cs="B Yagut"/>
          <w:rtl/>
          <w:lang w:bidi="fa-IR"/>
        </w:rPr>
        <w:softHyphen/>
      </w:r>
      <w:r w:rsidR="00A8680E" w:rsidRPr="00B375DE">
        <w:rPr>
          <w:rFonts w:cs="B Yagut" w:hint="cs"/>
          <w:rtl/>
          <w:lang w:bidi="fa-IR"/>
        </w:rPr>
        <w:t>های آسیب پذیر مانند مادران باردار و افراد درگیر تبعات بیماری کووید 19</w:t>
      </w:r>
      <w:r w:rsidR="00685711" w:rsidRPr="00B375DE">
        <w:rPr>
          <w:rFonts w:cs="B Yagut" w:hint="cs"/>
          <w:rtl/>
          <w:lang w:bidi="fa-IR"/>
        </w:rPr>
        <w:t>)</w:t>
      </w:r>
    </w:p>
    <w:p w:rsidR="00AA69B5" w:rsidRPr="0045029D" w:rsidRDefault="00AA69B5" w:rsidP="00A91140">
      <w:pPr>
        <w:tabs>
          <w:tab w:val="right" w:pos="0"/>
          <w:tab w:val="right" w:pos="360"/>
        </w:tabs>
        <w:bidi/>
        <w:spacing w:after="200" w:line="240" w:lineRule="auto"/>
        <w:ind w:left="288" w:hanging="284"/>
        <w:contextualSpacing/>
        <w:jc w:val="both"/>
        <w:rPr>
          <w:rFonts w:cs="B Yagut"/>
          <w:sz w:val="24"/>
          <w:szCs w:val="24"/>
          <w:lang w:bidi="fa-IR"/>
        </w:rPr>
      </w:pPr>
    </w:p>
    <w:p w:rsidR="006E5321" w:rsidRPr="00293B64" w:rsidRDefault="003A605F" w:rsidP="00A91140">
      <w:pPr>
        <w:bidi/>
        <w:spacing w:after="0" w:line="240" w:lineRule="auto"/>
        <w:ind w:left="288" w:hanging="284"/>
        <w:contextualSpacing/>
        <w:jc w:val="both"/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  <w:lang w:bidi="fa-IR"/>
        </w:rPr>
      </w:pPr>
      <w:r w:rsidRPr="0045029D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  <w:lang w:bidi="fa-IR"/>
        </w:rPr>
        <w:t xml:space="preserve">اهداف </w:t>
      </w:r>
      <w:r w:rsidRPr="00293B64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  <w:lang w:bidi="fa-IR"/>
        </w:rPr>
        <w:t>اختصاصی برنامه:</w:t>
      </w:r>
    </w:p>
    <w:p w:rsidR="003A605F" w:rsidRPr="00293B64" w:rsidRDefault="003A605F" w:rsidP="005E52F9">
      <w:pPr>
        <w:numPr>
          <w:ilvl w:val="0"/>
          <w:numId w:val="15"/>
        </w:numPr>
        <w:tabs>
          <w:tab w:val="right" w:pos="0"/>
          <w:tab w:val="right" w:pos="360"/>
        </w:tabs>
        <w:bidi/>
        <w:spacing w:after="200" w:line="240" w:lineRule="auto"/>
        <w:ind w:left="288" w:hanging="284"/>
        <w:contextualSpacing/>
        <w:jc w:val="both"/>
        <w:rPr>
          <w:rFonts w:cs="B Yagut"/>
          <w:sz w:val="24"/>
          <w:szCs w:val="24"/>
          <w:lang w:bidi="fa-IR"/>
        </w:rPr>
      </w:pPr>
      <w:r w:rsidRPr="00293B64">
        <w:rPr>
          <w:rFonts w:cs="B Yagut" w:hint="cs"/>
          <w:sz w:val="24"/>
          <w:szCs w:val="24"/>
          <w:rtl/>
          <w:lang w:bidi="fa-IR"/>
        </w:rPr>
        <w:t>صد</w:t>
      </w:r>
      <w:r w:rsidRPr="00293B64">
        <w:rPr>
          <w:rFonts w:cs="B Yagut"/>
          <w:sz w:val="24"/>
          <w:szCs w:val="24"/>
          <w:rtl/>
          <w:lang w:bidi="fa-IR"/>
        </w:rPr>
        <w:t xml:space="preserve"> </w:t>
      </w:r>
      <w:r w:rsidRPr="00293B64">
        <w:rPr>
          <w:rFonts w:cs="B Yagut" w:hint="cs"/>
          <w:sz w:val="24"/>
          <w:szCs w:val="24"/>
          <w:rtl/>
          <w:lang w:bidi="fa-IR"/>
        </w:rPr>
        <w:t>در</w:t>
      </w:r>
      <w:r w:rsidRPr="00293B64">
        <w:rPr>
          <w:rFonts w:cs="B Yagut"/>
          <w:sz w:val="24"/>
          <w:szCs w:val="24"/>
          <w:rtl/>
          <w:lang w:bidi="fa-IR"/>
        </w:rPr>
        <w:t xml:space="preserve"> </w:t>
      </w:r>
      <w:r w:rsidRPr="00293B64">
        <w:rPr>
          <w:rFonts w:cs="B Yagut" w:hint="cs"/>
          <w:sz w:val="24"/>
          <w:szCs w:val="24"/>
          <w:rtl/>
          <w:lang w:bidi="fa-IR"/>
        </w:rPr>
        <w:t xml:space="preserve">صد </w:t>
      </w:r>
      <w:r w:rsidR="002757F9" w:rsidRPr="00293B64">
        <w:rPr>
          <w:rFonts w:cs="B Yagut" w:hint="cs"/>
          <w:sz w:val="24"/>
          <w:szCs w:val="24"/>
          <w:rtl/>
          <w:lang w:bidi="fa-IR"/>
        </w:rPr>
        <w:t xml:space="preserve">بهورزان و </w:t>
      </w:r>
      <w:r w:rsidRPr="00293B64">
        <w:rPr>
          <w:rFonts w:cs="B Yagut" w:hint="cs"/>
          <w:sz w:val="24"/>
          <w:szCs w:val="24"/>
          <w:rtl/>
          <w:lang w:bidi="fa-IR"/>
        </w:rPr>
        <w:t xml:space="preserve">کارشناسان </w:t>
      </w:r>
      <w:r w:rsidR="00E77827" w:rsidRPr="00293B64">
        <w:rPr>
          <w:rFonts w:cs="B Yagut" w:hint="cs"/>
          <w:sz w:val="24"/>
          <w:szCs w:val="24"/>
          <w:rtl/>
          <w:lang w:bidi="fa-IR"/>
        </w:rPr>
        <w:t xml:space="preserve">ماما/ </w:t>
      </w:r>
      <w:r w:rsidRPr="00293B64">
        <w:rPr>
          <w:rFonts w:cs="B Yagut" w:hint="cs"/>
          <w:sz w:val="24"/>
          <w:szCs w:val="24"/>
          <w:rtl/>
          <w:lang w:bidi="fa-IR"/>
        </w:rPr>
        <w:t>مراقب</w:t>
      </w:r>
      <w:r w:rsidRPr="00293B64">
        <w:rPr>
          <w:rFonts w:cs="B Yagut"/>
          <w:sz w:val="24"/>
          <w:szCs w:val="24"/>
          <w:rtl/>
          <w:lang w:bidi="fa-IR"/>
        </w:rPr>
        <w:softHyphen/>
      </w:r>
      <w:r w:rsidRPr="00293B64">
        <w:rPr>
          <w:rFonts w:cs="B Yagut" w:hint="cs"/>
          <w:sz w:val="24"/>
          <w:szCs w:val="24"/>
          <w:rtl/>
          <w:lang w:bidi="fa-IR"/>
        </w:rPr>
        <w:t>سلامت در دوره</w:t>
      </w:r>
      <w:r w:rsidRPr="00293B64">
        <w:rPr>
          <w:rFonts w:cs="B Yagut"/>
          <w:sz w:val="24"/>
          <w:szCs w:val="24"/>
          <w:rtl/>
          <w:lang w:bidi="fa-IR"/>
        </w:rPr>
        <w:softHyphen/>
      </w:r>
      <w:r w:rsidR="002D667C" w:rsidRPr="00293B64">
        <w:rPr>
          <w:rFonts w:cs="B Yagut" w:hint="cs"/>
          <w:sz w:val="24"/>
          <w:szCs w:val="24"/>
          <w:rtl/>
          <w:lang w:bidi="fa-IR"/>
        </w:rPr>
        <w:t xml:space="preserve">های آموزشی </w:t>
      </w:r>
      <w:r w:rsidR="00E44618" w:rsidRPr="00293B64">
        <w:rPr>
          <w:rFonts w:cs="B Yagut" w:hint="cs"/>
          <w:sz w:val="24"/>
          <w:szCs w:val="24"/>
          <w:rtl/>
          <w:lang w:bidi="fa-IR"/>
        </w:rPr>
        <w:t xml:space="preserve">بدو خدمت </w:t>
      </w:r>
      <w:r w:rsidR="00C44579">
        <w:rPr>
          <w:rFonts w:cs="B Yagut" w:hint="cs"/>
          <w:sz w:val="24"/>
          <w:szCs w:val="24"/>
          <w:rtl/>
          <w:lang w:bidi="fa-IR"/>
        </w:rPr>
        <w:t>حضوری</w:t>
      </w:r>
      <w:r w:rsidR="002757F9" w:rsidRPr="00293B64">
        <w:rPr>
          <w:rFonts w:cs="B Yagut" w:hint="cs"/>
          <w:sz w:val="24"/>
          <w:szCs w:val="24"/>
          <w:rtl/>
          <w:lang w:bidi="fa-IR"/>
        </w:rPr>
        <w:t xml:space="preserve"> / </w:t>
      </w:r>
      <w:r w:rsidR="002D667C" w:rsidRPr="00293B64">
        <w:rPr>
          <w:rFonts w:cs="B Yagut" w:hint="cs"/>
          <w:sz w:val="24"/>
          <w:szCs w:val="24"/>
          <w:rtl/>
          <w:lang w:bidi="fa-IR"/>
        </w:rPr>
        <w:t>غیر</w:t>
      </w:r>
      <w:r w:rsidR="00C44579">
        <w:rPr>
          <w:rFonts w:cs="B Yagut" w:hint="cs"/>
          <w:sz w:val="24"/>
          <w:szCs w:val="24"/>
          <w:rtl/>
          <w:lang w:bidi="fa-IR"/>
        </w:rPr>
        <w:t>حضوری</w:t>
      </w:r>
      <w:r w:rsidR="002D667C" w:rsidRPr="00293B64">
        <w:rPr>
          <w:rFonts w:cs="B Yagut" w:hint="cs"/>
          <w:sz w:val="24"/>
          <w:szCs w:val="24"/>
          <w:rtl/>
          <w:lang w:bidi="fa-IR"/>
        </w:rPr>
        <w:t xml:space="preserve"> مباحث غربالگری اولیه گروه</w:t>
      </w:r>
      <w:r w:rsidR="002D667C" w:rsidRPr="00293B64">
        <w:rPr>
          <w:rFonts w:cs="B Yagut"/>
          <w:sz w:val="24"/>
          <w:szCs w:val="24"/>
          <w:rtl/>
          <w:lang w:bidi="fa-IR"/>
        </w:rPr>
        <w:softHyphen/>
      </w:r>
      <w:r w:rsidR="002D667C" w:rsidRPr="00293B64">
        <w:rPr>
          <w:rFonts w:cs="B Yagut" w:hint="cs"/>
          <w:sz w:val="24"/>
          <w:szCs w:val="24"/>
          <w:rtl/>
          <w:lang w:bidi="fa-IR"/>
        </w:rPr>
        <w:t>های سنی</w:t>
      </w:r>
      <w:r w:rsidR="00AA69B5" w:rsidRPr="00293B64">
        <w:rPr>
          <w:rFonts w:cs="B Yagut" w:hint="cs"/>
          <w:sz w:val="24"/>
          <w:szCs w:val="24"/>
          <w:rtl/>
          <w:lang w:bidi="fa-IR"/>
        </w:rPr>
        <w:t xml:space="preserve"> (شامل آموزش نحوه پرسشگری،</w:t>
      </w:r>
      <w:r w:rsidR="00C20C13" w:rsidRPr="00293B64">
        <w:rPr>
          <w:rFonts w:cs="B Yagut" w:hint="cs"/>
          <w:sz w:val="24"/>
          <w:szCs w:val="24"/>
          <w:rtl/>
          <w:lang w:bidi="fa-IR"/>
        </w:rPr>
        <w:t xml:space="preserve"> </w:t>
      </w:r>
      <w:r w:rsidR="00AA69B5" w:rsidRPr="00293B64">
        <w:rPr>
          <w:rFonts w:cs="B Yagut" w:hint="cs"/>
          <w:sz w:val="24"/>
          <w:szCs w:val="24"/>
          <w:rtl/>
          <w:lang w:bidi="fa-IR"/>
        </w:rPr>
        <w:t>ارتباط با مراجع، غربالگری اورژانس و فلوچارت ارجاع)</w:t>
      </w:r>
      <w:r w:rsidR="002D667C" w:rsidRPr="00293B64">
        <w:rPr>
          <w:rFonts w:cs="B Yagut" w:hint="cs"/>
          <w:sz w:val="24"/>
          <w:szCs w:val="24"/>
          <w:rtl/>
          <w:lang w:bidi="fa-IR"/>
        </w:rPr>
        <w:t xml:space="preserve"> </w:t>
      </w:r>
      <w:r w:rsidRPr="00293B64">
        <w:rPr>
          <w:rFonts w:cs="B Yagut" w:hint="cs"/>
          <w:sz w:val="24"/>
          <w:szCs w:val="24"/>
          <w:rtl/>
          <w:lang w:bidi="fa-IR"/>
        </w:rPr>
        <w:t xml:space="preserve"> شرکت نمایند.</w:t>
      </w:r>
    </w:p>
    <w:p w:rsidR="002757F9" w:rsidRPr="00293B64" w:rsidRDefault="003A605F" w:rsidP="005E52F9">
      <w:pPr>
        <w:numPr>
          <w:ilvl w:val="0"/>
          <w:numId w:val="15"/>
        </w:numPr>
        <w:tabs>
          <w:tab w:val="right" w:pos="0"/>
          <w:tab w:val="right" w:pos="360"/>
        </w:tabs>
        <w:bidi/>
        <w:spacing w:after="200" w:line="240" w:lineRule="auto"/>
        <w:ind w:left="288" w:hanging="284"/>
        <w:contextualSpacing/>
        <w:jc w:val="both"/>
        <w:rPr>
          <w:rFonts w:cs="B Yagut"/>
          <w:sz w:val="24"/>
          <w:szCs w:val="24"/>
          <w:lang w:bidi="fa-IR"/>
        </w:rPr>
      </w:pPr>
      <w:r w:rsidRPr="00293B64">
        <w:rPr>
          <w:rFonts w:cs="B Yagut" w:hint="cs"/>
          <w:sz w:val="24"/>
          <w:szCs w:val="24"/>
          <w:rtl/>
          <w:lang w:bidi="fa-IR"/>
        </w:rPr>
        <w:t xml:space="preserve">صد در صد </w:t>
      </w:r>
      <w:r w:rsidR="002757F9" w:rsidRPr="00293B64">
        <w:rPr>
          <w:rFonts w:cs="B Yagut" w:hint="cs"/>
          <w:sz w:val="24"/>
          <w:szCs w:val="24"/>
          <w:rtl/>
          <w:lang w:bidi="fa-IR"/>
        </w:rPr>
        <w:t>بهورزان و کارشناسان ماما/ مراقب</w:t>
      </w:r>
      <w:r w:rsidR="002757F9" w:rsidRPr="00293B64">
        <w:rPr>
          <w:rFonts w:cs="B Yagut"/>
          <w:sz w:val="24"/>
          <w:szCs w:val="24"/>
          <w:rtl/>
          <w:lang w:bidi="fa-IR"/>
        </w:rPr>
        <w:softHyphen/>
      </w:r>
      <w:r w:rsidR="002757F9" w:rsidRPr="00293B64">
        <w:rPr>
          <w:rFonts w:cs="B Yagut" w:hint="cs"/>
          <w:sz w:val="24"/>
          <w:szCs w:val="24"/>
          <w:rtl/>
          <w:lang w:bidi="fa-IR"/>
        </w:rPr>
        <w:t xml:space="preserve">سلامت </w:t>
      </w:r>
      <w:r w:rsidR="00AA69B5" w:rsidRPr="00293B64">
        <w:rPr>
          <w:rFonts w:cs="B Yagut" w:hint="cs"/>
          <w:sz w:val="24"/>
          <w:szCs w:val="24"/>
          <w:rtl/>
          <w:lang w:bidi="fa-IR"/>
        </w:rPr>
        <w:t xml:space="preserve">در </w:t>
      </w:r>
      <w:r w:rsidR="002757F9" w:rsidRPr="00293B64">
        <w:rPr>
          <w:rFonts w:cs="B Yagut" w:hint="cs"/>
          <w:sz w:val="24"/>
          <w:szCs w:val="24"/>
          <w:rtl/>
          <w:lang w:bidi="fa-IR"/>
        </w:rPr>
        <w:t xml:space="preserve">بازآموزی  </w:t>
      </w:r>
      <w:r w:rsidR="00C44579">
        <w:rPr>
          <w:rFonts w:cs="B Yagut" w:hint="cs"/>
          <w:sz w:val="24"/>
          <w:szCs w:val="24"/>
          <w:rtl/>
          <w:lang w:bidi="fa-IR"/>
        </w:rPr>
        <w:t>حضوری</w:t>
      </w:r>
      <w:r w:rsidR="002757F9" w:rsidRPr="00293B64">
        <w:rPr>
          <w:rFonts w:cs="B Yagut" w:hint="cs"/>
          <w:sz w:val="24"/>
          <w:szCs w:val="24"/>
          <w:rtl/>
          <w:lang w:bidi="fa-IR"/>
        </w:rPr>
        <w:t xml:space="preserve"> / غیر</w:t>
      </w:r>
      <w:r w:rsidR="00C44579">
        <w:rPr>
          <w:rFonts w:cs="B Yagut" w:hint="cs"/>
          <w:sz w:val="24"/>
          <w:szCs w:val="24"/>
          <w:rtl/>
          <w:lang w:bidi="fa-IR"/>
        </w:rPr>
        <w:t>حضوری</w:t>
      </w:r>
      <w:r w:rsidR="002757F9" w:rsidRPr="00293B64">
        <w:rPr>
          <w:rFonts w:cs="B Yagut" w:hint="cs"/>
          <w:sz w:val="24"/>
          <w:szCs w:val="24"/>
          <w:rtl/>
          <w:lang w:bidi="fa-IR"/>
        </w:rPr>
        <w:t xml:space="preserve"> برنامه تشخیص و درمان اختلالات شایع روانپزشکی شرکت نمایند.</w:t>
      </w:r>
    </w:p>
    <w:p w:rsidR="003A605F" w:rsidRDefault="00B01D86" w:rsidP="005E52F9">
      <w:pPr>
        <w:numPr>
          <w:ilvl w:val="0"/>
          <w:numId w:val="15"/>
        </w:numPr>
        <w:tabs>
          <w:tab w:val="right" w:pos="0"/>
          <w:tab w:val="right" w:pos="360"/>
        </w:tabs>
        <w:bidi/>
        <w:spacing w:after="200" w:line="240" w:lineRule="auto"/>
        <w:ind w:left="403"/>
        <w:contextualSpacing/>
        <w:jc w:val="both"/>
        <w:rPr>
          <w:rFonts w:cs="B Yagut"/>
          <w:sz w:val="24"/>
          <w:szCs w:val="24"/>
          <w:lang w:bidi="fa-IR"/>
        </w:rPr>
      </w:pPr>
      <w:r w:rsidRPr="00293B64">
        <w:rPr>
          <w:rFonts w:cs="B Yagut" w:hint="cs"/>
          <w:sz w:val="24"/>
          <w:szCs w:val="24"/>
          <w:rtl/>
          <w:lang w:bidi="fa-IR"/>
        </w:rPr>
        <w:t>صد درصد افراد</w:t>
      </w:r>
      <w:r w:rsidR="00AE6821" w:rsidRPr="00293B64">
        <w:rPr>
          <w:rFonts w:cs="B Yagut" w:hint="cs"/>
          <w:sz w:val="24"/>
          <w:szCs w:val="24"/>
          <w:rtl/>
          <w:lang w:bidi="fa-IR"/>
        </w:rPr>
        <w:t>ی که برای</w:t>
      </w:r>
      <w:r w:rsidR="002757F9" w:rsidRPr="00293B64">
        <w:rPr>
          <w:rFonts w:cs="B Yagut"/>
          <w:sz w:val="24"/>
          <w:szCs w:val="24"/>
          <w:rtl/>
          <w:lang w:bidi="fa-IR"/>
        </w:rPr>
        <w:t xml:space="preserve"> </w:t>
      </w:r>
      <w:r w:rsidR="00AE6821" w:rsidRPr="00293B64">
        <w:rPr>
          <w:rFonts w:cs="B Yagut" w:hint="cs"/>
          <w:sz w:val="24"/>
          <w:szCs w:val="24"/>
          <w:rtl/>
          <w:lang w:bidi="fa-IR"/>
        </w:rPr>
        <w:t>دریـافت مراقبت‌های دوره‌</w:t>
      </w:r>
      <w:r w:rsidR="00AE6821" w:rsidRPr="00293B64">
        <w:rPr>
          <w:rFonts w:cs="B Yagut"/>
          <w:sz w:val="24"/>
          <w:szCs w:val="24"/>
          <w:lang w:bidi="fa-IR"/>
        </w:rPr>
        <w:softHyphen/>
      </w:r>
      <w:r w:rsidR="00AE6821" w:rsidRPr="00293B64">
        <w:rPr>
          <w:rFonts w:cs="B Yagut" w:hint="cs"/>
          <w:sz w:val="24"/>
          <w:szCs w:val="24"/>
          <w:rtl/>
          <w:lang w:bidi="fa-IR"/>
        </w:rPr>
        <w:t>ای</w:t>
      </w:r>
      <w:r w:rsidR="006A7C87">
        <w:rPr>
          <w:rFonts w:cs="B Yagut" w:hint="cs"/>
          <w:sz w:val="24"/>
          <w:szCs w:val="24"/>
          <w:rtl/>
          <w:lang w:bidi="fa-IR"/>
        </w:rPr>
        <w:t xml:space="preserve"> </w:t>
      </w:r>
      <w:r w:rsidR="006A7C87" w:rsidRPr="00293B64">
        <w:rPr>
          <w:rFonts w:cs="B Yagut" w:hint="cs"/>
          <w:sz w:val="24"/>
          <w:szCs w:val="24"/>
          <w:rtl/>
          <w:lang w:bidi="fa-IR"/>
        </w:rPr>
        <w:t xml:space="preserve">گـروه سنی </w:t>
      </w:r>
      <w:r w:rsidR="006A7C87">
        <w:rPr>
          <w:rFonts w:cs="B Yagut" w:hint="cs"/>
          <w:sz w:val="24"/>
          <w:szCs w:val="24"/>
          <w:rtl/>
          <w:lang w:bidi="fa-IR"/>
        </w:rPr>
        <w:t>(حداقل یک مراقبت)</w:t>
      </w:r>
      <w:r w:rsidR="00AE6821" w:rsidRPr="00293B64">
        <w:rPr>
          <w:rFonts w:cs="B Yagut" w:hint="cs"/>
          <w:sz w:val="24"/>
          <w:szCs w:val="24"/>
          <w:rtl/>
          <w:lang w:bidi="fa-IR"/>
        </w:rPr>
        <w:t xml:space="preserve"> خود </w:t>
      </w:r>
      <w:r w:rsidR="002757F9" w:rsidRPr="00293B64">
        <w:rPr>
          <w:rFonts w:cs="B Yagut"/>
          <w:sz w:val="24"/>
          <w:szCs w:val="24"/>
          <w:rtl/>
          <w:lang w:bidi="fa-IR"/>
        </w:rPr>
        <w:t>به مراکز/ پا</w:t>
      </w:r>
      <w:r w:rsidR="002757F9" w:rsidRPr="00293B64">
        <w:rPr>
          <w:rFonts w:cs="B Yagut" w:hint="cs"/>
          <w:sz w:val="24"/>
          <w:szCs w:val="24"/>
          <w:rtl/>
          <w:lang w:bidi="fa-IR"/>
        </w:rPr>
        <w:t>ی</w:t>
      </w:r>
      <w:r w:rsidR="002757F9" w:rsidRPr="00293B64">
        <w:rPr>
          <w:rFonts w:cs="B Yagut" w:hint="eastAsia"/>
          <w:sz w:val="24"/>
          <w:szCs w:val="24"/>
          <w:rtl/>
          <w:lang w:bidi="fa-IR"/>
        </w:rPr>
        <w:t>گاه</w:t>
      </w:r>
      <w:r w:rsidR="002757F9" w:rsidRPr="00293B64">
        <w:rPr>
          <w:rFonts w:ascii="Cambria" w:hAnsi="Cambria" w:cs="Cambria"/>
          <w:sz w:val="24"/>
          <w:szCs w:val="24"/>
          <w:rtl/>
          <w:lang w:bidi="fa-IR"/>
        </w:rPr>
        <w:softHyphen/>
      </w:r>
      <w:r w:rsidR="002757F9" w:rsidRPr="00293B64">
        <w:rPr>
          <w:rFonts w:cs="B Yagut" w:hint="cs"/>
          <w:sz w:val="24"/>
          <w:szCs w:val="24"/>
          <w:rtl/>
          <w:lang w:bidi="fa-IR"/>
        </w:rPr>
        <w:t>های</w:t>
      </w:r>
      <w:r w:rsidR="002757F9" w:rsidRPr="00293B64">
        <w:rPr>
          <w:rFonts w:cs="B Yagut"/>
          <w:sz w:val="24"/>
          <w:szCs w:val="24"/>
          <w:rtl/>
          <w:lang w:bidi="fa-IR"/>
        </w:rPr>
        <w:t xml:space="preserve"> سلامت</w:t>
      </w:r>
      <w:r w:rsidR="002757F9" w:rsidRPr="00293B64">
        <w:rPr>
          <w:rFonts w:cs="B Yagut" w:hint="cs"/>
          <w:sz w:val="24"/>
          <w:szCs w:val="24"/>
          <w:rtl/>
          <w:lang w:bidi="fa-IR"/>
        </w:rPr>
        <w:t xml:space="preserve"> </w:t>
      </w:r>
      <w:r w:rsidR="00AE6821" w:rsidRPr="00293B64">
        <w:rPr>
          <w:rFonts w:cs="B Yagut" w:hint="cs"/>
          <w:sz w:val="24"/>
          <w:szCs w:val="24"/>
          <w:rtl/>
          <w:lang w:bidi="fa-IR"/>
        </w:rPr>
        <w:t xml:space="preserve">مراجعه </w:t>
      </w:r>
      <w:r w:rsidR="00C44579">
        <w:rPr>
          <w:rFonts w:cs="B Yagut" w:hint="cs"/>
          <w:sz w:val="24"/>
          <w:szCs w:val="24"/>
          <w:rtl/>
          <w:lang w:bidi="fa-IR"/>
        </w:rPr>
        <w:t>حضوری</w:t>
      </w:r>
      <w:r w:rsidR="00A55D10" w:rsidRPr="00293B64">
        <w:rPr>
          <w:rFonts w:cs="B Yagut" w:hint="cs"/>
          <w:sz w:val="24"/>
          <w:szCs w:val="24"/>
          <w:rtl/>
          <w:lang w:bidi="fa-IR"/>
        </w:rPr>
        <w:t xml:space="preserve"> </w:t>
      </w:r>
      <w:r w:rsidR="00AE6821" w:rsidRPr="00293B64">
        <w:rPr>
          <w:rFonts w:cs="B Yagut" w:hint="cs"/>
          <w:sz w:val="24"/>
          <w:szCs w:val="24"/>
          <w:rtl/>
          <w:lang w:bidi="fa-IR"/>
        </w:rPr>
        <w:t>نموده</w:t>
      </w:r>
      <w:r w:rsidR="00AE6821" w:rsidRPr="00293B64">
        <w:rPr>
          <w:rFonts w:cs="B Yagut"/>
          <w:sz w:val="24"/>
          <w:szCs w:val="24"/>
          <w:lang w:bidi="fa-IR"/>
        </w:rPr>
        <w:softHyphen/>
      </w:r>
      <w:r w:rsidR="00AE6821" w:rsidRPr="00293B64">
        <w:rPr>
          <w:rFonts w:cs="B Yagut" w:hint="cs"/>
          <w:sz w:val="24"/>
          <w:szCs w:val="24"/>
          <w:rtl/>
          <w:lang w:bidi="fa-IR"/>
        </w:rPr>
        <w:t xml:space="preserve">اند؛ </w:t>
      </w:r>
      <w:r w:rsidR="003A605F" w:rsidRPr="00293B64">
        <w:rPr>
          <w:rFonts w:cs="B Yagut" w:hint="cs"/>
          <w:sz w:val="24"/>
          <w:szCs w:val="24"/>
          <w:rtl/>
          <w:lang w:bidi="fa-IR"/>
        </w:rPr>
        <w:t>غربالگری اولیه سلامت روان شده باشند.</w:t>
      </w:r>
      <w:r w:rsidR="00E77827" w:rsidRPr="00293B64">
        <w:rPr>
          <w:rFonts w:cs="B Yagut" w:hint="cs"/>
          <w:sz w:val="24"/>
          <w:szCs w:val="24"/>
          <w:rtl/>
          <w:lang w:bidi="fa-IR"/>
        </w:rPr>
        <w:t xml:space="preserve"> </w:t>
      </w:r>
    </w:p>
    <w:p w:rsidR="00FA5F1C" w:rsidRPr="002D6DAD" w:rsidRDefault="00FA5F1C" w:rsidP="005E52F9">
      <w:pPr>
        <w:numPr>
          <w:ilvl w:val="0"/>
          <w:numId w:val="15"/>
        </w:numPr>
        <w:tabs>
          <w:tab w:val="right" w:pos="0"/>
          <w:tab w:val="right" w:pos="360"/>
        </w:tabs>
        <w:bidi/>
        <w:spacing w:after="200" w:line="240" w:lineRule="auto"/>
        <w:ind w:left="403"/>
        <w:contextualSpacing/>
        <w:jc w:val="both"/>
        <w:rPr>
          <w:rFonts w:cs="B Yagut"/>
          <w:sz w:val="24"/>
          <w:szCs w:val="24"/>
          <w:lang w:bidi="fa-IR"/>
        </w:rPr>
      </w:pPr>
      <w:r w:rsidRPr="002D6DAD">
        <w:rPr>
          <w:rFonts w:cs="B Yagut" w:hint="cs"/>
          <w:sz w:val="24"/>
          <w:szCs w:val="24"/>
          <w:rtl/>
          <w:lang w:bidi="fa-IR"/>
        </w:rPr>
        <w:t>دوازده درصد از افرادی که غربالگری اولیه سلامت روان شده</w:t>
      </w:r>
      <w:r w:rsidRPr="002D6DAD">
        <w:rPr>
          <w:rFonts w:cs="B Yagut"/>
          <w:sz w:val="24"/>
          <w:szCs w:val="24"/>
          <w:rtl/>
          <w:lang w:bidi="fa-IR"/>
        </w:rPr>
        <w:softHyphen/>
      </w:r>
      <w:r w:rsidRPr="002D6DAD">
        <w:rPr>
          <w:rFonts w:cs="B Yagut" w:hint="cs"/>
          <w:sz w:val="24"/>
          <w:szCs w:val="24"/>
          <w:rtl/>
          <w:lang w:bidi="fa-IR"/>
        </w:rPr>
        <w:t>اند</w:t>
      </w:r>
      <w:r w:rsidR="002D6DAD" w:rsidRPr="002D6DAD">
        <w:rPr>
          <w:rFonts w:cs="B Yagut" w:hint="cs"/>
          <w:sz w:val="24"/>
          <w:szCs w:val="24"/>
          <w:rtl/>
          <w:lang w:bidi="fa-IR"/>
        </w:rPr>
        <w:t>؛ غربال مثبت شناخته خواهند شد.</w:t>
      </w:r>
    </w:p>
    <w:p w:rsidR="00FA5F1C" w:rsidRDefault="00FA5F1C" w:rsidP="005E52F9">
      <w:pPr>
        <w:numPr>
          <w:ilvl w:val="0"/>
          <w:numId w:val="15"/>
        </w:numPr>
        <w:tabs>
          <w:tab w:val="right" w:pos="0"/>
          <w:tab w:val="right" w:pos="360"/>
        </w:tabs>
        <w:bidi/>
        <w:spacing w:after="200" w:line="240" w:lineRule="auto"/>
        <w:ind w:left="288" w:hanging="284"/>
        <w:contextualSpacing/>
        <w:jc w:val="both"/>
        <w:rPr>
          <w:rFonts w:cs="B Yagut"/>
          <w:sz w:val="24"/>
          <w:szCs w:val="24"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پنجاه درصد از افراد غربال مثبت که توسط پزشک ویزیت شده</w:t>
      </w:r>
      <w:r>
        <w:rPr>
          <w:rFonts w:cs="B Yagut"/>
          <w:sz w:val="24"/>
          <w:szCs w:val="24"/>
          <w:rtl/>
          <w:lang w:bidi="fa-IR"/>
        </w:rPr>
        <w:softHyphen/>
      </w:r>
      <w:r>
        <w:rPr>
          <w:rFonts w:cs="B Yagut" w:hint="cs"/>
          <w:sz w:val="24"/>
          <w:szCs w:val="24"/>
          <w:rtl/>
          <w:lang w:bidi="fa-IR"/>
        </w:rPr>
        <w:t>اند؛ تشخیص هر یک از اختلالات شایع روانپزشکی را خواهند گرفت.</w:t>
      </w:r>
    </w:p>
    <w:p w:rsidR="002D6DAD" w:rsidRDefault="00E77827" w:rsidP="005E52F9">
      <w:pPr>
        <w:numPr>
          <w:ilvl w:val="0"/>
          <w:numId w:val="15"/>
        </w:numPr>
        <w:tabs>
          <w:tab w:val="right" w:pos="0"/>
          <w:tab w:val="right" w:pos="360"/>
        </w:tabs>
        <w:bidi/>
        <w:spacing w:after="200" w:line="240" w:lineRule="auto"/>
        <w:ind w:left="288" w:hanging="284"/>
        <w:contextualSpacing/>
        <w:jc w:val="both"/>
        <w:rPr>
          <w:rFonts w:cs="B Yagut"/>
          <w:sz w:val="24"/>
          <w:szCs w:val="24"/>
          <w:lang w:bidi="fa-IR"/>
        </w:rPr>
      </w:pPr>
      <w:r w:rsidRPr="00293B64">
        <w:rPr>
          <w:rFonts w:cs="B Yagut" w:hint="cs"/>
          <w:sz w:val="24"/>
          <w:szCs w:val="24"/>
          <w:rtl/>
          <w:lang w:bidi="fa-IR"/>
        </w:rPr>
        <w:t>نود</w:t>
      </w:r>
      <w:r w:rsidR="003A605F" w:rsidRPr="00293B64">
        <w:rPr>
          <w:rFonts w:cs="B Yagut" w:hint="cs"/>
          <w:sz w:val="24"/>
          <w:szCs w:val="24"/>
          <w:rtl/>
          <w:lang w:bidi="fa-IR"/>
        </w:rPr>
        <w:t xml:space="preserve"> درصد افراد</w:t>
      </w:r>
      <w:r w:rsidR="002D6DAD">
        <w:rPr>
          <w:rFonts w:cs="B Yagut" w:hint="cs"/>
          <w:sz w:val="24"/>
          <w:szCs w:val="24"/>
          <w:rtl/>
          <w:lang w:bidi="fa-IR"/>
        </w:rPr>
        <w:t xml:space="preserve"> که </w:t>
      </w:r>
      <w:r w:rsidR="00A755E4">
        <w:rPr>
          <w:rFonts w:cs="B Yagut" w:hint="cs"/>
          <w:sz w:val="24"/>
          <w:szCs w:val="24"/>
          <w:rtl/>
          <w:lang w:bidi="fa-IR"/>
        </w:rPr>
        <w:t>توسط پزشک تشخیص اختلال افسردگی و اضطراب</w:t>
      </w:r>
      <w:r w:rsidR="002D6DAD">
        <w:rPr>
          <w:rFonts w:cs="B Yagut" w:hint="cs"/>
          <w:sz w:val="24"/>
          <w:szCs w:val="24"/>
          <w:rtl/>
          <w:lang w:bidi="fa-IR"/>
        </w:rPr>
        <w:t xml:space="preserve"> </w:t>
      </w:r>
      <w:r w:rsidR="00A755E4">
        <w:rPr>
          <w:rFonts w:cs="B Yagut" w:hint="cs"/>
          <w:sz w:val="24"/>
          <w:szCs w:val="24"/>
          <w:rtl/>
          <w:lang w:bidi="fa-IR"/>
        </w:rPr>
        <w:t>دریافت می</w:t>
      </w:r>
      <w:r w:rsidR="00A755E4">
        <w:rPr>
          <w:rFonts w:cs="B Yagut"/>
          <w:sz w:val="24"/>
          <w:szCs w:val="24"/>
          <w:rtl/>
          <w:lang w:bidi="fa-IR"/>
        </w:rPr>
        <w:softHyphen/>
      </w:r>
      <w:r w:rsidR="00A755E4">
        <w:rPr>
          <w:rFonts w:cs="B Yagut" w:hint="cs"/>
          <w:sz w:val="24"/>
          <w:szCs w:val="24"/>
          <w:rtl/>
          <w:lang w:bidi="fa-IR"/>
        </w:rPr>
        <w:t>کنند؛ تحت</w:t>
      </w:r>
      <w:r w:rsidR="002D6DAD">
        <w:rPr>
          <w:rFonts w:cs="B Yagut" w:hint="cs"/>
          <w:sz w:val="24"/>
          <w:szCs w:val="24"/>
          <w:rtl/>
          <w:lang w:bidi="fa-IR"/>
        </w:rPr>
        <w:t xml:space="preserve"> پوشش خدم</w:t>
      </w:r>
      <w:r w:rsidR="00A755E4">
        <w:rPr>
          <w:rFonts w:cs="B Yagut" w:hint="cs"/>
          <w:sz w:val="24"/>
          <w:szCs w:val="24"/>
          <w:rtl/>
          <w:lang w:bidi="fa-IR"/>
        </w:rPr>
        <w:t>ا</w:t>
      </w:r>
      <w:r w:rsidR="002D6DAD">
        <w:rPr>
          <w:rFonts w:cs="B Yagut" w:hint="cs"/>
          <w:sz w:val="24"/>
          <w:szCs w:val="24"/>
          <w:rtl/>
          <w:lang w:bidi="fa-IR"/>
        </w:rPr>
        <w:t>ت آموزش روانشناختی توسط روانشناس د</w:t>
      </w:r>
      <w:r w:rsidR="00A755E4">
        <w:rPr>
          <w:rFonts w:cs="B Yagut" w:hint="cs"/>
          <w:sz w:val="24"/>
          <w:szCs w:val="24"/>
          <w:rtl/>
          <w:lang w:bidi="fa-IR"/>
        </w:rPr>
        <w:t>قرار خواهند گرفت.</w:t>
      </w:r>
    </w:p>
    <w:p w:rsidR="00A52020" w:rsidRPr="00B53E52" w:rsidRDefault="00A52020" w:rsidP="007E6651">
      <w:pPr>
        <w:bidi/>
        <w:spacing w:after="0" w:line="240" w:lineRule="auto"/>
        <w:ind w:left="1440"/>
        <w:contextualSpacing/>
        <w:jc w:val="both"/>
        <w:rPr>
          <w:rFonts w:ascii="Tahoma" w:eastAsia="Calibri" w:hAnsi="Tahoma" w:cs="B Yagut"/>
          <w:b/>
          <w:bCs/>
          <w:color w:val="056E9F"/>
          <w:u w:val="single"/>
          <w:lang w:bidi="fa-IR"/>
        </w:rPr>
      </w:pPr>
      <w:bookmarkStart w:id="6" w:name="_Hlk104642788"/>
    </w:p>
    <w:bookmarkEnd w:id="6"/>
    <w:p w:rsidR="003A605F" w:rsidRPr="00293B64" w:rsidRDefault="003A605F" w:rsidP="00A91140">
      <w:pPr>
        <w:keepNext/>
        <w:keepLines/>
        <w:bidi/>
        <w:spacing w:before="240" w:after="0" w:line="240" w:lineRule="auto"/>
        <w:ind w:left="288" w:hanging="284"/>
        <w:contextualSpacing/>
        <w:jc w:val="both"/>
        <w:outlineLvl w:val="0"/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</w:rPr>
      </w:pPr>
      <w:r w:rsidRPr="00293B64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</w:rPr>
        <w:t>شاخص</w:t>
      </w:r>
      <w:r w:rsidRPr="00293B64"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</w:rPr>
        <w:softHyphen/>
      </w:r>
      <w:r w:rsidRPr="00293B64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</w:rPr>
        <w:t xml:space="preserve">های برنامه در ستاد شهرستان در سال </w:t>
      </w:r>
      <w:r w:rsidR="001069C5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</w:rPr>
        <w:t>1401</w:t>
      </w:r>
    </w:p>
    <w:p w:rsidR="006E5321" w:rsidRPr="00293B64" w:rsidRDefault="003A605F" w:rsidP="007E6651">
      <w:pPr>
        <w:numPr>
          <w:ilvl w:val="0"/>
          <w:numId w:val="3"/>
        </w:numPr>
        <w:bidi/>
        <w:spacing w:after="0" w:line="240" w:lineRule="auto"/>
        <w:ind w:left="288" w:hanging="284"/>
        <w:contextualSpacing/>
        <w:jc w:val="both"/>
        <w:rPr>
          <w:rFonts w:ascii="Tahoma" w:hAnsi="Tahoma" w:cs="B Yagut"/>
          <w:b/>
          <w:bCs/>
          <w:color w:val="056E9F" w:themeColor="accent6" w:themeShade="80"/>
          <w:u w:val="single"/>
          <w:lang w:bidi="fa-IR"/>
        </w:rPr>
      </w:pPr>
      <w:r w:rsidRPr="00293B64">
        <w:rPr>
          <w:rFonts w:cs="B Yagut" w:hint="cs"/>
          <w:sz w:val="24"/>
          <w:szCs w:val="24"/>
          <w:rtl/>
          <w:lang w:bidi="fa-IR"/>
        </w:rPr>
        <w:t xml:space="preserve">درصد </w:t>
      </w:r>
      <w:r w:rsidR="00F11BFB" w:rsidRPr="00293B64">
        <w:rPr>
          <w:rFonts w:cs="B Yagut" w:hint="cs"/>
          <w:sz w:val="24"/>
          <w:szCs w:val="24"/>
          <w:rtl/>
          <w:lang w:bidi="fa-IR"/>
        </w:rPr>
        <w:t xml:space="preserve">دریافت </w:t>
      </w:r>
      <w:r w:rsidR="00005301" w:rsidRPr="00293B64">
        <w:rPr>
          <w:rFonts w:cs="B Yagut" w:hint="cs"/>
          <w:sz w:val="24"/>
          <w:szCs w:val="24"/>
          <w:rtl/>
          <w:lang w:bidi="fa-IR"/>
        </w:rPr>
        <w:t>بازآموزی</w:t>
      </w:r>
      <w:r w:rsidR="00F11BFB" w:rsidRPr="00293B64">
        <w:rPr>
          <w:rFonts w:cs="B Yagut" w:hint="cs"/>
          <w:sz w:val="24"/>
          <w:szCs w:val="24"/>
          <w:rtl/>
          <w:lang w:bidi="fa-IR"/>
        </w:rPr>
        <w:t xml:space="preserve"> </w:t>
      </w:r>
      <w:r w:rsidR="00D7456B" w:rsidRPr="00293B64">
        <w:rPr>
          <w:rFonts w:cs="B Yagut" w:hint="cs"/>
          <w:sz w:val="24"/>
          <w:szCs w:val="24"/>
          <w:rtl/>
          <w:lang w:bidi="fa-IR"/>
        </w:rPr>
        <w:t>تیم سلامت (بهورز، ماما/</w:t>
      </w:r>
      <w:r w:rsidRPr="00293B64">
        <w:rPr>
          <w:rFonts w:cs="B Yagut" w:hint="cs"/>
          <w:sz w:val="24"/>
          <w:szCs w:val="24"/>
          <w:rtl/>
          <w:lang w:bidi="fa-IR"/>
        </w:rPr>
        <w:t>مراقب</w:t>
      </w:r>
      <w:r w:rsidRPr="00293B64">
        <w:rPr>
          <w:rFonts w:cs="B Yagut"/>
          <w:sz w:val="24"/>
          <w:szCs w:val="24"/>
          <w:rtl/>
          <w:lang w:bidi="fa-IR"/>
        </w:rPr>
        <w:softHyphen/>
      </w:r>
      <w:r w:rsidRPr="00293B64">
        <w:rPr>
          <w:rFonts w:cs="B Yagut" w:hint="cs"/>
          <w:sz w:val="24"/>
          <w:szCs w:val="24"/>
          <w:rtl/>
          <w:lang w:bidi="fa-IR"/>
        </w:rPr>
        <w:t xml:space="preserve">سلامت </w:t>
      </w:r>
      <w:r w:rsidR="00D7456B" w:rsidRPr="00293B64">
        <w:rPr>
          <w:rFonts w:cs="B Yagut" w:hint="cs"/>
          <w:sz w:val="24"/>
          <w:szCs w:val="24"/>
          <w:rtl/>
          <w:lang w:bidi="fa-IR"/>
        </w:rPr>
        <w:t>)</w:t>
      </w:r>
      <w:r w:rsidRPr="00293B64">
        <w:rPr>
          <w:rFonts w:cs="B Yagut" w:hint="cs"/>
          <w:sz w:val="24"/>
          <w:szCs w:val="24"/>
          <w:rtl/>
          <w:lang w:bidi="fa-IR"/>
        </w:rPr>
        <w:t xml:space="preserve"> که سه سال یکبار در دوره</w:t>
      </w:r>
      <w:r w:rsidRPr="00293B64">
        <w:rPr>
          <w:rFonts w:cs="B Yagut"/>
          <w:sz w:val="24"/>
          <w:szCs w:val="24"/>
          <w:rtl/>
          <w:lang w:bidi="fa-IR"/>
        </w:rPr>
        <w:softHyphen/>
      </w:r>
      <w:r w:rsidRPr="00293B64">
        <w:rPr>
          <w:rFonts w:cs="B Yagut" w:hint="cs"/>
          <w:sz w:val="24"/>
          <w:szCs w:val="24"/>
          <w:rtl/>
          <w:lang w:bidi="fa-IR"/>
        </w:rPr>
        <w:t xml:space="preserve">های </w:t>
      </w:r>
      <w:r w:rsidR="00E77827" w:rsidRPr="00293B64">
        <w:rPr>
          <w:rFonts w:cs="B Yagut" w:hint="cs"/>
          <w:sz w:val="24"/>
          <w:szCs w:val="24"/>
          <w:rtl/>
          <w:lang w:bidi="fa-IR"/>
        </w:rPr>
        <w:t xml:space="preserve">غیر </w:t>
      </w:r>
      <w:r w:rsidR="00C44579">
        <w:rPr>
          <w:rFonts w:cs="B Yagut" w:hint="cs"/>
          <w:sz w:val="24"/>
          <w:szCs w:val="24"/>
          <w:rtl/>
          <w:lang w:bidi="fa-IR"/>
        </w:rPr>
        <w:t>حضوری</w:t>
      </w:r>
      <w:r w:rsidR="00E77827" w:rsidRPr="00293B64">
        <w:rPr>
          <w:rFonts w:cs="B Yagut" w:hint="cs"/>
          <w:sz w:val="24"/>
          <w:szCs w:val="24"/>
          <w:rtl/>
          <w:lang w:bidi="fa-IR"/>
        </w:rPr>
        <w:t xml:space="preserve"> </w:t>
      </w:r>
      <w:r w:rsidRPr="00293B64">
        <w:rPr>
          <w:rFonts w:cs="B Yagut" w:hint="cs"/>
          <w:sz w:val="24"/>
          <w:szCs w:val="24"/>
          <w:rtl/>
          <w:lang w:bidi="fa-IR"/>
        </w:rPr>
        <w:t>برنامه تشخیص و درمان اختلالات شایع روانپزشکی شرکت نموده</w:t>
      </w:r>
      <w:r w:rsidRPr="00293B64">
        <w:rPr>
          <w:rFonts w:cs="B Yagut"/>
          <w:sz w:val="24"/>
          <w:szCs w:val="24"/>
          <w:rtl/>
          <w:lang w:bidi="fa-IR"/>
        </w:rPr>
        <w:softHyphen/>
      </w:r>
      <w:r w:rsidRPr="00293B64">
        <w:rPr>
          <w:rFonts w:cs="B Yagut" w:hint="cs"/>
          <w:sz w:val="24"/>
          <w:szCs w:val="24"/>
          <w:rtl/>
          <w:lang w:bidi="fa-IR"/>
        </w:rPr>
        <w:t xml:space="preserve">اند. </w:t>
      </w:r>
    </w:p>
    <w:p w:rsidR="003A605F" w:rsidRPr="00293B64" w:rsidRDefault="009A4998" w:rsidP="009A4998">
      <w:pPr>
        <w:numPr>
          <w:ilvl w:val="1"/>
          <w:numId w:val="3"/>
        </w:numPr>
        <w:bidi/>
        <w:spacing w:after="0" w:line="240" w:lineRule="auto"/>
        <w:ind w:left="1537" w:hanging="426"/>
        <w:contextualSpacing/>
        <w:jc w:val="both"/>
        <w:rPr>
          <w:rFonts w:ascii="Tahoma" w:hAnsi="Tahoma" w:cs="B Yagut"/>
          <w:b/>
          <w:bCs/>
          <w:color w:val="056E9F" w:themeColor="accent6" w:themeShade="80"/>
          <w:u w:val="single"/>
          <w:lang w:bidi="fa-IR"/>
        </w:rPr>
      </w:pPr>
      <w:r>
        <w:rPr>
          <w:rFonts w:ascii="Tahoma" w:hAnsi="Tahoma" w:cs="B Yagut" w:hint="cs"/>
          <w:b/>
          <w:bCs/>
          <w:color w:val="056E9F" w:themeColor="accent6" w:themeShade="80"/>
          <w:u w:val="single"/>
          <w:rtl/>
          <w:lang w:bidi="fa-IR"/>
        </w:rPr>
        <w:t xml:space="preserve"> </w:t>
      </w:r>
      <w:r w:rsidR="003A605F" w:rsidRPr="00293B64">
        <w:rPr>
          <w:rFonts w:ascii="Tahoma" w:hAnsi="Tahoma" w:cs="B Yagut" w:hint="cs"/>
          <w:b/>
          <w:bCs/>
          <w:color w:val="056E9F" w:themeColor="accent6" w:themeShade="80"/>
          <w:u w:val="single"/>
          <w:rtl/>
          <w:lang w:bidi="fa-IR"/>
        </w:rPr>
        <w:t xml:space="preserve">شاخص مورد انتظار : </w:t>
      </w:r>
      <w:r w:rsidR="00E77827" w:rsidRPr="00293B64">
        <w:rPr>
          <w:rFonts w:ascii="Tahoma" w:hAnsi="Tahoma" w:cs="B Yagut" w:hint="cs"/>
          <w:b/>
          <w:bCs/>
          <w:color w:val="056E9F" w:themeColor="accent6" w:themeShade="80"/>
          <w:u w:val="single"/>
          <w:rtl/>
          <w:lang w:bidi="fa-IR"/>
        </w:rPr>
        <w:t>10</w:t>
      </w:r>
      <w:r w:rsidR="003A605F" w:rsidRPr="00293B64">
        <w:rPr>
          <w:rFonts w:ascii="Tahoma" w:hAnsi="Tahoma" w:cs="B Yagut" w:hint="cs"/>
          <w:b/>
          <w:bCs/>
          <w:color w:val="056E9F" w:themeColor="accent6" w:themeShade="80"/>
          <w:u w:val="single"/>
          <w:rtl/>
          <w:lang w:bidi="fa-IR"/>
        </w:rPr>
        <w:t>0 %</w:t>
      </w:r>
    </w:p>
    <w:p w:rsidR="00064F7C" w:rsidRPr="00293B64" w:rsidRDefault="00064F7C" w:rsidP="00064F7C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Tahoma" w:eastAsia="Calibri" w:hAnsi="Tahoma" w:cs="B Yagut"/>
          <w:b/>
          <w:bCs/>
          <w:color w:val="056E9F"/>
          <w:u w:val="single"/>
          <w:lang w:bidi="fa-IR"/>
        </w:rPr>
      </w:pPr>
      <w:r w:rsidRPr="00293B64">
        <w:rPr>
          <w:rFonts w:cs="B Yagut" w:hint="cs"/>
          <w:sz w:val="24"/>
          <w:szCs w:val="24"/>
          <w:rtl/>
          <w:lang w:bidi="fa-IR"/>
        </w:rPr>
        <w:t xml:space="preserve">درصد غربالگری اولیه سلامت </w:t>
      </w:r>
      <w:r w:rsidRPr="00293B64">
        <w:rPr>
          <w:rFonts w:cs="B Yagut"/>
          <w:sz w:val="24"/>
          <w:szCs w:val="24"/>
          <w:rtl/>
          <w:lang w:bidi="fa-IR"/>
        </w:rPr>
        <w:softHyphen/>
      </w:r>
      <w:r w:rsidRPr="00293B64">
        <w:rPr>
          <w:rFonts w:cs="B Yagut" w:hint="cs"/>
          <w:sz w:val="24"/>
          <w:szCs w:val="24"/>
          <w:rtl/>
          <w:lang w:bidi="fa-IR"/>
        </w:rPr>
        <w:t>روان در جمعیت دریافت کننده مراقبت‌های دوره‌</w:t>
      </w:r>
      <w:r w:rsidRPr="00293B64">
        <w:rPr>
          <w:rFonts w:cs="B Yagut"/>
          <w:sz w:val="24"/>
          <w:szCs w:val="24"/>
          <w:lang w:bidi="fa-IR"/>
        </w:rPr>
        <w:softHyphen/>
      </w:r>
      <w:r w:rsidRPr="00293B64">
        <w:rPr>
          <w:rFonts w:cs="B Yagut" w:hint="cs"/>
          <w:sz w:val="24"/>
          <w:szCs w:val="24"/>
          <w:rtl/>
          <w:lang w:bidi="fa-IR"/>
        </w:rPr>
        <w:t>ای گـروه سنی</w:t>
      </w:r>
      <w:r>
        <w:rPr>
          <w:rFonts w:cs="B Yagut" w:hint="cs"/>
          <w:sz w:val="24"/>
          <w:szCs w:val="24"/>
          <w:rtl/>
          <w:lang w:bidi="fa-IR"/>
        </w:rPr>
        <w:t xml:space="preserve"> (حداقل یک مراقبت)</w:t>
      </w:r>
    </w:p>
    <w:p w:rsidR="00D7456B" w:rsidRPr="00293B64" w:rsidRDefault="00D7456B" w:rsidP="00A91140">
      <w:pPr>
        <w:pStyle w:val="ListParagraph"/>
        <w:numPr>
          <w:ilvl w:val="1"/>
          <w:numId w:val="3"/>
        </w:numPr>
        <w:bidi/>
        <w:spacing w:after="0" w:line="240" w:lineRule="auto"/>
        <w:jc w:val="both"/>
        <w:rPr>
          <w:rFonts w:ascii="Tahoma" w:hAnsi="Tahoma" w:cs="B Yagut"/>
          <w:b/>
          <w:bCs/>
          <w:color w:val="056E9F" w:themeColor="accent6" w:themeShade="80"/>
          <w:u w:val="single"/>
          <w:lang w:bidi="fa-IR"/>
        </w:rPr>
      </w:pPr>
      <w:r w:rsidRPr="00293B64">
        <w:rPr>
          <w:rFonts w:ascii="Tahoma" w:hAnsi="Tahoma" w:cs="B Yagut" w:hint="cs"/>
          <w:b/>
          <w:bCs/>
          <w:color w:val="056E9F" w:themeColor="accent6" w:themeShade="80"/>
          <w:u w:val="single"/>
          <w:rtl/>
          <w:lang w:bidi="fa-IR"/>
        </w:rPr>
        <w:t xml:space="preserve"> </w:t>
      </w:r>
      <w:r w:rsidRPr="00293B64">
        <w:rPr>
          <w:rFonts w:ascii="Tahoma" w:hAnsi="Tahoma" w:cs="B Yagut"/>
          <w:b/>
          <w:bCs/>
          <w:color w:val="056E9F" w:themeColor="accent6" w:themeShade="80"/>
          <w:u w:val="single"/>
          <w:rtl/>
          <w:lang w:bidi="fa-IR"/>
        </w:rPr>
        <w:t xml:space="preserve">شاخص مورد انتظار: 100 % موارد مراجعه کننده به مراکز </w:t>
      </w:r>
    </w:p>
    <w:p w:rsidR="00E77827" w:rsidRPr="00293B64" w:rsidRDefault="00E77827" w:rsidP="005E52F9">
      <w:pPr>
        <w:numPr>
          <w:ilvl w:val="0"/>
          <w:numId w:val="19"/>
        </w:numPr>
        <w:bidi/>
        <w:spacing w:after="0" w:line="240" w:lineRule="auto"/>
        <w:ind w:left="288" w:hanging="284"/>
        <w:contextualSpacing/>
        <w:jc w:val="both"/>
        <w:rPr>
          <w:rFonts w:ascii="Tahoma" w:eastAsia="Calibri" w:hAnsi="Tahoma" w:cs="B Yagut"/>
          <w:b/>
          <w:bCs/>
          <w:color w:val="056E9F"/>
          <w:sz w:val="24"/>
          <w:szCs w:val="28"/>
          <w:u w:val="single"/>
          <w:lang w:bidi="fa-IR"/>
        </w:rPr>
      </w:pPr>
      <w:r w:rsidRPr="00293B64">
        <w:rPr>
          <w:rFonts w:ascii="Calibri" w:eastAsia="Calibri" w:hAnsi="Calibri" w:cs="B Yagut" w:hint="cs"/>
          <w:sz w:val="24"/>
          <w:szCs w:val="24"/>
          <w:rtl/>
          <w:lang w:bidi="fa-IR"/>
        </w:rPr>
        <w:t>درصد تشخیص</w:t>
      </w:r>
      <w:r w:rsidR="00B53E52">
        <w:rPr>
          <w:rStyle w:val="FootnoteReference"/>
          <w:rFonts w:ascii="Calibri" w:eastAsia="Calibri" w:hAnsi="Calibri" w:cs="B Yagut"/>
          <w:sz w:val="24"/>
          <w:szCs w:val="24"/>
          <w:rtl/>
          <w:lang w:bidi="fa-IR"/>
        </w:rPr>
        <w:footnoteReference w:id="3"/>
      </w:r>
      <w:r w:rsidRPr="00293B64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اختلال روانپزشکی توسط پزشک در افرادی که در غربالگری اولیه سلامت روان مثبت شده</w:t>
      </w:r>
      <w:r w:rsidRPr="00293B64">
        <w:rPr>
          <w:rFonts w:ascii="Calibri" w:eastAsia="Calibri" w:hAnsi="Calibri" w:cs="B Yagut"/>
          <w:sz w:val="24"/>
          <w:szCs w:val="24"/>
          <w:rtl/>
          <w:lang w:bidi="fa-IR"/>
        </w:rPr>
        <w:softHyphen/>
      </w:r>
      <w:r w:rsidRPr="00293B64">
        <w:rPr>
          <w:rFonts w:ascii="Calibri" w:eastAsia="Calibri" w:hAnsi="Calibri" w:cs="B Yagut" w:hint="cs"/>
          <w:sz w:val="24"/>
          <w:szCs w:val="24"/>
          <w:rtl/>
          <w:lang w:bidi="fa-IR"/>
        </w:rPr>
        <w:t>اند.</w:t>
      </w:r>
    </w:p>
    <w:p w:rsidR="00E77827" w:rsidRPr="00B53E52" w:rsidRDefault="00E77827" w:rsidP="005E52F9">
      <w:pPr>
        <w:numPr>
          <w:ilvl w:val="1"/>
          <w:numId w:val="19"/>
        </w:numPr>
        <w:bidi/>
        <w:spacing w:after="0" w:line="240" w:lineRule="auto"/>
        <w:contextualSpacing/>
        <w:jc w:val="both"/>
        <w:rPr>
          <w:rFonts w:ascii="Tahoma" w:eastAsia="Calibri" w:hAnsi="Tahoma" w:cs="B Yagut"/>
          <w:b/>
          <w:bCs/>
          <w:color w:val="056E9F"/>
          <w:szCs w:val="24"/>
          <w:u w:val="single"/>
          <w:lang w:bidi="fa-IR"/>
        </w:rPr>
      </w:pPr>
      <w:r w:rsidRPr="00293B64">
        <w:rPr>
          <w:rFonts w:ascii="Calibri" w:eastAsia="Calibri" w:hAnsi="Calibri" w:cs="B Yagut" w:hint="cs"/>
          <w:rtl/>
          <w:lang w:bidi="fa-IR"/>
        </w:rPr>
        <w:t xml:space="preserve"> </w:t>
      </w:r>
      <w:r w:rsidRPr="00293B64">
        <w:rPr>
          <w:rFonts w:ascii="Tahoma" w:eastAsia="Calibri" w:hAnsi="Tahoma" w:cs="B Yagut" w:hint="cs"/>
          <w:b/>
          <w:bCs/>
          <w:color w:val="056E9F"/>
          <w:u w:val="single"/>
          <w:rtl/>
          <w:lang w:bidi="fa-IR"/>
        </w:rPr>
        <w:t>شاخص مورد انتظار: 50 %</w:t>
      </w:r>
    </w:p>
    <w:p w:rsidR="00B53E52" w:rsidRDefault="00B53E52" w:rsidP="005E52F9">
      <w:pPr>
        <w:pStyle w:val="ListParagraph"/>
        <w:numPr>
          <w:ilvl w:val="0"/>
          <w:numId w:val="19"/>
        </w:numPr>
        <w:bidi/>
        <w:spacing w:line="240" w:lineRule="auto"/>
        <w:ind w:left="295"/>
        <w:jc w:val="both"/>
        <w:rPr>
          <w:rFonts w:cs="B Yagut"/>
          <w:sz w:val="24"/>
          <w:szCs w:val="24"/>
          <w:lang w:bidi="fa-IR"/>
        </w:rPr>
      </w:pPr>
      <w:r w:rsidRPr="00EC2F53">
        <w:rPr>
          <w:rFonts w:cs="B Yagut" w:hint="cs"/>
          <w:sz w:val="24"/>
          <w:szCs w:val="24"/>
          <w:rtl/>
          <w:lang w:bidi="fa-IR"/>
        </w:rPr>
        <w:t>درصد</w:t>
      </w:r>
      <w:r>
        <w:rPr>
          <w:rFonts w:cs="B Yagut" w:hint="cs"/>
          <w:sz w:val="24"/>
          <w:szCs w:val="24"/>
          <w:rtl/>
          <w:lang w:bidi="fa-IR"/>
        </w:rPr>
        <w:t xml:space="preserve"> موارد غربال مثبت سلامت روان از جمعیت غربال شده طی یک سال به تفکیک گروه سنی و مادر باردار</w:t>
      </w:r>
    </w:p>
    <w:p w:rsidR="00B53E52" w:rsidRPr="00B53E52" w:rsidRDefault="00B53E52" w:rsidP="005E52F9">
      <w:pPr>
        <w:numPr>
          <w:ilvl w:val="1"/>
          <w:numId w:val="19"/>
        </w:numPr>
        <w:bidi/>
        <w:spacing w:after="0" w:line="240" w:lineRule="auto"/>
        <w:contextualSpacing/>
        <w:jc w:val="both"/>
        <w:rPr>
          <w:rFonts w:ascii="Tahoma" w:eastAsia="Calibri" w:hAnsi="Tahoma" w:cs="B Yagut"/>
          <w:b/>
          <w:bCs/>
          <w:color w:val="056E9F"/>
          <w:u w:val="single"/>
          <w:lang w:bidi="fa-IR"/>
        </w:rPr>
      </w:pPr>
      <w:r w:rsidRPr="00B53E52">
        <w:rPr>
          <w:rFonts w:ascii="Tahoma" w:eastAsia="Calibri" w:hAnsi="Tahoma" w:cs="B Yagut" w:hint="cs"/>
          <w:b/>
          <w:bCs/>
          <w:color w:val="056E9F"/>
          <w:u w:val="single"/>
          <w:rtl/>
          <w:lang w:bidi="fa-IR"/>
        </w:rPr>
        <w:lastRenderedPageBreak/>
        <w:t>شاخص مورد انتظار: 12%</w:t>
      </w:r>
    </w:p>
    <w:p w:rsidR="00E77827" w:rsidRPr="00293B64" w:rsidRDefault="00E77827" w:rsidP="005E52F9">
      <w:pPr>
        <w:numPr>
          <w:ilvl w:val="0"/>
          <w:numId w:val="19"/>
        </w:numPr>
        <w:bidi/>
        <w:spacing w:after="0" w:line="240" w:lineRule="auto"/>
        <w:ind w:left="288" w:hanging="284"/>
        <w:contextualSpacing/>
        <w:jc w:val="both"/>
        <w:rPr>
          <w:rFonts w:ascii="Tahoma" w:eastAsia="Calibri" w:hAnsi="Tahoma" w:cs="B Yagut"/>
          <w:b/>
          <w:bCs/>
          <w:color w:val="056E9F"/>
          <w:sz w:val="24"/>
          <w:szCs w:val="28"/>
          <w:u w:val="single"/>
          <w:lang w:bidi="fa-IR"/>
        </w:rPr>
      </w:pPr>
      <w:r w:rsidRPr="00293B64">
        <w:rPr>
          <w:rFonts w:ascii="Calibri" w:eastAsia="Calibri" w:hAnsi="Calibri" w:cs="B Yagut" w:hint="cs"/>
          <w:sz w:val="24"/>
          <w:szCs w:val="24"/>
          <w:rtl/>
          <w:lang w:bidi="fa-IR"/>
        </w:rPr>
        <w:t>درصد مراقبت افراد مبتلا به اختلالات روانپزشکی شایع توسط کارشناس سلامت روان از مسیر ارجاع پزشک</w:t>
      </w:r>
    </w:p>
    <w:p w:rsidR="00E77827" w:rsidRPr="00293B64" w:rsidRDefault="00E77827" w:rsidP="005E52F9">
      <w:pPr>
        <w:numPr>
          <w:ilvl w:val="1"/>
          <w:numId w:val="19"/>
        </w:numPr>
        <w:bidi/>
        <w:spacing w:after="0" w:line="240" w:lineRule="auto"/>
        <w:contextualSpacing/>
        <w:jc w:val="both"/>
        <w:rPr>
          <w:rFonts w:ascii="Tahoma" w:eastAsia="Calibri" w:hAnsi="Tahoma" w:cs="B Yagut"/>
          <w:b/>
          <w:bCs/>
          <w:color w:val="056E9F"/>
          <w:szCs w:val="24"/>
          <w:u w:val="single"/>
          <w:lang w:bidi="fa-IR"/>
        </w:rPr>
      </w:pPr>
      <w:r w:rsidRPr="00293B64">
        <w:rPr>
          <w:rFonts w:ascii="Calibri" w:eastAsia="Calibri" w:hAnsi="Calibri" w:cs="B Yagut"/>
          <w:rtl/>
          <w:lang w:bidi="fa-IR"/>
        </w:rPr>
        <w:t xml:space="preserve"> </w:t>
      </w:r>
      <w:r w:rsidRPr="00293B64">
        <w:rPr>
          <w:rFonts w:ascii="Tahoma" w:eastAsia="Calibri" w:hAnsi="Tahoma" w:cs="B Yagut" w:hint="cs"/>
          <w:b/>
          <w:bCs/>
          <w:color w:val="056E9F"/>
          <w:u w:val="single"/>
          <w:rtl/>
          <w:lang w:bidi="fa-IR"/>
        </w:rPr>
        <w:t>شاخص مورد انتظار</w:t>
      </w:r>
      <w:r w:rsidRPr="00293B64">
        <w:rPr>
          <w:rFonts w:ascii="Tahoma" w:eastAsia="Calibri" w:hAnsi="Tahoma" w:cs="B Yagut"/>
          <w:b/>
          <w:bCs/>
          <w:color w:val="056E9F"/>
          <w:u w:val="single"/>
          <w:rtl/>
          <w:lang w:bidi="fa-IR"/>
        </w:rPr>
        <w:t>:</w:t>
      </w:r>
      <w:r w:rsidRPr="00293B64">
        <w:rPr>
          <w:rFonts w:ascii="Tahoma" w:eastAsia="Calibri" w:hAnsi="Tahoma" w:cs="B Yagut" w:hint="cs"/>
          <w:b/>
          <w:bCs/>
          <w:color w:val="056E9F"/>
          <w:u w:val="single"/>
          <w:rtl/>
          <w:lang w:bidi="fa-IR"/>
        </w:rPr>
        <w:t>90</w:t>
      </w:r>
      <w:r w:rsidRPr="00293B64">
        <w:rPr>
          <w:rFonts w:ascii="Tahoma" w:eastAsia="Calibri" w:hAnsi="Tahoma" w:cs="B Yagut"/>
          <w:b/>
          <w:bCs/>
          <w:color w:val="056E9F"/>
          <w:u w:val="single"/>
          <w:rtl/>
          <w:lang w:bidi="fa-IR"/>
        </w:rPr>
        <w:t xml:space="preserve">% </w:t>
      </w:r>
      <w:r w:rsidRPr="00293B64">
        <w:rPr>
          <w:rFonts w:ascii="Tahoma" w:eastAsia="Calibri" w:hAnsi="Tahoma" w:cs="B Yagut" w:hint="cs"/>
          <w:b/>
          <w:bCs/>
          <w:color w:val="056E9F"/>
          <w:u w:val="single"/>
          <w:rtl/>
          <w:lang w:bidi="fa-IR"/>
        </w:rPr>
        <w:t>موارد مراجعه کننده جهت دریافت خدمات سلامت روان</w:t>
      </w:r>
    </w:p>
    <w:p w:rsidR="00D03FBC" w:rsidRPr="00293B64" w:rsidRDefault="00D03FBC" w:rsidP="00A91140">
      <w:pPr>
        <w:bidi/>
        <w:spacing w:after="0" w:line="240" w:lineRule="auto"/>
        <w:ind w:left="751"/>
        <w:contextualSpacing/>
        <w:jc w:val="both"/>
        <w:rPr>
          <w:rFonts w:ascii="Tahoma" w:hAnsi="Tahoma" w:cs="B Yagut"/>
          <w:b/>
          <w:bCs/>
          <w:color w:val="056E9F" w:themeColor="accent6" w:themeShade="80"/>
          <w:u w:val="single"/>
          <w:rtl/>
          <w:lang w:bidi="fa-IR"/>
        </w:rPr>
      </w:pPr>
    </w:p>
    <w:p w:rsidR="00D03FBC" w:rsidRPr="00293B64" w:rsidRDefault="00D03FBC" w:rsidP="00A91140">
      <w:pPr>
        <w:bidi/>
        <w:spacing w:after="0" w:line="240" w:lineRule="auto"/>
        <w:ind w:left="751"/>
        <w:contextualSpacing/>
        <w:jc w:val="both"/>
        <w:rPr>
          <w:rFonts w:ascii="Tahoma" w:hAnsi="Tahoma" w:cs="B Yagut"/>
          <w:b/>
          <w:bCs/>
          <w:color w:val="056E9F" w:themeColor="accent6" w:themeShade="80"/>
          <w:u w:val="single"/>
          <w:lang w:bidi="fa-IR"/>
        </w:rPr>
      </w:pPr>
    </w:p>
    <w:p w:rsidR="003A605F" w:rsidRPr="00293B64" w:rsidRDefault="003A605F" w:rsidP="00A91140">
      <w:pPr>
        <w:keepNext/>
        <w:keepLines/>
        <w:bidi/>
        <w:spacing w:before="240" w:after="0" w:line="240" w:lineRule="auto"/>
        <w:ind w:left="288" w:hanging="284"/>
        <w:contextualSpacing/>
        <w:jc w:val="both"/>
        <w:outlineLvl w:val="0"/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</w:rPr>
      </w:pPr>
      <w:r w:rsidRPr="00293B64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</w:rPr>
        <w:t>شاخص</w:t>
      </w:r>
      <w:r w:rsidRPr="00293B64"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</w:rPr>
        <w:softHyphen/>
      </w:r>
      <w:r w:rsidRPr="00293B64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</w:rPr>
        <w:t xml:space="preserve">های برنامه در سطح مراکز جامع سلامت برای سال </w:t>
      </w:r>
      <w:r w:rsidR="001069C5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</w:rPr>
        <w:t>1401</w:t>
      </w:r>
    </w:p>
    <w:p w:rsidR="00064F7C" w:rsidRPr="00293B64" w:rsidRDefault="00064F7C" w:rsidP="005E52F9">
      <w:pPr>
        <w:pStyle w:val="ListParagraph"/>
        <w:numPr>
          <w:ilvl w:val="0"/>
          <w:numId w:val="19"/>
        </w:numPr>
        <w:bidi/>
        <w:spacing w:after="0" w:line="240" w:lineRule="auto"/>
        <w:ind w:left="385"/>
        <w:jc w:val="both"/>
        <w:rPr>
          <w:rFonts w:ascii="Tahoma" w:eastAsia="Calibri" w:hAnsi="Tahoma" w:cs="B Yagut"/>
          <w:b/>
          <w:bCs/>
          <w:color w:val="056E9F"/>
          <w:u w:val="single"/>
          <w:lang w:bidi="fa-IR"/>
        </w:rPr>
      </w:pPr>
      <w:r w:rsidRPr="00293B64">
        <w:rPr>
          <w:rFonts w:cs="B Yagut" w:hint="cs"/>
          <w:sz w:val="24"/>
          <w:szCs w:val="24"/>
          <w:rtl/>
          <w:lang w:bidi="fa-IR"/>
        </w:rPr>
        <w:t xml:space="preserve">درصد غربالگری اولیه سلامت </w:t>
      </w:r>
      <w:r w:rsidRPr="00293B64">
        <w:rPr>
          <w:rFonts w:cs="B Yagut"/>
          <w:sz w:val="24"/>
          <w:szCs w:val="24"/>
          <w:rtl/>
          <w:lang w:bidi="fa-IR"/>
        </w:rPr>
        <w:softHyphen/>
      </w:r>
      <w:r w:rsidRPr="00293B64">
        <w:rPr>
          <w:rFonts w:cs="B Yagut" w:hint="cs"/>
          <w:sz w:val="24"/>
          <w:szCs w:val="24"/>
          <w:rtl/>
          <w:lang w:bidi="fa-IR"/>
        </w:rPr>
        <w:t>روان در جمعیت دریافت کننده مراقبت‌های دوره‌</w:t>
      </w:r>
      <w:r w:rsidRPr="00293B64">
        <w:rPr>
          <w:rFonts w:cs="B Yagut"/>
          <w:sz w:val="24"/>
          <w:szCs w:val="24"/>
          <w:lang w:bidi="fa-IR"/>
        </w:rPr>
        <w:softHyphen/>
      </w:r>
      <w:r w:rsidRPr="00293B64">
        <w:rPr>
          <w:rFonts w:cs="B Yagut" w:hint="cs"/>
          <w:sz w:val="24"/>
          <w:szCs w:val="24"/>
          <w:rtl/>
          <w:lang w:bidi="fa-IR"/>
        </w:rPr>
        <w:t>ای گـروه سنی</w:t>
      </w:r>
      <w:r>
        <w:rPr>
          <w:rFonts w:cs="B Yagut" w:hint="cs"/>
          <w:sz w:val="24"/>
          <w:szCs w:val="24"/>
          <w:rtl/>
          <w:lang w:bidi="fa-IR"/>
        </w:rPr>
        <w:t xml:space="preserve"> (حداقل یک مراقبت)</w:t>
      </w:r>
    </w:p>
    <w:p w:rsidR="00D7456B" w:rsidRPr="00293B64" w:rsidRDefault="00D7456B" w:rsidP="005E52F9">
      <w:pPr>
        <w:pStyle w:val="ListParagraph"/>
        <w:numPr>
          <w:ilvl w:val="1"/>
          <w:numId w:val="19"/>
        </w:numPr>
        <w:bidi/>
        <w:spacing w:after="0" w:line="240" w:lineRule="auto"/>
        <w:jc w:val="both"/>
        <w:rPr>
          <w:rFonts w:ascii="Tahoma" w:hAnsi="Tahoma" w:cs="B Yagut"/>
          <w:b/>
          <w:bCs/>
          <w:color w:val="056E9F" w:themeColor="accent6" w:themeShade="80"/>
          <w:u w:val="single"/>
          <w:lang w:bidi="fa-IR"/>
        </w:rPr>
      </w:pPr>
      <w:r w:rsidRPr="00293B64">
        <w:rPr>
          <w:rFonts w:ascii="Tahoma" w:hAnsi="Tahoma" w:cs="B Yagut" w:hint="cs"/>
          <w:b/>
          <w:bCs/>
          <w:color w:val="056E9F" w:themeColor="accent6" w:themeShade="80"/>
          <w:u w:val="single"/>
          <w:rtl/>
          <w:lang w:bidi="fa-IR"/>
        </w:rPr>
        <w:t xml:space="preserve"> </w:t>
      </w:r>
      <w:r w:rsidRPr="00293B64">
        <w:rPr>
          <w:rFonts w:ascii="Tahoma" w:hAnsi="Tahoma" w:cs="B Yagut"/>
          <w:b/>
          <w:bCs/>
          <w:color w:val="056E9F" w:themeColor="accent6" w:themeShade="80"/>
          <w:u w:val="single"/>
          <w:rtl/>
          <w:lang w:bidi="fa-IR"/>
        </w:rPr>
        <w:t xml:space="preserve">شاخص مورد انتظار: 100 % موارد مراجعه کننده به مراکز </w:t>
      </w:r>
    </w:p>
    <w:p w:rsidR="00E77827" w:rsidRPr="00293B64" w:rsidRDefault="00E77827" w:rsidP="005E52F9">
      <w:pPr>
        <w:numPr>
          <w:ilvl w:val="0"/>
          <w:numId w:val="19"/>
        </w:numPr>
        <w:bidi/>
        <w:spacing w:after="0" w:line="240" w:lineRule="auto"/>
        <w:ind w:left="288" w:hanging="284"/>
        <w:contextualSpacing/>
        <w:jc w:val="both"/>
        <w:rPr>
          <w:rFonts w:ascii="Tahoma" w:eastAsia="Calibri" w:hAnsi="Tahoma" w:cs="B Yagut"/>
          <w:b/>
          <w:bCs/>
          <w:color w:val="056E9F"/>
          <w:sz w:val="24"/>
          <w:szCs w:val="28"/>
          <w:u w:val="single"/>
          <w:lang w:bidi="fa-IR"/>
        </w:rPr>
      </w:pPr>
      <w:r w:rsidRPr="00293B64">
        <w:rPr>
          <w:rFonts w:ascii="Calibri" w:eastAsia="Calibri" w:hAnsi="Calibri" w:cs="B Yagut" w:hint="cs"/>
          <w:sz w:val="24"/>
          <w:szCs w:val="24"/>
          <w:rtl/>
          <w:lang w:bidi="fa-IR"/>
        </w:rPr>
        <w:t>درصد تشخیص اختلال روانپزشکی توسط پزشک در افرادی که در غربالگری اولیه سلامت روان مثبت شده</w:t>
      </w:r>
      <w:r w:rsidRPr="00293B64">
        <w:rPr>
          <w:rFonts w:ascii="Calibri" w:eastAsia="Calibri" w:hAnsi="Calibri" w:cs="B Yagut"/>
          <w:sz w:val="24"/>
          <w:szCs w:val="24"/>
          <w:rtl/>
          <w:lang w:bidi="fa-IR"/>
        </w:rPr>
        <w:softHyphen/>
      </w:r>
      <w:r w:rsidRPr="00293B64">
        <w:rPr>
          <w:rFonts w:ascii="Calibri" w:eastAsia="Calibri" w:hAnsi="Calibri" w:cs="B Yagut" w:hint="cs"/>
          <w:sz w:val="24"/>
          <w:szCs w:val="24"/>
          <w:rtl/>
          <w:lang w:bidi="fa-IR"/>
        </w:rPr>
        <w:t>اند.</w:t>
      </w:r>
    </w:p>
    <w:p w:rsidR="00E77827" w:rsidRPr="00114AEC" w:rsidRDefault="00E77827" w:rsidP="005E52F9">
      <w:pPr>
        <w:numPr>
          <w:ilvl w:val="1"/>
          <w:numId w:val="19"/>
        </w:numPr>
        <w:bidi/>
        <w:spacing w:after="0" w:line="240" w:lineRule="auto"/>
        <w:contextualSpacing/>
        <w:jc w:val="both"/>
        <w:rPr>
          <w:rFonts w:ascii="Tahoma" w:eastAsia="Calibri" w:hAnsi="Tahoma" w:cs="B Yagut"/>
          <w:b/>
          <w:bCs/>
          <w:color w:val="056E9F"/>
          <w:szCs w:val="24"/>
          <w:u w:val="single"/>
          <w:lang w:bidi="fa-IR"/>
        </w:rPr>
      </w:pPr>
      <w:r w:rsidRPr="00293B64">
        <w:rPr>
          <w:rFonts w:ascii="Calibri" w:eastAsia="Calibri" w:hAnsi="Calibri" w:cs="B Yagut" w:hint="cs"/>
          <w:rtl/>
          <w:lang w:bidi="fa-IR"/>
        </w:rPr>
        <w:t xml:space="preserve"> </w:t>
      </w:r>
      <w:r w:rsidRPr="00293B64">
        <w:rPr>
          <w:rFonts w:ascii="Tahoma" w:eastAsia="Calibri" w:hAnsi="Tahoma" w:cs="B Yagut" w:hint="cs"/>
          <w:b/>
          <w:bCs/>
          <w:color w:val="056E9F"/>
          <w:u w:val="single"/>
          <w:rtl/>
          <w:lang w:bidi="fa-IR"/>
        </w:rPr>
        <w:t>شاخص مورد انتظار: 50 %</w:t>
      </w:r>
    </w:p>
    <w:p w:rsidR="00114AEC" w:rsidRDefault="00114AEC" w:rsidP="005E52F9">
      <w:pPr>
        <w:pStyle w:val="ListParagraph"/>
        <w:numPr>
          <w:ilvl w:val="0"/>
          <w:numId w:val="19"/>
        </w:numPr>
        <w:bidi/>
        <w:spacing w:line="240" w:lineRule="auto"/>
        <w:ind w:left="295"/>
        <w:jc w:val="both"/>
        <w:rPr>
          <w:rFonts w:cs="B Yagut"/>
          <w:sz w:val="24"/>
          <w:szCs w:val="24"/>
          <w:lang w:bidi="fa-IR"/>
        </w:rPr>
      </w:pPr>
      <w:r w:rsidRPr="00EC2F53">
        <w:rPr>
          <w:rFonts w:cs="B Yagut" w:hint="cs"/>
          <w:sz w:val="24"/>
          <w:szCs w:val="24"/>
          <w:rtl/>
          <w:lang w:bidi="fa-IR"/>
        </w:rPr>
        <w:t>درصد</w:t>
      </w:r>
      <w:r>
        <w:rPr>
          <w:rFonts w:cs="B Yagut" w:hint="cs"/>
          <w:sz w:val="24"/>
          <w:szCs w:val="24"/>
          <w:rtl/>
          <w:lang w:bidi="fa-IR"/>
        </w:rPr>
        <w:t xml:space="preserve"> موارد غربال مثبت سلامت روان از جمعیت غربال شده طی یک سال به تفکیک گروه سنی و مادر باردار</w:t>
      </w:r>
    </w:p>
    <w:p w:rsidR="00114AEC" w:rsidRPr="00B53E52" w:rsidRDefault="00114AEC" w:rsidP="005E52F9">
      <w:pPr>
        <w:numPr>
          <w:ilvl w:val="1"/>
          <w:numId w:val="19"/>
        </w:numPr>
        <w:bidi/>
        <w:spacing w:after="0" w:line="240" w:lineRule="auto"/>
        <w:contextualSpacing/>
        <w:jc w:val="both"/>
        <w:rPr>
          <w:rFonts w:ascii="Tahoma" w:eastAsia="Calibri" w:hAnsi="Tahoma" w:cs="B Yagut"/>
          <w:b/>
          <w:bCs/>
          <w:color w:val="056E9F"/>
          <w:u w:val="single"/>
          <w:lang w:bidi="fa-IR"/>
        </w:rPr>
      </w:pPr>
      <w:r w:rsidRPr="00B53E52">
        <w:rPr>
          <w:rFonts w:ascii="Tahoma" w:eastAsia="Calibri" w:hAnsi="Tahoma" w:cs="B Yagut" w:hint="cs"/>
          <w:b/>
          <w:bCs/>
          <w:color w:val="056E9F"/>
          <w:u w:val="single"/>
          <w:rtl/>
          <w:lang w:bidi="fa-IR"/>
        </w:rPr>
        <w:t>شاخص مورد انتظار: 12</w:t>
      </w:r>
      <w:r w:rsidR="009A4998">
        <w:rPr>
          <w:rFonts w:ascii="Tahoma" w:eastAsia="Calibri" w:hAnsi="Tahoma" w:cs="B Yagut" w:hint="cs"/>
          <w:b/>
          <w:bCs/>
          <w:color w:val="056E9F"/>
          <w:u w:val="single"/>
          <w:rtl/>
          <w:lang w:bidi="fa-IR"/>
        </w:rPr>
        <w:t xml:space="preserve"> </w:t>
      </w:r>
      <w:r w:rsidRPr="00B53E52">
        <w:rPr>
          <w:rFonts w:ascii="Tahoma" w:eastAsia="Calibri" w:hAnsi="Tahoma" w:cs="B Yagut" w:hint="cs"/>
          <w:b/>
          <w:bCs/>
          <w:color w:val="056E9F"/>
          <w:u w:val="single"/>
          <w:rtl/>
          <w:lang w:bidi="fa-IR"/>
        </w:rPr>
        <w:t>%</w:t>
      </w:r>
    </w:p>
    <w:p w:rsidR="00E77827" w:rsidRPr="00293B64" w:rsidRDefault="00E77827" w:rsidP="005E52F9">
      <w:pPr>
        <w:numPr>
          <w:ilvl w:val="0"/>
          <w:numId w:val="19"/>
        </w:numPr>
        <w:bidi/>
        <w:spacing w:after="0" w:line="240" w:lineRule="auto"/>
        <w:ind w:left="288" w:hanging="284"/>
        <w:contextualSpacing/>
        <w:jc w:val="both"/>
        <w:rPr>
          <w:rFonts w:ascii="Tahoma" w:eastAsia="Calibri" w:hAnsi="Tahoma" w:cs="B Yagut"/>
          <w:b/>
          <w:bCs/>
          <w:color w:val="056E9F"/>
          <w:sz w:val="24"/>
          <w:szCs w:val="28"/>
          <w:u w:val="single"/>
          <w:lang w:bidi="fa-IR"/>
        </w:rPr>
      </w:pPr>
      <w:r w:rsidRPr="00293B64">
        <w:rPr>
          <w:rFonts w:ascii="Calibri" w:eastAsia="Calibri" w:hAnsi="Calibri" w:cs="B Yagut" w:hint="cs"/>
          <w:sz w:val="24"/>
          <w:szCs w:val="24"/>
          <w:rtl/>
          <w:lang w:bidi="fa-IR"/>
        </w:rPr>
        <w:t>درصد مراقبت افراد مبتلا به اختلالات روانپزشکی شایع توسط کارشناس سلامت روان از مسیر ارجاع پزشک</w:t>
      </w:r>
    </w:p>
    <w:p w:rsidR="00E77827" w:rsidRPr="00293B64" w:rsidRDefault="00E77827" w:rsidP="005E52F9">
      <w:pPr>
        <w:numPr>
          <w:ilvl w:val="1"/>
          <w:numId w:val="19"/>
        </w:numPr>
        <w:bidi/>
        <w:spacing w:after="0" w:line="240" w:lineRule="auto"/>
        <w:contextualSpacing/>
        <w:jc w:val="both"/>
        <w:rPr>
          <w:rFonts w:ascii="Tahoma" w:eastAsia="Calibri" w:hAnsi="Tahoma" w:cs="B Yagut"/>
          <w:b/>
          <w:bCs/>
          <w:color w:val="056E9F"/>
          <w:szCs w:val="24"/>
          <w:u w:val="single"/>
          <w:lang w:bidi="fa-IR"/>
        </w:rPr>
      </w:pPr>
      <w:r w:rsidRPr="00293B64">
        <w:rPr>
          <w:rFonts w:ascii="Calibri" w:eastAsia="Calibri" w:hAnsi="Calibri" w:cs="B Yagut"/>
          <w:rtl/>
          <w:lang w:bidi="fa-IR"/>
        </w:rPr>
        <w:t xml:space="preserve"> </w:t>
      </w:r>
      <w:r w:rsidRPr="00293B64">
        <w:rPr>
          <w:rFonts w:ascii="Tahoma" w:eastAsia="Calibri" w:hAnsi="Tahoma" w:cs="B Yagut" w:hint="cs"/>
          <w:b/>
          <w:bCs/>
          <w:color w:val="056E9F"/>
          <w:u w:val="single"/>
          <w:rtl/>
          <w:lang w:bidi="fa-IR"/>
        </w:rPr>
        <w:t>شاخص مورد انتظار</w:t>
      </w:r>
      <w:r w:rsidRPr="00293B64">
        <w:rPr>
          <w:rFonts w:ascii="Tahoma" w:eastAsia="Calibri" w:hAnsi="Tahoma" w:cs="B Yagut"/>
          <w:b/>
          <w:bCs/>
          <w:color w:val="056E9F"/>
          <w:u w:val="single"/>
          <w:rtl/>
          <w:lang w:bidi="fa-IR"/>
        </w:rPr>
        <w:t>:</w:t>
      </w:r>
      <w:r w:rsidRPr="00293B64">
        <w:rPr>
          <w:rFonts w:ascii="Tahoma" w:eastAsia="Calibri" w:hAnsi="Tahoma" w:cs="B Yagut" w:hint="cs"/>
          <w:b/>
          <w:bCs/>
          <w:color w:val="056E9F"/>
          <w:u w:val="single"/>
          <w:rtl/>
          <w:lang w:bidi="fa-IR"/>
        </w:rPr>
        <w:t>90</w:t>
      </w:r>
      <w:r w:rsidRPr="00293B64">
        <w:rPr>
          <w:rFonts w:ascii="Tahoma" w:eastAsia="Calibri" w:hAnsi="Tahoma" w:cs="B Yagut"/>
          <w:b/>
          <w:bCs/>
          <w:color w:val="056E9F"/>
          <w:u w:val="single"/>
          <w:rtl/>
          <w:lang w:bidi="fa-IR"/>
        </w:rPr>
        <w:t xml:space="preserve">% </w:t>
      </w:r>
      <w:r w:rsidRPr="00293B64">
        <w:rPr>
          <w:rFonts w:ascii="Tahoma" w:eastAsia="Calibri" w:hAnsi="Tahoma" w:cs="B Yagut" w:hint="cs"/>
          <w:b/>
          <w:bCs/>
          <w:color w:val="056E9F"/>
          <w:u w:val="single"/>
          <w:rtl/>
          <w:lang w:bidi="fa-IR"/>
        </w:rPr>
        <w:t>موارد مراجعه کننده جهت دریافت خدمات سلامت روان</w:t>
      </w:r>
    </w:p>
    <w:p w:rsidR="003A605F" w:rsidRPr="00241329" w:rsidRDefault="00E31085" w:rsidP="00A91140">
      <w:pPr>
        <w:spacing w:line="240" w:lineRule="auto"/>
        <w:ind w:left="288" w:hanging="284"/>
        <w:contextualSpacing/>
        <w:jc w:val="both"/>
        <w:rPr>
          <w:rFonts w:cs="B Yagut"/>
          <w:noProof/>
          <w:color w:val="99CB38" w:themeColor="accent1"/>
        </w:rPr>
      </w:pPr>
      <w:r w:rsidRPr="00241329">
        <w:rPr>
          <w:rFonts w:cs="B Yagut"/>
          <w:noProof/>
          <w:color w:val="99CB38" w:themeColor="accent1"/>
        </w:rPr>
        <w:t xml:space="preserve"> </w:t>
      </w:r>
    </w:p>
    <w:p w:rsidR="003A605F" w:rsidRPr="00241329" w:rsidRDefault="003A605F" w:rsidP="00A91140">
      <w:pPr>
        <w:spacing w:line="240" w:lineRule="auto"/>
        <w:ind w:left="288" w:hanging="284"/>
        <w:contextualSpacing/>
        <w:jc w:val="both"/>
        <w:rPr>
          <w:rFonts w:cs="B Yagut"/>
          <w:noProof/>
          <w:color w:val="99CB38" w:themeColor="accent1"/>
        </w:rPr>
      </w:pPr>
      <w:r w:rsidRPr="00241329">
        <w:rPr>
          <w:rFonts w:cs="B Yagut"/>
          <w:noProof/>
          <w:color w:val="99CB38" w:themeColor="accent1"/>
        </w:rPr>
        <w:br w:type="page"/>
      </w:r>
    </w:p>
    <w:p w:rsidR="00271F5C" w:rsidRPr="008069AB" w:rsidRDefault="00271F5C" w:rsidP="00A91140">
      <w:pPr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</w:p>
    <w:p w:rsidR="00271F5C" w:rsidRPr="000C5EE0" w:rsidRDefault="00271F5C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</w:p>
    <w:p w:rsidR="00271F5C" w:rsidRPr="000C5EE0" w:rsidRDefault="00271F5C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lang w:bidi="fa-IR"/>
        </w:rPr>
      </w:pPr>
    </w:p>
    <w:p w:rsidR="00504E61" w:rsidRPr="000C5EE0" w:rsidRDefault="00504E61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lang w:bidi="fa-IR"/>
        </w:rPr>
      </w:pPr>
    </w:p>
    <w:p w:rsidR="00504E61" w:rsidRPr="000C5EE0" w:rsidRDefault="00504E61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lang w:bidi="fa-IR"/>
        </w:rPr>
      </w:pPr>
    </w:p>
    <w:p w:rsidR="00504E61" w:rsidRPr="000C5EE0" w:rsidRDefault="00504E61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</w:p>
    <w:p w:rsidR="00271F5C" w:rsidRPr="000C5EE0" w:rsidRDefault="00271F5C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</w:p>
    <w:p w:rsidR="00271F5C" w:rsidRPr="000C5EE0" w:rsidRDefault="00271F5C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</w:p>
    <w:p w:rsidR="004B1148" w:rsidRPr="00241329" w:rsidRDefault="00C22347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  <w:r w:rsidRPr="00241329">
        <w:rPr>
          <w:rFonts w:cs="B Yagut"/>
          <w:noProof/>
          <w:color w:val="99CB38" w:themeColor="accent1"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4600D307" wp14:editId="0D24C4BC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1761490" cy="1156335"/>
            <wp:effectExtent l="0" t="0" r="0" b="5715"/>
            <wp:wrapTight wrapText="bothSides">
              <wp:wrapPolygon edited="0">
                <wp:start x="7475" y="0"/>
                <wp:lineTo x="5840" y="1423"/>
                <wp:lineTo x="5139" y="3203"/>
                <wp:lineTo x="5373" y="5694"/>
                <wp:lineTo x="1635" y="8185"/>
                <wp:lineTo x="1168" y="9608"/>
                <wp:lineTo x="2102" y="11387"/>
                <wp:lineTo x="0" y="16725"/>
                <wp:lineTo x="0" y="21351"/>
                <wp:lineTo x="21257" y="21351"/>
                <wp:lineTo x="21257" y="16725"/>
                <wp:lineTo x="19155" y="11387"/>
                <wp:lineTo x="20323" y="9252"/>
                <wp:lineTo x="19622" y="8185"/>
                <wp:lineTo x="15885" y="5694"/>
                <wp:lineTo x="16352" y="3914"/>
                <wp:lineTo x="15417" y="1423"/>
                <wp:lineTo x="13782" y="0"/>
                <wp:lineTo x="7475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55.png"/>
                    <pic:cNvPicPr/>
                  </pic:nvPicPr>
                  <pic:blipFill>
                    <a:blip r:embed="rId1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1148" w:rsidRPr="00241329" w:rsidRDefault="004B1148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</w:p>
    <w:p w:rsidR="004B1148" w:rsidRPr="008069AB" w:rsidRDefault="004B1148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</w:p>
    <w:p w:rsidR="004B1148" w:rsidRPr="000C5EE0" w:rsidRDefault="004B1148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</w:p>
    <w:p w:rsidR="00635BA8" w:rsidRPr="00241329" w:rsidRDefault="00C22347" w:rsidP="00A91140">
      <w:pPr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  <w:r w:rsidRPr="00241329">
        <w:rPr>
          <w:rFonts w:cs="B Yagut"/>
          <w:noProof/>
          <w:color w:val="99CB38" w:themeColor="accent1"/>
          <w:sz w:val="24"/>
          <w:szCs w:val="24"/>
        </w:rPr>
        <w:drawing>
          <wp:anchor distT="0" distB="0" distL="114300" distR="114300" simplePos="0" relativeHeight="251662848" behindDoc="1" locked="0" layoutInCell="1" allowOverlap="1" wp14:anchorId="6462D506" wp14:editId="51972B20">
            <wp:simplePos x="0" y="0"/>
            <wp:positionH relativeFrom="margin">
              <wp:posOffset>2178685</wp:posOffset>
            </wp:positionH>
            <wp:positionV relativeFrom="paragraph">
              <wp:posOffset>2006600</wp:posOffset>
            </wp:positionV>
            <wp:extent cx="1606550" cy="892175"/>
            <wp:effectExtent l="0" t="0" r="0" b="0"/>
            <wp:wrapTight wrapText="bothSides">
              <wp:wrapPolygon edited="0">
                <wp:start x="0" y="0"/>
                <wp:lineTo x="0" y="5073"/>
                <wp:lineTo x="9221" y="7379"/>
                <wp:lineTo x="5891" y="11530"/>
                <wp:lineTo x="4610" y="13836"/>
                <wp:lineTo x="4610" y="16142"/>
                <wp:lineTo x="8196" y="21216"/>
                <wp:lineTo x="9221" y="21216"/>
                <wp:lineTo x="12038" y="21216"/>
                <wp:lineTo x="13062" y="21216"/>
                <wp:lineTo x="16648" y="16142"/>
                <wp:lineTo x="16904" y="14298"/>
                <wp:lineTo x="15111" y="11069"/>
                <wp:lineTo x="12038" y="7379"/>
                <wp:lineTo x="21258" y="5073"/>
                <wp:lineTo x="21258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oco bottom.png"/>
                    <pic:cNvPicPr/>
                  </pic:nvPicPr>
                  <pic:blipFill>
                    <a:blip r:embed="rId1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1140">
        <w:rPr>
          <w:rFonts w:cs="B Yagu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920113" wp14:editId="3131E4CE">
                <wp:simplePos x="0" y="0"/>
                <wp:positionH relativeFrom="margin">
                  <wp:align>center</wp:align>
                </wp:positionH>
                <wp:positionV relativeFrom="paragraph">
                  <wp:posOffset>380365</wp:posOffset>
                </wp:positionV>
                <wp:extent cx="4545330" cy="1290955"/>
                <wp:effectExtent l="0" t="0" r="26670" b="2349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45330" cy="12909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3B69" w:rsidRPr="00065E90" w:rsidRDefault="00393B69" w:rsidP="006D542A">
                            <w:pPr>
                              <w:shd w:val="clear" w:color="auto" w:fill="056E9F" w:themeFill="accent6" w:themeFillShade="80"/>
                              <w:bidi/>
                              <w:jc w:val="center"/>
                              <w:rPr>
                                <w:rFonts w:ascii="Calibri Light" w:eastAsia="Times New Roman" w:hAnsi="Calibri Light" w:cs="2  Titr"/>
                                <w:caps/>
                                <w:color w:val="FFFF00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 w:rsidRPr="00065E90">
                              <w:rPr>
                                <w:rFonts w:ascii="Calibri Light" w:eastAsia="Times New Roman" w:hAnsi="Calibri Light" w:cs="2  Titr" w:hint="cs"/>
                                <w:caps/>
                                <w:color w:val="FFFF00"/>
                                <w:sz w:val="40"/>
                                <w:szCs w:val="40"/>
                                <w:rtl/>
                              </w:rPr>
                              <w:t>برنامه آموزش مهارت</w:t>
                            </w:r>
                            <w:r w:rsidRPr="00065E90">
                              <w:rPr>
                                <w:rFonts w:ascii="Calibri Light" w:eastAsia="Times New Roman" w:hAnsi="Calibri Light" w:cs="2  Titr"/>
                                <w:caps/>
                                <w:color w:val="FFFF00"/>
                                <w:sz w:val="40"/>
                                <w:szCs w:val="40"/>
                                <w:rtl/>
                              </w:rPr>
                              <w:softHyphen/>
                            </w:r>
                            <w:r w:rsidRPr="00065E90">
                              <w:rPr>
                                <w:rFonts w:ascii="Calibri Light" w:eastAsia="Times New Roman" w:hAnsi="Calibri Light" w:cs="2  Titr" w:hint="cs"/>
                                <w:caps/>
                                <w:color w:val="FFFF00"/>
                                <w:sz w:val="40"/>
                                <w:szCs w:val="40"/>
                                <w:rtl/>
                              </w:rPr>
                              <w:t xml:space="preserve"> های زندگی و</w:t>
                            </w:r>
                          </w:p>
                          <w:p w:rsidR="00393B69" w:rsidRPr="00065E90" w:rsidRDefault="00393B69" w:rsidP="006D542A">
                            <w:pPr>
                              <w:shd w:val="clear" w:color="auto" w:fill="056E9F" w:themeFill="accent6" w:themeFillShade="80"/>
                              <w:bidi/>
                              <w:jc w:val="center"/>
                              <w:rPr>
                                <w:rFonts w:ascii="Calibri Light" w:eastAsia="Times New Roman" w:hAnsi="Calibri Light" w:cs="2  Titr"/>
                                <w:caps/>
                                <w:color w:val="FFFF00"/>
                                <w:sz w:val="44"/>
                                <w:szCs w:val="44"/>
                              </w:rPr>
                            </w:pPr>
                            <w:r w:rsidRPr="00065E90">
                              <w:rPr>
                                <w:rFonts w:ascii="Calibri Light" w:eastAsia="Times New Roman" w:hAnsi="Calibri Light" w:cs="2  Titr" w:hint="cs"/>
                                <w:caps/>
                                <w:color w:val="FFFF00"/>
                                <w:sz w:val="40"/>
                                <w:szCs w:val="40"/>
                                <w:rtl/>
                              </w:rPr>
                              <w:t>مهارت</w:t>
                            </w:r>
                            <w:r w:rsidRPr="00065E90">
                              <w:rPr>
                                <w:rFonts w:ascii="Calibri Light" w:eastAsia="Times New Roman" w:hAnsi="Calibri Light" w:cs="2  Titr"/>
                                <w:caps/>
                                <w:color w:val="FFFF00"/>
                                <w:sz w:val="40"/>
                                <w:szCs w:val="40"/>
                                <w:rtl/>
                              </w:rPr>
                              <w:softHyphen/>
                            </w:r>
                            <w:r w:rsidRPr="00065E90">
                              <w:rPr>
                                <w:rFonts w:ascii="Calibri Light" w:eastAsia="Times New Roman" w:hAnsi="Calibri Light" w:cs="2  Titr" w:hint="cs"/>
                                <w:caps/>
                                <w:color w:val="FFFF00"/>
                                <w:sz w:val="40"/>
                                <w:szCs w:val="40"/>
                                <w:rtl/>
                              </w:rPr>
                              <w:t>های فرزند</w:t>
                            </w:r>
                            <w:r w:rsidRPr="00065E90">
                              <w:rPr>
                                <w:rFonts w:ascii="Calibri Light" w:eastAsia="Times New Roman" w:hAnsi="Calibri Light" w:cs="2  Titr"/>
                                <w:caps/>
                                <w:color w:val="FFFF00"/>
                                <w:sz w:val="40"/>
                                <w:szCs w:val="40"/>
                                <w:rtl/>
                              </w:rPr>
                              <w:softHyphen/>
                            </w:r>
                            <w:r w:rsidRPr="00065E90">
                              <w:rPr>
                                <w:rFonts w:ascii="Calibri Light" w:eastAsia="Times New Roman" w:hAnsi="Calibri Light" w:cs="2  Titr" w:hint="cs"/>
                                <w:caps/>
                                <w:color w:val="FFFF00"/>
                                <w:sz w:val="40"/>
                                <w:szCs w:val="40"/>
                                <w:rtl/>
                              </w:rPr>
                              <w:t>پروری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F920113" id="Rectangle 15" o:spid="_x0000_s1027" style="position:absolute;left:0;text-align:left;margin-left:0;margin-top:29.95pt;width:357.9pt;height:101.6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" fillcolor="#729928 [2404]" strokecolor="#056d9e [1609]" strokeweight="1pt">
                <v:path arrowok="t"/>
                <v:textbox>
                  <w:txbxContent>
                    <w:p w:rsidR="00393B69" w:rsidRPr="00065E90" w:rsidRDefault="00393B69" w:rsidP="006D542A">
                      <w:pPr>
                        <w:shd w:val="clear" w:color="auto" w:fill="056E9F" w:themeFill="accent6" w:themeFillShade="80"/>
                        <w:bidi/>
                        <w:jc w:val="center"/>
                        <w:rPr>
                          <w:rFonts w:ascii="Calibri Light" w:eastAsia="Times New Roman" w:hAnsi="Calibri Light" w:cs="2  Titr"/>
                          <w:caps/>
                          <w:color w:val="FFFF00"/>
                          <w:sz w:val="40"/>
                          <w:szCs w:val="40"/>
                          <w:rtl/>
                          <w:lang w:bidi="fa-IR"/>
                        </w:rPr>
                      </w:pPr>
                      <w:r w:rsidRPr="00065E90">
                        <w:rPr>
                          <w:rFonts w:ascii="Calibri Light" w:eastAsia="Times New Roman" w:hAnsi="Calibri Light" w:cs="2  Titr" w:hint="cs"/>
                          <w:caps/>
                          <w:color w:val="FFFF00"/>
                          <w:sz w:val="40"/>
                          <w:szCs w:val="40"/>
                          <w:rtl/>
                        </w:rPr>
                        <w:t>برنامه آموزش مهارت</w:t>
                      </w:r>
                      <w:r w:rsidRPr="00065E90">
                        <w:rPr>
                          <w:rFonts w:ascii="Calibri Light" w:eastAsia="Times New Roman" w:hAnsi="Calibri Light" w:cs="2  Titr"/>
                          <w:caps/>
                          <w:color w:val="FFFF00"/>
                          <w:sz w:val="40"/>
                          <w:szCs w:val="40"/>
                          <w:rtl/>
                        </w:rPr>
                        <w:softHyphen/>
                      </w:r>
                      <w:r w:rsidRPr="00065E90">
                        <w:rPr>
                          <w:rFonts w:ascii="Calibri Light" w:eastAsia="Times New Roman" w:hAnsi="Calibri Light" w:cs="2  Titr" w:hint="cs"/>
                          <w:caps/>
                          <w:color w:val="FFFF00"/>
                          <w:sz w:val="40"/>
                          <w:szCs w:val="40"/>
                          <w:rtl/>
                        </w:rPr>
                        <w:t xml:space="preserve"> های زندگی و</w:t>
                      </w:r>
                    </w:p>
                    <w:p w:rsidR="00393B69" w:rsidRPr="00065E90" w:rsidRDefault="00393B69" w:rsidP="006D542A">
                      <w:pPr>
                        <w:shd w:val="clear" w:color="auto" w:fill="056E9F" w:themeFill="accent6" w:themeFillShade="80"/>
                        <w:bidi/>
                        <w:jc w:val="center"/>
                        <w:rPr>
                          <w:rFonts w:ascii="Calibri Light" w:eastAsia="Times New Roman" w:hAnsi="Calibri Light" w:cs="2  Titr"/>
                          <w:caps/>
                          <w:color w:val="FFFF00"/>
                          <w:sz w:val="44"/>
                          <w:szCs w:val="44"/>
                        </w:rPr>
                      </w:pPr>
                      <w:r w:rsidRPr="00065E90">
                        <w:rPr>
                          <w:rFonts w:ascii="Calibri Light" w:eastAsia="Times New Roman" w:hAnsi="Calibri Light" w:cs="2  Titr" w:hint="cs"/>
                          <w:caps/>
                          <w:color w:val="FFFF00"/>
                          <w:sz w:val="40"/>
                          <w:szCs w:val="40"/>
                          <w:rtl/>
                        </w:rPr>
                        <w:t>مهارت</w:t>
                      </w:r>
                      <w:r w:rsidRPr="00065E90">
                        <w:rPr>
                          <w:rFonts w:ascii="Calibri Light" w:eastAsia="Times New Roman" w:hAnsi="Calibri Light" w:cs="2  Titr"/>
                          <w:caps/>
                          <w:color w:val="FFFF00"/>
                          <w:sz w:val="40"/>
                          <w:szCs w:val="40"/>
                          <w:rtl/>
                        </w:rPr>
                        <w:softHyphen/>
                      </w:r>
                      <w:r w:rsidRPr="00065E90">
                        <w:rPr>
                          <w:rFonts w:ascii="Calibri Light" w:eastAsia="Times New Roman" w:hAnsi="Calibri Light" w:cs="2  Titr" w:hint="cs"/>
                          <w:caps/>
                          <w:color w:val="FFFF00"/>
                          <w:sz w:val="40"/>
                          <w:szCs w:val="40"/>
                          <w:rtl/>
                        </w:rPr>
                        <w:t>های فرزند</w:t>
                      </w:r>
                      <w:r w:rsidRPr="00065E90">
                        <w:rPr>
                          <w:rFonts w:ascii="Calibri Light" w:eastAsia="Times New Roman" w:hAnsi="Calibri Light" w:cs="2  Titr"/>
                          <w:caps/>
                          <w:color w:val="FFFF00"/>
                          <w:sz w:val="40"/>
                          <w:szCs w:val="40"/>
                          <w:rtl/>
                        </w:rPr>
                        <w:softHyphen/>
                      </w:r>
                      <w:r w:rsidRPr="00065E90">
                        <w:rPr>
                          <w:rFonts w:ascii="Calibri Light" w:eastAsia="Times New Roman" w:hAnsi="Calibri Light" w:cs="2  Titr" w:hint="cs"/>
                          <w:caps/>
                          <w:color w:val="FFFF00"/>
                          <w:sz w:val="40"/>
                          <w:szCs w:val="40"/>
                          <w:rtl/>
                        </w:rPr>
                        <w:t>پروری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35BA8" w:rsidRPr="00241329">
        <w:rPr>
          <w:rFonts w:cs="B Yagut"/>
          <w:sz w:val="24"/>
          <w:szCs w:val="24"/>
          <w:rtl/>
          <w:lang w:bidi="fa-IR"/>
        </w:rPr>
        <w:br w:type="page"/>
      </w:r>
    </w:p>
    <w:p w:rsidR="004C752D" w:rsidRPr="00241329" w:rsidRDefault="004C752D" w:rsidP="00A91140">
      <w:pPr>
        <w:shd w:val="clear" w:color="auto" w:fill="D9D9D9" w:themeFill="background1" w:themeFillShade="D9"/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color w:val="7030A0"/>
          <w:sz w:val="28"/>
          <w:szCs w:val="28"/>
          <w:rtl/>
          <w:lang w:bidi="fa-IR"/>
        </w:rPr>
      </w:pPr>
      <w:r w:rsidRPr="00241329">
        <w:rPr>
          <w:rFonts w:cs="B Yagut" w:hint="cs"/>
          <w:b/>
          <w:bCs/>
          <w:color w:val="7030A0"/>
          <w:sz w:val="28"/>
          <w:szCs w:val="28"/>
          <w:rtl/>
          <w:lang w:bidi="fa-IR"/>
        </w:rPr>
        <w:lastRenderedPageBreak/>
        <w:t>برنامه آموزش مهارت های زندگی</w:t>
      </w:r>
    </w:p>
    <w:p w:rsidR="00C20C13" w:rsidRPr="008069AB" w:rsidRDefault="00C20C13" w:rsidP="00A91140">
      <w:pPr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color w:val="7030A0"/>
          <w:sz w:val="24"/>
          <w:szCs w:val="24"/>
          <w:rtl/>
          <w:lang w:bidi="fa-IR"/>
        </w:rPr>
      </w:pPr>
    </w:p>
    <w:p w:rsidR="004C752D" w:rsidRPr="000C5EE0" w:rsidRDefault="004C752D" w:rsidP="00A91140">
      <w:pPr>
        <w:bidi/>
        <w:spacing w:line="240" w:lineRule="auto"/>
        <w:ind w:left="288" w:firstLine="115"/>
        <w:contextualSpacing/>
        <w:jc w:val="both"/>
        <w:rPr>
          <w:rFonts w:cs="B Yagut"/>
          <w:b/>
          <w:bCs/>
          <w:color w:val="7030A0"/>
          <w:sz w:val="24"/>
          <w:szCs w:val="24"/>
          <w:rtl/>
          <w:lang w:bidi="fa-IR"/>
        </w:rPr>
      </w:pPr>
      <w:r w:rsidRPr="000C5EE0">
        <w:rPr>
          <w:rFonts w:cs="B Yagut" w:hint="cs"/>
          <w:b/>
          <w:bCs/>
          <w:color w:val="7030A0"/>
          <w:sz w:val="24"/>
          <w:szCs w:val="24"/>
          <w:rtl/>
          <w:lang w:bidi="fa-IR"/>
        </w:rPr>
        <w:t>مقدمه</w:t>
      </w:r>
    </w:p>
    <w:p w:rsidR="00B3396E" w:rsidRPr="000C5EE0" w:rsidRDefault="004C752D" w:rsidP="00A91140">
      <w:pPr>
        <w:pStyle w:val="HTMLPreformatted"/>
        <w:bidi/>
        <w:jc w:val="both"/>
        <w:rPr>
          <w:rFonts w:ascii="Courier New" w:eastAsia="Times New Roman" w:hAnsi="Courier New" w:cs="Courier New"/>
          <w:lang w:bidi="fa-IR"/>
        </w:rPr>
      </w:pPr>
      <w:r w:rsidRPr="000C5EE0">
        <w:rPr>
          <w:rFonts w:cs="B Yagut"/>
          <w:sz w:val="24"/>
          <w:szCs w:val="24"/>
          <w:rtl/>
          <w:lang w:bidi="fa-IR"/>
        </w:rPr>
        <w:t>مهارت</w:t>
      </w:r>
      <w:r w:rsidR="00C20C13" w:rsidRPr="000C5EE0">
        <w:rPr>
          <w:rFonts w:cs="B Yagut" w:hint="cs"/>
          <w:sz w:val="24"/>
          <w:szCs w:val="24"/>
          <w:rtl/>
          <w:lang w:bidi="fa-IR"/>
        </w:rPr>
        <w:t xml:space="preserve"> </w:t>
      </w:r>
      <w:r w:rsidRPr="000C5EE0">
        <w:rPr>
          <w:rFonts w:cs="B Yagut"/>
          <w:sz w:val="24"/>
          <w:szCs w:val="24"/>
          <w:rtl/>
          <w:lang w:bidi="fa-IR"/>
        </w:rPr>
        <w:t>های زندگی توانائی های برای سازگاری و رفتار مثبت هستند که فرد را قادر می سازند بطور موثری با نیازها و تغییرات زندگی روزانه مواجهه شوند</w:t>
      </w:r>
      <w:r w:rsidRPr="000C5EE0">
        <w:rPr>
          <w:rFonts w:cs="B Yagut"/>
          <w:sz w:val="24"/>
          <w:szCs w:val="24"/>
          <w:lang w:bidi="fa-IR"/>
        </w:rPr>
        <w:t xml:space="preserve">WHO) </w:t>
      </w:r>
      <w:r w:rsidRPr="000C5EE0">
        <w:rPr>
          <w:rFonts w:cs="B Yagut"/>
          <w:sz w:val="24"/>
          <w:szCs w:val="24"/>
          <w:rtl/>
          <w:lang w:bidi="fa-IR"/>
        </w:rPr>
        <w:t xml:space="preserve"> زیر چاپ</w:t>
      </w:r>
      <w:r w:rsidRPr="000C5EE0">
        <w:rPr>
          <w:rFonts w:cs="B Yagut"/>
          <w:sz w:val="24"/>
          <w:szCs w:val="24"/>
          <w:lang w:bidi="fa-IR"/>
        </w:rPr>
        <w:t>(</w:t>
      </w:r>
      <w:r w:rsidRPr="000C5EE0">
        <w:rPr>
          <w:rFonts w:cs="B Yagut"/>
          <w:sz w:val="24"/>
          <w:szCs w:val="24"/>
          <w:rtl/>
          <w:lang w:bidi="fa-IR"/>
        </w:rPr>
        <w:t>.</w:t>
      </w:r>
    </w:p>
    <w:p w:rsidR="00F94ADE" w:rsidRPr="000C5EE0" w:rsidRDefault="00B3396E" w:rsidP="00A91140">
      <w:pPr>
        <w:bidi/>
        <w:spacing w:line="240" w:lineRule="auto"/>
        <w:contextualSpacing/>
        <w:jc w:val="both"/>
        <w:rPr>
          <w:rFonts w:cs="B Yagut"/>
          <w:sz w:val="24"/>
          <w:szCs w:val="24"/>
          <w:lang w:bidi="fa-IR"/>
        </w:rPr>
      </w:pPr>
      <w:r w:rsidRPr="000C5EE0">
        <w:rPr>
          <w:rFonts w:cs="B Yagut" w:hint="cs"/>
          <w:sz w:val="24"/>
          <w:szCs w:val="24"/>
          <w:rtl/>
          <w:lang w:bidi="fa-IR"/>
        </w:rPr>
        <w:t xml:space="preserve"> (فاتا و همکاران  2006)</w:t>
      </w:r>
      <w:r w:rsidR="00F94ADE" w:rsidRPr="000C5EE0">
        <w:rPr>
          <w:rFonts w:cs="B Yagut" w:hint="cs"/>
          <w:sz w:val="24"/>
          <w:szCs w:val="24"/>
          <w:rtl/>
          <w:lang w:bidi="fa-IR"/>
        </w:rPr>
        <w:t>مهارت های زندگی را رویکردی مبتنی بر تغییر یا فرمول سازی رفتاری دانستند که به موجب آن تعادل بین دانش ، دیدگاه و مهارت در نظر گرفته می شود. حوزه مهارت های زندگی مجموعه ای از توانایی های ذهنی است که شرایط سازگار مثبتی را فراهم می کند و فرد را قادر می سازد مسئولیت های اجتماعی خود را بدون آسیب رساندن به خود بپذیرد (متین و احمدی ، 1398). در واقع ، هدف از آموزش مهارت های زندگی افزایش توانایی های ذهنی اجتماعی و در نهایت جلوگیری از رفتارهای مضر در سلامتی و ارتقا بهداشت روانی افراد است (مرادی ، باصری ، 2018)</w:t>
      </w:r>
    </w:p>
    <w:p w:rsidR="00B3396E" w:rsidRPr="0045029D" w:rsidRDefault="00B3396E" w:rsidP="00A91140">
      <w:pPr>
        <w:bidi/>
        <w:spacing w:line="240" w:lineRule="auto"/>
        <w:contextualSpacing/>
        <w:jc w:val="both"/>
        <w:rPr>
          <w:rFonts w:cs="B Yagut"/>
          <w:sz w:val="24"/>
          <w:szCs w:val="24"/>
          <w:rtl/>
          <w:lang w:bidi="fa-IR"/>
        </w:rPr>
      </w:pPr>
      <w:r w:rsidRPr="0045029D">
        <w:rPr>
          <w:rFonts w:cs="B Yagut" w:hint="cs"/>
          <w:sz w:val="24"/>
          <w:szCs w:val="24"/>
          <w:rtl/>
          <w:lang w:bidi="fa-IR"/>
        </w:rPr>
        <w:t>از این برنامه به منظور کمک به مردم برای درک بهتر خود و داشتن روابط مناسب و موثر بین فردی ، کنترل عاطفی و مدیریت بهتر موقعیت های استرس زا و حل مشکلات مردم استفاده می گردد. (اسماعیلی نصب، ملک محمدی . 2011)</w:t>
      </w:r>
    </w:p>
    <w:p w:rsidR="00B3396E" w:rsidRPr="00AE6821" w:rsidRDefault="00B3396E" w:rsidP="00A91140">
      <w:pPr>
        <w:bidi/>
        <w:spacing w:line="240" w:lineRule="auto"/>
        <w:contextualSpacing/>
        <w:jc w:val="both"/>
        <w:rPr>
          <w:rFonts w:cs="B Yagut"/>
          <w:sz w:val="24"/>
          <w:szCs w:val="24"/>
          <w:rtl/>
          <w:lang w:bidi="fa-IR"/>
        </w:rPr>
      </w:pPr>
      <w:r w:rsidRPr="0045029D">
        <w:rPr>
          <w:rFonts w:cs="B Yagut" w:hint="cs"/>
          <w:sz w:val="24"/>
          <w:szCs w:val="24"/>
          <w:rtl/>
          <w:lang w:bidi="fa-IR"/>
        </w:rPr>
        <w:t>آموزش مهارت های زندگی می تواند سازگاری دانش آموزان را افزایش داده و تکنیک های موثری برای افزایش سرمایه روانشناختی ارائه دهد (زهرا ربانی.2019)</w:t>
      </w:r>
    </w:p>
    <w:p w:rsidR="00B3396E" w:rsidRPr="00AE6821" w:rsidRDefault="00B3396E" w:rsidP="00A91140">
      <w:pPr>
        <w:bidi/>
        <w:spacing w:line="240" w:lineRule="auto"/>
        <w:contextualSpacing/>
        <w:jc w:val="both"/>
        <w:rPr>
          <w:rFonts w:cs="B Yagut"/>
          <w:sz w:val="24"/>
          <w:szCs w:val="24"/>
          <w:lang w:bidi="fa-IR"/>
        </w:rPr>
      </w:pPr>
      <w:r w:rsidRPr="00AE6821">
        <w:rPr>
          <w:rFonts w:cs="B Yagut" w:hint="cs"/>
          <w:sz w:val="24"/>
          <w:szCs w:val="24"/>
          <w:rtl/>
          <w:lang w:bidi="fa-IR"/>
        </w:rPr>
        <w:t>سرمایه روانشناسی بر وظایفی متمرکز است که منجر به رفاه مردم ، تربیت افراد مثبت ، تقویت جوامع و برابری اجتماعی می شود. روانشناسان مثبت نگر دید خوش بینانه و امیدوارکننده نسبت به ماهیت انسان دارند. زیرا آنها به توسعه قابلیت ها ، تکامل انسان و تقویت ظرفیت های انسانی اعتقاد دارند (</w:t>
      </w:r>
      <w:r w:rsidRPr="00AE6821">
        <w:rPr>
          <w:rFonts w:cs="B Yagut" w:hint="cs"/>
          <w:sz w:val="24"/>
          <w:szCs w:val="24"/>
          <w:lang w:bidi="fa-IR"/>
        </w:rPr>
        <w:t>Bitmis and Ergeneli</w:t>
      </w:r>
      <w:r w:rsidR="003F664D" w:rsidRPr="00AE6821">
        <w:rPr>
          <w:rFonts w:cs="B Yagut"/>
          <w:sz w:val="24"/>
          <w:szCs w:val="24"/>
          <w:lang w:bidi="fa-IR"/>
        </w:rPr>
        <w:t>.2015</w:t>
      </w:r>
      <w:r w:rsidRPr="00AE6821">
        <w:rPr>
          <w:rFonts w:cs="B Yagut" w:hint="cs"/>
          <w:sz w:val="24"/>
          <w:szCs w:val="24"/>
          <w:rtl/>
          <w:lang w:bidi="fa-IR"/>
        </w:rPr>
        <w:t>). بنابراین ، سرمایه روانشناختی یک عنصر ترکیبی و متشکل از چهار بخش شناختی یعنی خوش بینی ، تحمل ، امید و خودکارآمدی است (لی و چو ، 2016). خوش بینی نوعی سبک تفسیری است که وقایع مثبت را به دلایل ثابت ، شخصی و جامع مرتبط می کند و وقایع منفی را به دلایل بیرونی ، همزمانی و شرایط خاص نسبت می دهد (نیومن ، نیلسون ، اسمیت و هرست ، 2018).</w:t>
      </w:r>
    </w:p>
    <w:p w:rsidR="00F94ADE" w:rsidRPr="00AE6821" w:rsidRDefault="00F94ADE" w:rsidP="00A91140">
      <w:pPr>
        <w:bidi/>
        <w:spacing w:line="240" w:lineRule="auto"/>
        <w:contextualSpacing/>
        <w:jc w:val="both"/>
        <w:rPr>
          <w:rFonts w:cs="B Yagut"/>
          <w:sz w:val="24"/>
          <w:szCs w:val="24"/>
          <w:lang w:bidi="fa-IR"/>
        </w:rPr>
      </w:pPr>
    </w:p>
    <w:p w:rsidR="000635EE" w:rsidRPr="00AE6821" w:rsidRDefault="000635EE" w:rsidP="00B755A7">
      <w:pPr>
        <w:bidi/>
        <w:spacing w:line="240" w:lineRule="auto"/>
        <w:contextualSpacing/>
        <w:jc w:val="both"/>
        <w:rPr>
          <w:rFonts w:cs="B Yagut"/>
          <w:b/>
          <w:bCs/>
          <w:color w:val="7030A0"/>
          <w:sz w:val="28"/>
          <w:szCs w:val="28"/>
          <w:rtl/>
          <w:lang w:bidi="fa-IR"/>
        </w:rPr>
      </w:pPr>
      <w:r w:rsidRPr="00AE6821">
        <w:rPr>
          <w:rFonts w:cs="B Yagut" w:hint="cs"/>
          <w:b/>
          <w:bCs/>
          <w:color w:val="7030A0"/>
          <w:sz w:val="28"/>
          <w:szCs w:val="28"/>
          <w:rtl/>
          <w:lang w:bidi="fa-IR"/>
        </w:rPr>
        <w:t xml:space="preserve">اهداف کلی برنامه در کشور: </w:t>
      </w:r>
    </w:p>
    <w:p w:rsidR="006E5321" w:rsidRPr="00AE6821" w:rsidRDefault="000635EE" w:rsidP="005E52F9">
      <w:pPr>
        <w:pStyle w:val="ListParagraph"/>
        <w:numPr>
          <w:ilvl w:val="0"/>
          <w:numId w:val="21"/>
        </w:numPr>
        <w:bidi/>
        <w:spacing w:line="240" w:lineRule="auto"/>
        <w:ind w:left="288" w:hanging="284"/>
        <w:jc w:val="both"/>
        <w:rPr>
          <w:rFonts w:cs="B Yagut"/>
          <w:sz w:val="24"/>
          <w:szCs w:val="24"/>
          <w:lang w:bidi="fa-IR"/>
        </w:rPr>
      </w:pPr>
      <w:r w:rsidRPr="00AE6821">
        <w:rPr>
          <w:rFonts w:cs="B Yagut" w:hint="cs"/>
          <w:sz w:val="24"/>
          <w:szCs w:val="24"/>
          <w:rtl/>
          <w:lang w:bidi="fa-IR"/>
        </w:rPr>
        <w:t xml:space="preserve">پیشگیری از اختلالات روانپزشکی و مشکلات رفتاری </w:t>
      </w:r>
    </w:p>
    <w:p w:rsidR="003F664D" w:rsidRPr="00A55D10" w:rsidRDefault="00280FFD" w:rsidP="005E52F9">
      <w:pPr>
        <w:pStyle w:val="ListParagraph"/>
        <w:numPr>
          <w:ilvl w:val="0"/>
          <w:numId w:val="21"/>
        </w:numPr>
        <w:bidi/>
        <w:spacing w:line="240" w:lineRule="auto"/>
        <w:ind w:left="288" w:hanging="284"/>
        <w:jc w:val="both"/>
        <w:rPr>
          <w:rFonts w:cs="B Yagut"/>
          <w:sz w:val="24"/>
          <w:szCs w:val="24"/>
          <w:lang w:bidi="fa-IR"/>
        </w:rPr>
      </w:pPr>
      <w:r w:rsidRPr="00AE6821">
        <w:rPr>
          <w:rFonts w:cs="B Yagut" w:hint="cs"/>
          <w:sz w:val="24"/>
          <w:szCs w:val="24"/>
          <w:rtl/>
          <w:lang w:bidi="fa-IR"/>
        </w:rPr>
        <w:t>توانمند سازی گ</w:t>
      </w:r>
      <w:r w:rsidR="003F664D" w:rsidRPr="00AE6821">
        <w:rPr>
          <w:rFonts w:cs="B Yagut" w:hint="cs"/>
          <w:sz w:val="24"/>
          <w:szCs w:val="24"/>
          <w:rtl/>
          <w:lang w:bidi="fa-IR"/>
        </w:rPr>
        <w:t>ر</w:t>
      </w:r>
      <w:r w:rsidRPr="00AE6821">
        <w:rPr>
          <w:rFonts w:cs="B Yagut" w:hint="cs"/>
          <w:sz w:val="24"/>
          <w:szCs w:val="24"/>
          <w:rtl/>
          <w:lang w:bidi="fa-IR"/>
        </w:rPr>
        <w:t>و</w:t>
      </w:r>
      <w:r w:rsidR="003F664D" w:rsidRPr="00AE6821">
        <w:rPr>
          <w:rFonts w:cs="B Yagut" w:hint="cs"/>
          <w:sz w:val="24"/>
          <w:szCs w:val="24"/>
          <w:rtl/>
          <w:lang w:bidi="fa-IR"/>
        </w:rPr>
        <w:t xml:space="preserve">ه های هدف برنامه </w:t>
      </w:r>
    </w:p>
    <w:p w:rsidR="000635EE" w:rsidRPr="00A55D10" w:rsidRDefault="000635EE" w:rsidP="00A91140">
      <w:pPr>
        <w:bidi/>
        <w:spacing w:line="240" w:lineRule="auto"/>
        <w:ind w:left="288" w:hanging="284"/>
        <w:contextualSpacing/>
        <w:jc w:val="both"/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  <w:lang w:bidi="fa-IR"/>
        </w:rPr>
      </w:pPr>
      <w:r w:rsidRPr="00A55D10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  <w:lang w:bidi="fa-IR"/>
        </w:rPr>
        <w:t>اهداف اختصاصی برنامه:</w:t>
      </w:r>
    </w:p>
    <w:p w:rsidR="000635EE" w:rsidRPr="00A91140" w:rsidRDefault="000635EE" w:rsidP="005E52F9">
      <w:pPr>
        <w:pStyle w:val="ListParagraph"/>
        <w:numPr>
          <w:ilvl w:val="0"/>
          <w:numId w:val="21"/>
        </w:numPr>
        <w:bidi/>
        <w:spacing w:line="240" w:lineRule="auto"/>
        <w:ind w:left="288" w:hanging="284"/>
        <w:jc w:val="both"/>
        <w:rPr>
          <w:rFonts w:cs="B Yagut"/>
          <w:color w:val="000000" w:themeColor="text1"/>
          <w:sz w:val="24"/>
          <w:szCs w:val="24"/>
          <w:lang w:bidi="fa-IR"/>
        </w:rPr>
      </w:pPr>
      <w:r w:rsidRPr="00A55D10">
        <w:rPr>
          <w:rFonts w:cs="B Yagut" w:hint="cs"/>
          <w:color w:val="000000" w:themeColor="text1"/>
          <w:sz w:val="24"/>
          <w:szCs w:val="24"/>
          <w:rtl/>
          <w:lang w:bidi="fa-IR"/>
        </w:rPr>
        <w:t>صددرصد افراد غربال منفی واجد شرایط دریافت آموزش گروهی مهارت</w:t>
      </w:r>
      <w:r w:rsidR="00E05214"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های زندگی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، از طرف کارشناس مراقب سلامت به کارشناس سلامت روان ارجاع شده باشد .</w:t>
      </w:r>
    </w:p>
    <w:p w:rsidR="000635EE" w:rsidRPr="00A91140" w:rsidRDefault="00F74C66" w:rsidP="005E52F9">
      <w:pPr>
        <w:pStyle w:val="ListParagraph"/>
        <w:numPr>
          <w:ilvl w:val="0"/>
          <w:numId w:val="21"/>
        </w:numPr>
        <w:bidi/>
        <w:spacing w:line="240" w:lineRule="auto"/>
        <w:ind w:left="288" w:hanging="284"/>
        <w:jc w:val="both"/>
        <w:rPr>
          <w:rFonts w:cs="B Yagut"/>
          <w:color w:val="000000" w:themeColor="text1"/>
          <w:sz w:val="24"/>
          <w:szCs w:val="24"/>
          <w:lang w:bidi="fa-IR"/>
        </w:rPr>
      </w:pP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lastRenderedPageBreak/>
        <w:t>صددر صد</w:t>
      </w:r>
      <w:r w:rsidR="00280FFD"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گروه هدف </w:t>
      </w:r>
      <w:r w:rsidR="000635EE"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ارجاع شده از کارشناس مراقب سلامت، توسط کارشناس سلامت روان آموزش مهارت های زندگی دریافت نمایند .</w:t>
      </w:r>
    </w:p>
    <w:p w:rsidR="000635EE" w:rsidRPr="00A91140" w:rsidRDefault="000635EE" w:rsidP="00A91140">
      <w:pPr>
        <w:pStyle w:val="Heading1"/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color w:val="7030A0"/>
          <w:sz w:val="28"/>
          <w:szCs w:val="28"/>
          <w:rtl/>
        </w:rPr>
      </w:pPr>
      <w:r w:rsidRPr="00A91140">
        <w:rPr>
          <w:rFonts w:cs="B Yagut" w:hint="cs"/>
          <w:b/>
          <w:bCs/>
          <w:color w:val="7030A0"/>
          <w:sz w:val="28"/>
          <w:szCs w:val="28"/>
          <w:rtl/>
        </w:rPr>
        <w:t>شاخص</w:t>
      </w:r>
      <w:r w:rsidRPr="00A91140">
        <w:rPr>
          <w:rFonts w:cs="B Yagut"/>
          <w:b/>
          <w:bCs/>
          <w:color w:val="7030A0"/>
          <w:sz w:val="28"/>
          <w:szCs w:val="28"/>
          <w:rtl/>
        </w:rPr>
        <w:softHyphen/>
      </w:r>
      <w:r w:rsidRPr="00A91140">
        <w:rPr>
          <w:rFonts w:cs="B Yagut" w:hint="cs"/>
          <w:b/>
          <w:bCs/>
          <w:color w:val="7030A0"/>
          <w:sz w:val="28"/>
          <w:szCs w:val="28"/>
          <w:rtl/>
        </w:rPr>
        <w:t xml:space="preserve">های برنامه در ستاد شهرستان در سال </w:t>
      </w:r>
      <w:r w:rsidR="001069C5">
        <w:rPr>
          <w:rFonts w:cs="B Yagut" w:hint="cs"/>
          <w:b/>
          <w:bCs/>
          <w:color w:val="7030A0"/>
          <w:sz w:val="28"/>
          <w:szCs w:val="28"/>
          <w:rtl/>
        </w:rPr>
        <w:t>1401</w:t>
      </w:r>
    </w:p>
    <w:p w:rsidR="00C20C13" w:rsidRPr="00A91140" w:rsidRDefault="00E0762A" w:rsidP="00A91140">
      <w:pPr>
        <w:pStyle w:val="ListParagraph"/>
        <w:numPr>
          <w:ilvl w:val="0"/>
          <w:numId w:val="1"/>
        </w:numPr>
        <w:bidi/>
        <w:spacing w:line="240" w:lineRule="auto"/>
        <w:ind w:left="288" w:hanging="284"/>
        <w:jc w:val="both"/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lang w:bidi="fa-IR"/>
        </w:rPr>
      </w:pPr>
      <w:r w:rsidRPr="00A91140">
        <w:rPr>
          <w:rFonts w:cs="B Yagut" w:hint="cs"/>
          <w:sz w:val="24"/>
          <w:szCs w:val="24"/>
          <w:rtl/>
          <w:lang w:bidi="fa-IR"/>
        </w:rPr>
        <w:t>تعداد جلسات آموزش گروهی ( داخل و خارج از مرکز ) مهارت زندگی.</w:t>
      </w:r>
    </w:p>
    <w:p w:rsidR="00280FFD" w:rsidRPr="00A91140" w:rsidRDefault="00280FFD" w:rsidP="00A91140">
      <w:pPr>
        <w:pStyle w:val="ListParagraph"/>
        <w:numPr>
          <w:ilvl w:val="1"/>
          <w:numId w:val="1"/>
        </w:numPr>
        <w:bidi/>
        <w:spacing w:line="240" w:lineRule="auto"/>
        <w:jc w:val="both"/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lang w:bidi="fa-IR"/>
        </w:rPr>
      </w:pPr>
      <w:r w:rsidRPr="00A91140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شاخص مورد انتظار: برگزاری متوسط 4 جلسه در ماه (بطور متوسط معادل </w:t>
      </w:r>
      <w:r w:rsidR="003B430F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15</w:t>
      </w:r>
      <w:r w:rsidRPr="00A91140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 نفر در ماه)  </w:t>
      </w:r>
    </w:p>
    <w:p w:rsidR="00280FFD" w:rsidRPr="00A91140" w:rsidRDefault="00280FFD" w:rsidP="003B430F">
      <w:pPr>
        <w:bidi/>
        <w:spacing w:line="240" w:lineRule="auto"/>
        <w:jc w:val="both"/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lang w:bidi="fa-IR"/>
        </w:rPr>
      </w:pPr>
      <w:r w:rsidRPr="00A91140">
        <w:rPr>
          <w:rFonts w:cs="B Yagut" w:hint="cs"/>
          <w:sz w:val="24"/>
          <w:szCs w:val="24"/>
          <w:rtl/>
          <w:lang w:bidi="fa-IR"/>
        </w:rPr>
        <w:t xml:space="preserve">تعداد جلسات آموزش انفرادی مهارت زندگی در گروه های هدف. </w:t>
      </w:r>
    </w:p>
    <w:p w:rsidR="00280FFD" w:rsidRPr="00A91140" w:rsidRDefault="00280FFD" w:rsidP="00A91140">
      <w:pPr>
        <w:pStyle w:val="ListParagraph"/>
        <w:numPr>
          <w:ilvl w:val="1"/>
          <w:numId w:val="1"/>
        </w:numPr>
        <w:bidi/>
        <w:spacing w:line="240" w:lineRule="auto"/>
        <w:jc w:val="both"/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lang w:bidi="fa-IR"/>
        </w:rPr>
      </w:pPr>
      <w:r w:rsidRPr="00A91140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شاخص مورد انتظار: برگزاری متوسط </w:t>
      </w:r>
      <w:r w:rsidR="003B430F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12</w:t>
      </w:r>
      <w:r w:rsidRPr="00A91140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جلسه آموزش انفرادی مهارت زندگی در ماه </w:t>
      </w:r>
    </w:p>
    <w:p w:rsidR="00280FFD" w:rsidRPr="00A91140" w:rsidRDefault="00280FFD" w:rsidP="00A91140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Tahoma" w:hAnsi="Tahoma" w:cs="B Yagut"/>
          <w:b/>
          <w:bCs/>
          <w:color w:val="008000"/>
          <w:sz w:val="24"/>
          <w:szCs w:val="24"/>
          <w:u w:val="single"/>
          <w:lang w:bidi="fa-IR"/>
        </w:rPr>
      </w:pPr>
      <w:r w:rsidRPr="00A91140">
        <w:rPr>
          <w:rFonts w:cs="B Yagut" w:hint="cs"/>
          <w:sz w:val="24"/>
          <w:szCs w:val="24"/>
          <w:rtl/>
          <w:lang w:bidi="fa-IR"/>
        </w:rPr>
        <w:t>تعداد افراد در گروه های هدف که آموزش مهارت های زندگی دریافت کرده اند.</w:t>
      </w:r>
    </w:p>
    <w:p w:rsidR="00280FFD" w:rsidRPr="00A91140" w:rsidRDefault="00280FFD" w:rsidP="00A91140">
      <w:pPr>
        <w:pStyle w:val="ListParagraph"/>
        <w:numPr>
          <w:ilvl w:val="1"/>
          <w:numId w:val="1"/>
        </w:numPr>
        <w:bidi/>
        <w:spacing w:line="240" w:lineRule="auto"/>
        <w:jc w:val="both"/>
        <w:rPr>
          <w:rFonts w:ascii="Tahoma" w:hAnsi="Tahoma" w:cs="B Yagut"/>
          <w:b/>
          <w:bCs/>
          <w:color w:val="008000"/>
          <w:sz w:val="24"/>
          <w:szCs w:val="24"/>
          <w:u w:val="single"/>
          <w:lang w:bidi="fa-IR"/>
        </w:rPr>
      </w:pPr>
      <w:r w:rsidRPr="00A91140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شاخص مورد انتظار: </w:t>
      </w:r>
      <w:r w:rsidR="003B430F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850</w:t>
      </w:r>
      <w:r w:rsidRPr="00A91140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نفر در سال به ازاء هر کارشناس سلامت روان</w:t>
      </w:r>
      <w:r w:rsidRPr="00A91140">
        <w:rPr>
          <w:rFonts w:ascii="Tahoma" w:hAnsi="Tahoma" w:cs="B Yagut" w:hint="cs"/>
          <w:b/>
          <w:bCs/>
          <w:color w:val="008000"/>
          <w:sz w:val="24"/>
          <w:szCs w:val="24"/>
          <w:u w:val="single"/>
          <w:rtl/>
          <w:lang w:bidi="fa-IR"/>
        </w:rPr>
        <w:t xml:space="preserve"> </w:t>
      </w:r>
    </w:p>
    <w:p w:rsidR="00C20C13" w:rsidRPr="00A91140" w:rsidRDefault="00C20C13" w:rsidP="00A91140">
      <w:pPr>
        <w:pStyle w:val="ListParagraph"/>
        <w:bidi/>
        <w:spacing w:line="240" w:lineRule="auto"/>
        <w:ind w:left="288"/>
        <w:jc w:val="both"/>
        <w:rPr>
          <w:rFonts w:cs="B Yagut"/>
          <w:b/>
          <w:bCs/>
          <w:color w:val="7030A0"/>
        </w:rPr>
      </w:pPr>
    </w:p>
    <w:p w:rsidR="009A4998" w:rsidRDefault="009A4998" w:rsidP="009A4998">
      <w:pPr>
        <w:bidi/>
        <w:spacing w:line="240" w:lineRule="auto"/>
        <w:ind w:left="4"/>
        <w:contextualSpacing/>
        <w:jc w:val="both"/>
        <w:rPr>
          <w:rFonts w:ascii="Tahoma" w:hAnsi="Tahoma" w:cs="B Yagut"/>
          <w:b/>
          <w:bCs/>
          <w:color w:val="7030A0"/>
          <w:sz w:val="24"/>
          <w:szCs w:val="24"/>
          <w:rtl/>
        </w:rPr>
      </w:pPr>
    </w:p>
    <w:p w:rsidR="000635EE" w:rsidRPr="009A4998" w:rsidRDefault="000635EE" w:rsidP="009A4998">
      <w:pPr>
        <w:bidi/>
        <w:spacing w:line="240" w:lineRule="auto"/>
        <w:ind w:left="288" w:hanging="284"/>
        <w:contextualSpacing/>
        <w:jc w:val="both"/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  <w:lang w:bidi="fa-IR"/>
        </w:rPr>
      </w:pPr>
      <w:r w:rsidRPr="009A4998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  <w:lang w:bidi="fa-IR"/>
        </w:rPr>
        <w:t>شاخص</w:t>
      </w:r>
      <w:r w:rsidRPr="009A4998"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  <w:lang w:bidi="fa-IR"/>
        </w:rPr>
        <w:softHyphen/>
      </w:r>
      <w:r w:rsidRPr="009A4998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  <w:lang w:bidi="fa-IR"/>
        </w:rPr>
        <w:t xml:space="preserve">های برنامه در سطح مراکز جامع سلامت برای سال </w:t>
      </w:r>
      <w:r w:rsidR="001069C5" w:rsidRPr="009A4998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  <w:lang w:bidi="fa-IR"/>
        </w:rPr>
        <w:t>1401</w:t>
      </w:r>
    </w:p>
    <w:p w:rsidR="00C20C13" w:rsidRPr="00A91140" w:rsidRDefault="00E0762A" w:rsidP="00A91140">
      <w:pPr>
        <w:pStyle w:val="ListParagraph"/>
        <w:numPr>
          <w:ilvl w:val="0"/>
          <w:numId w:val="1"/>
        </w:numPr>
        <w:bidi/>
        <w:spacing w:line="240" w:lineRule="auto"/>
        <w:ind w:left="288" w:hanging="284"/>
        <w:jc w:val="both"/>
        <w:rPr>
          <w:rFonts w:ascii="Tahoma" w:hAnsi="Tahoma" w:cs="B Yagut"/>
          <w:b/>
          <w:bCs/>
          <w:color w:val="056E9F" w:themeColor="accent6" w:themeShade="80"/>
          <w:u w:val="single"/>
          <w:lang w:bidi="fa-IR"/>
        </w:rPr>
      </w:pPr>
      <w:r w:rsidRPr="00A91140">
        <w:rPr>
          <w:rFonts w:cs="B Yagut" w:hint="cs"/>
          <w:rtl/>
          <w:lang w:bidi="fa-IR"/>
        </w:rPr>
        <w:t xml:space="preserve">تعداد جلسات آموزش گروهی ( داخل و خارج از مرکز ) مهارت زندگی. </w:t>
      </w:r>
    </w:p>
    <w:p w:rsidR="00280FFD" w:rsidRPr="00A91140" w:rsidRDefault="00280FFD" w:rsidP="00A91140">
      <w:pPr>
        <w:pStyle w:val="ListParagraph"/>
        <w:numPr>
          <w:ilvl w:val="1"/>
          <w:numId w:val="1"/>
        </w:numPr>
        <w:bidi/>
        <w:spacing w:line="240" w:lineRule="auto"/>
        <w:jc w:val="both"/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lang w:bidi="fa-IR"/>
        </w:rPr>
      </w:pPr>
      <w:r w:rsidRPr="00A91140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شاخص مورد انتظار: برگزاری متوسط 4 جلسه در ماه (بطور متوسط معادل </w:t>
      </w:r>
      <w:r w:rsidR="003B430F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15</w:t>
      </w:r>
      <w:r w:rsidRPr="00A91140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 نفر در ماه)  </w:t>
      </w:r>
    </w:p>
    <w:p w:rsidR="00280FFD" w:rsidRPr="00A91140" w:rsidRDefault="00280FFD" w:rsidP="00A91140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lang w:bidi="fa-IR"/>
        </w:rPr>
      </w:pPr>
      <w:r w:rsidRPr="00A91140">
        <w:rPr>
          <w:rFonts w:cs="B Yagut" w:hint="cs"/>
          <w:sz w:val="24"/>
          <w:szCs w:val="24"/>
          <w:rtl/>
          <w:lang w:bidi="fa-IR"/>
        </w:rPr>
        <w:t xml:space="preserve">تعداد جلسات آموزش انفرادی مهارت زندگی در گروه های هدف. </w:t>
      </w:r>
    </w:p>
    <w:p w:rsidR="00280FFD" w:rsidRPr="00A91140" w:rsidRDefault="00280FFD" w:rsidP="00A91140">
      <w:pPr>
        <w:pStyle w:val="ListParagraph"/>
        <w:numPr>
          <w:ilvl w:val="1"/>
          <w:numId w:val="1"/>
        </w:numPr>
        <w:bidi/>
        <w:spacing w:line="240" w:lineRule="auto"/>
        <w:jc w:val="both"/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lang w:bidi="fa-IR"/>
        </w:rPr>
      </w:pPr>
      <w:r w:rsidRPr="00A91140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شاخص مورد انتظار: برگزاری متوسط </w:t>
      </w:r>
      <w:r w:rsidR="003B430F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12</w:t>
      </w:r>
      <w:r w:rsidRPr="00A91140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جلسه آموزش انفرادی مهارت زندگی در ماه </w:t>
      </w:r>
    </w:p>
    <w:p w:rsidR="00280FFD" w:rsidRPr="00A91140" w:rsidRDefault="00280FFD" w:rsidP="00A91140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Tahoma" w:hAnsi="Tahoma" w:cs="B Yagut"/>
          <w:b/>
          <w:bCs/>
          <w:color w:val="008000"/>
          <w:sz w:val="24"/>
          <w:szCs w:val="24"/>
          <w:u w:val="single"/>
          <w:lang w:bidi="fa-IR"/>
        </w:rPr>
      </w:pPr>
      <w:r w:rsidRPr="00A91140">
        <w:rPr>
          <w:rFonts w:cs="B Yagut" w:hint="cs"/>
          <w:sz w:val="24"/>
          <w:szCs w:val="24"/>
          <w:rtl/>
          <w:lang w:bidi="fa-IR"/>
        </w:rPr>
        <w:t>تعداد افراد در گروه های هدف که آموزش مهارت های زندگی دریافت کرده اند.</w:t>
      </w:r>
    </w:p>
    <w:p w:rsidR="00280FFD" w:rsidRPr="00A91140" w:rsidRDefault="00280FFD" w:rsidP="00A91140">
      <w:pPr>
        <w:pStyle w:val="ListParagraph"/>
        <w:numPr>
          <w:ilvl w:val="1"/>
          <w:numId w:val="1"/>
        </w:numPr>
        <w:bidi/>
        <w:spacing w:line="240" w:lineRule="auto"/>
        <w:jc w:val="both"/>
        <w:rPr>
          <w:rFonts w:ascii="Tahoma" w:hAnsi="Tahoma" w:cs="B Yagut"/>
          <w:b/>
          <w:bCs/>
          <w:color w:val="008000"/>
          <w:sz w:val="24"/>
          <w:szCs w:val="24"/>
          <w:u w:val="single"/>
          <w:lang w:bidi="fa-IR"/>
        </w:rPr>
      </w:pPr>
      <w:r w:rsidRPr="00A91140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شاخص مورد انتظار: </w:t>
      </w:r>
      <w:r w:rsidR="003B430F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850</w:t>
      </w:r>
      <w:r w:rsidRPr="00A91140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نفر در سال به ازاء هر کارشناس سلامت روان</w:t>
      </w:r>
      <w:r w:rsidRPr="00A91140">
        <w:rPr>
          <w:rFonts w:ascii="Tahoma" w:hAnsi="Tahoma" w:cs="B Yagut" w:hint="cs"/>
          <w:b/>
          <w:bCs/>
          <w:color w:val="008000"/>
          <w:sz w:val="24"/>
          <w:szCs w:val="24"/>
          <w:u w:val="single"/>
          <w:rtl/>
          <w:lang w:bidi="fa-IR"/>
        </w:rPr>
        <w:t xml:space="preserve"> </w:t>
      </w:r>
    </w:p>
    <w:p w:rsidR="00E0762A" w:rsidRDefault="00E0762A" w:rsidP="00A91140">
      <w:pPr>
        <w:jc w:val="both"/>
        <w:rPr>
          <w:rFonts w:ascii="Tahoma" w:hAnsi="Tahoma" w:cs="B Yagut"/>
          <w:b/>
          <w:bCs/>
          <w:color w:val="056E9F" w:themeColor="accent6" w:themeShade="80"/>
          <w:u w:val="single"/>
          <w:rtl/>
          <w:lang w:bidi="fa-IR"/>
        </w:rPr>
      </w:pPr>
    </w:p>
    <w:p w:rsidR="006E2F83" w:rsidRDefault="006E2F83" w:rsidP="00A91140">
      <w:pPr>
        <w:jc w:val="both"/>
        <w:rPr>
          <w:rFonts w:ascii="Tahoma" w:hAnsi="Tahoma" w:cs="B Yagut"/>
          <w:b/>
          <w:bCs/>
          <w:color w:val="056E9F" w:themeColor="accent6" w:themeShade="80"/>
          <w:u w:val="single"/>
          <w:rtl/>
          <w:lang w:bidi="fa-IR"/>
        </w:rPr>
      </w:pPr>
    </w:p>
    <w:p w:rsidR="006E2F83" w:rsidRDefault="006E2F83" w:rsidP="00A91140">
      <w:pPr>
        <w:jc w:val="both"/>
        <w:rPr>
          <w:rFonts w:ascii="Tahoma" w:hAnsi="Tahoma" w:cs="B Yagut"/>
          <w:b/>
          <w:bCs/>
          <w:color w:val="056E9F" w:themeColor="accent6" w:themeShade="80"/>
          <w:u w:val="single"/>
          <w:rtl/>
          <w:lang w:bidi="fa-IR"/>
        </w:rPr>
      </w:pPr>
    </w:p>
    <w:p w:rsidR="006E2F83" w:rsidRDefault="006E2F83" w:rsidP="00A91140">
      <w:pPr>
        <w:jc w:val="both"/>
        <w:rPr>
          <w:rFonts w:ascii="Tahoma" w:hAnsi="Tahoma" w:cs="B Yagut"/>
          <w:b/>
          <w:bCs/>
          <w:color w:val="056E9F" w:themeColor="accent6" w:themeShade="80"/>
          <w:u w:val="single"/>
          <w:rtl/>
          <w:lang w:bidi="fa-IR"/>
        </w:rPr>
      </w:pPr>
    </w:p>
    <w:p w:rsidR="006E2F83" w:rsidRDefault="006E2F83" w:rsidP="00A91140">
      <w:pPr>
        <w:jc w:val="both"/>
        <w:rPr>
          <w:rFonts w:ascii="Tahoma" w:hAnsi="Tahoma" w:cs="B Yagut"/>
          <w:b/>
          <w:bCs/>
          <w:color w:val="056E9F" w:themeColor="accent6" w:themeShade="80"/>
          <w:u w:val="single"/>
          <w:rtl/>
          <w:lang w:bidi="fa-IR"/>
        </w:rPr>
      </w:pPr>
    </w:p>
    <w:p w:rsidR="006E2F83" w:rsidRDefault="006E2F83" w:rsidP="00A91140">
      <w:pPr>
        <w:jc w:val="both"/>
        <w:rPr>
          <w:rFonts w:ascii="Tahoma" w:hAnsi="Tahoma" w:cs="B Yagut"/>
          <w:b/>
          <w:bCs/>
          <w:color w:val="056E9F" w:themeColor="accent6" w:themeShade="80"/>
          <w:u w:val="single"/>
          <w:rtl/>
          <w:lang w:bidi="fa-IR"/>
        </w:rPr>
      </w:pPr>
    </w:p>
    <w:p w:rsidR="006E2F83" w:rsidRDefault="006E2F83" w:rsidP="00A91140">
      <w:pPr>
        <w:jc w:val="both"/>
        <w:rPr>
          <w:rFonts w:ascii="Tahoma" w:hAnsi="Tahoma" w:cs="B Yagut"/>
          <w:b/>
          <w:bCs/>
          <w:color w:val="056E9F" w:themeColor="accent6" w:themeShade="80"/>
          <w:u w:val="single"/>
          <w:rtl/>
          <w:lang w:bidi="fa-IR"/>
        </w:rPr>
      </w:pPr>
    </w:p>
    <w:p w:rsidR="006E2F83" w:rsidRDefault="006E2F83" w:rsidP="00A91140">
      <w:pPr>
        <w:jc w:val="both"/>
        <w:rPr>
          <w:rFonts w:ascii="Tahoma" w:hAnsi="Tahoma" w:cs="B Yagut"/>
          <w:b/>
          <w:bCs/>
          <w:color w:val="056E9F" w:themeColor="accent6" w:themeShade="80"/>
          <w:u w:val="single"/>
          <w:rtl/>
          <w:lang w:bidi="fa-IR"/>
        </w:rPr>
      </w:pPr>
    </w:p>
    <w:p w:rsidR="000635EE" w:rsidRPr="00A91140" w:rsidRDefault="000635EE" w:rsidP="00A91140">
      <w:pPr>
        <w:shd w:val="clear" w:color="auto" w:fill="D9D9D9" w:themeFill="background1" w:themeFillShade="D9"/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color w:val="7030A0"/>
          <w:sz w:val="28"/>
          <w:szCs w:val="28"/>
          <w:rtl/>
          <w:lang w:bidi="fa-IR"/>
        </w:rPr>
      </w:pPr>
      <w:r w:rsidRPr="00A91140">
        <w:rPr>
          <w:rFonts w:cs="B Yagut" w:hint="cs"/>
          <w:b/>
          <w:bCs/>
          <w:color w:val="7030A0"/>
          <w:sz w:val="28"/>
          <w:szCs w:val="28"/>
          <w:rtl/>
          <w:lang w:bidi="fa-IR"/>
        </w:rPr>
        <w:lastRenderedPageBreak/>
        <w:t>برنامه آموزش مهارت های فرزند</w:t>
      </w:r>
      <w:r w:rsidR="00EA6793" w:rsidRPr="00A91140">
        <w:rPr>
          <w:rFonts w:cs="B Yagut" w:hint="cs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A91140">
        <w:rPr>
          <w:rFonts w:cs="B Yagut" w:hint="cs"/>
          <w:b/>
          <w:bCs/>
          <w:color w:val="7030A0"/>
          <w:sz w:val="28"/>
          <w:szCs w:val="28"/>
          <w:rtl/>
          <w:lang w:bidi="fa-IR"/>
        </w:rPr>
        <w:t>پروری</w:t>
      </w:r>
      <w:r w:rsidR="00EA6793" w:rsidRPr="00A91140">
        <w:rPr>
          <w:rFonts w:cs="B Yagut" w:hint="cs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A91140">
        <w:rPr>
          <w:rFonts w:cs="B Yagut" w:hint="cs"/>
          <w:b/>
          <w:bCs/>
          <w:color w:val="7030A0"/>
          <w:sz w:val="28"/>
          <w:szCs w:val="28"/>
          <w:rtl/>
          <w:lang w:bidi="fa-IR"/>
        </w:rPr>
        <w:t>(2-12 سال )</w:t>
      </w:r>
    </w:p>
    <w:p w:rsidR="000635EE" w:rsidRPr="00A91140" w:rsidRDefault="000635EE" w:rsidP="00A91140">
      <w:pPr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color w:val="7030A0"/>
          <w:sz w:val="24"/>
          <w:szCs w:val="24"/>
          <w:rtl/>
          <w:lang w:bidi="fa-IR"/>
        </w:rPr>
      </w:pPr>
      <w:r w:rsidRPr="00A91140">
        <w:rPr>
          <w:rFonts w:cs="B Yagut" w:hint="cs"/>
          <w:b/>
          <w:bCs/>
          <w:color w:val="7030A0"/>
          <w:sz w:val="24"/>
          <w:szCs w:val="24"/>
          <w:rtl/>
          <w:lang w:bidi="fa-IR"/>
        </w:rPr>
        <w:t>مقدمه</w:t>
      </w:r>
    </w:p>
    <w:p w:rsidR="003E5D2A" w:rsidRPr="00A91140" w:rsidRDefault="00084C3F" w:rsidP="00A91140">
      <w:pPr>
        <w:bidi/>
        <w:spacing w:line="240" w:lineRule="auto"/>
        <w:ind w:left="119" w:firstLine="284"/>
        <w:contextualSpacing/>
        <w:jc w:val="both"/>
        <w:rPr>
          <w:rFonts w:cs="B Yagut"/>
          <w:sz w:val="24"/>
          <w:szCs w:val="24"/>
          <w:rtl/>
          <w:lang w:bidi="fa-IR"/>
        </w:rPr>
      </w:pPr>
      <w:r w:rsidRPr="00A91140">
        <w:rPr>
          <w:rFonts w:cs="B Yagut" w:hint="cs"/>
          <w:sz w:val="24"/>
          <w:szCs w:val="24"/>
          <w:rtl/>
          <w:lang w:bidi="fa-IR"/>
        </w:rPr>
        <w:t>سلامت روان کودک و نوجوان قسمت اصلی بهداشت عمومی است و هر کوششی در جهت بهبود سلامت روان کودک نیاز به ارزیابی مهارت های فرزندپروری و تعاملات خانوادگی دارد. آموزش والدین مثبت یک برنامه مداخله ای مبتنی بر نظریه یادگیری اجتماعی است و هدف اصلی آن جلوگیری از مشکلات رفتاری ، عاطفی و رشد در کودکان با افزایش اطلاعات ، مهارت ها و اعتماد به نفس والدین است.</w:t>
      </w:r>
      <w:r w:rsidR="003E5D2A" w:rsidRPr="00A91140">
        <w:rPr>
          <w:rFonts w:cs="B Yagut" w:hint="cs"/>
          <w:sz w:val="24"/>
          <w:szCs w:val="24"/>
          <w:rtl/>
          <w:lang w:bidi="fa-IR"/>
        </w:rPr>
        <w:t xml:space="preserve"> می توان از آموزش مهارت های والدین به عنوان رویکردی مناسب برای بهبود سلامت روان مادران و بهبود روش های مربیگری آنها در مورد فرزندان استفاده کرد. بدین صورت که آموزش مهارت های فرزندپروری باعث تقویت پیوند والدینی، کم شدن استرس ادراک شده والدین و بالا رفتن کیفیت زندگی مادران می گردد.  علاوه بر این ، این می تواند یک روش موثر در ارتقا رفتار خوب و کاهش رفتار بد برای کودکان باشد. (غریبی و شیدایی. 2016)</w:t>
      </w:r>
    </w:p>
    <w:p w:rsidR="003E5D2A" w:rsidRPr="00A91140" w:rsidRDefault="000635EE" w:rsidP="00A91140">
      <w:pPr>
        <w:bidi/>
        <w:spacing w:line="240" w:lineRule="auto"/>
        <w:ind w:left="119" w:firstLine="284"/>
        <w:contextualSpacing/>
        <w:jc w:val="both"/>
        <w:rPr>
          <w:rFonts w:cs="B Yagut"/>
          <w:sz w:val="24"/>
          <w:szCs w:val="24"/>
          <w:rtl/>
          <w:lang w:bidi="fa-IR"/>
        </w:rPr>
      </w:pPr>
      <w:r w:rsidRPr="00A91140">
        <w:rPr>
          <w:rFonts w:cs="B Yagut" w:hint="cs"/>
          <w:sz w:val="24"/>
          <w:szCs w:val="24"/>
          <w:rtl/>
          <w:lang w:bidi="fa-IR"/>
        </w:rPr>
        <w:t xml:space="preserve">شواهد قوی وجود دارد که نشان می دهد </w:t>
      </w:r>
      <w:r w:rsidR="003E5D2A" w:rsidRPr="00A91140">
        <w:rPr>
          <w:rFonts w:cs="B Yagut" w:hint="cs"/>
          <w:sz w:val="24"/>
          <w:szCs w:val="24"/>
          <w:rtl/>
          <w:lang w:bidi="fa-IR"/>
        </w:rPr>
        <w:t>سطح عزت نفس کودکان پس از 8 جلسه آموزش به طور قابل توجهی افزایش می یابد.( آجلیلچی و برجعلی 2011 )</w:t>
      </w:r>
    </w:p>
    <w:p w:rsidR="000635EE" w:rsidRPr="00A91140" w:rsidRDefault="000635EE" w:rsidP="00A91140">
      <w:pPr>
        <w:bidi/>
        <w:spacing w:line="240" w:lineRule="auto"/>
        <w:ind w:left="119" w:firstLine="284"/>
        <w:contextualSpacing/>
        <w:jc w:val="both"/>
        <w:rPr>
          <w:rFonts w:cs="B Yagut"/>
          <w:sz w:val="24"/>
          <w:szCs w:val="24"/>
          <w:rtl/>
          <w:lang w:bidi="fa-IR"/>
        </w:rPr>
      </w:pPr>
      <w:r w:rsidRPr="00A91140">
        <w:rPr>
          <w:rFonts w:cs="B Yagut" w:hint="cs"/>
          <w:sz w:val="24"/>
          <w:szCs w:val="24"/>
          <w:rtl/>
          <w:lang w:bidi="fa-IR"/>
        </w:rPr>
        <w:t xml:space="preserve">همچنین مطالعات دیگر نشان می دهد </w:t>
      </w:r>
      <w:r w:rsidR="002D039F" w:rsidRPr="00A91140">
        <w:rPr>
          <w:rFonts w:cs="B Yagut" w:hint="cs"/>
          <w:sz w:val="24"/>
          <w:szCs w:val="24"/>
          <w:rtl/>
          <w:lang w:bidi="fa-IR"/>
        </w:rPr>
        <w:t>آموزش مهارتهای فرزندپروری از</w:t>
      </w:r>
      <w:r w:rsidRPr="00A91140">
        <w:rPr>
          <w:rFonts w:cs="B Yagut" w:hint="cs"/>
          <w:sz w:val="24"/>
          <w:szCs w:val="24"/>
          <w:rtl/>
          <w:lang w:bidi="fa-IR"/>
        </w:rPr>
        <w:t xml:space="preserve"> سوء رفتار با کودکان </w:t>
      </w:r>
      <w:r w:rsidR="002D039F" w:rsidRPr="00A91140">
        <w:rPr>
          <w:rFonts w:cs="B Yagut" w:hint="cs"/>
          <w:sz w:val="24"/>
          <w:szCs w:val="24"/>
          <w:rtl/>
          <w:lang w:bidi="fa-IR"/>
        </w:rPr>
        <w:t>پیشگیری می نماید</w:t>
      </w:r>
      <w:r w:rsidRPr="00A91140">
        <w:rPr>
          <w:rFonts w:cs="B Yagut" w:hint="cs"/>
          <w:sz w:val="24"/>
          <w:szCs w:val="24"/>
          <w:rtl/>
          <w:lang w:bidi="fa-IR"/>
        </w:rPr>
        <w:t xml:space="preserve"> ( </w:t>
      </w:r>
      <w:r w:rsidR="002D039F" w:rsidRPr="00A91140">
        <w:rPr>
          <w:rFonts w:cs="B Yagut"/>
          <w:sz w:val="24"/>
          <w:szCs w:val="24"/>
          <w:lang w:bidi="fa-IR"/>
        </w:rPr>
        <w:t>chen,chan.2015</w:t>
      </w:r>
      <w:r w:rsidRPr="00A91140">
        <w:rPr>
          <w:rFonts w:cs="B Yagut" w:hint="cs"/>
          <w:sz w:val="24"/>
          <w:szCs w:val="24"/>
          <w:rtl/>
          <w:lang w:bidi="fa-IR"/>
        </w:rPr>
        <w:t>)</w:t>
      </w:r>
      <w:r w:rsidR="00C20C13" w:rsidRPr="00A91140">
        <w:rPr>
          <w:rFonts w:cs="B Yagut" w:hint="cs"/>
          <w:sz w:val="24"/>
          <w:szCs w:val="24"/>
          <w:rtl/>
          <w:lang w:bidi="fa-IR"/>
        </w:rPr>
        <w:t>.</w:t>
      </w:r>
    </w:p>
    <w:p w:rsidR="003E5D2A" w:rsidRPr="00A91140" w:rsidRDefault="000635EE" w:rsidP="00A91140">
      <w:pPr>
        <w:bidi/>
        <w:spacing w:line="240" w:lineRule="auto"/>
        <w:ind w:left="119" w:firstLine="284"/>
        <w:contextualSpacing/>
        <w:jc w:val="both"/>
        <w:rPr>
          <w:rFonts w:cs="B Yagut"/>
          <w:sz w:val="24"/>
          <w:szCs w:val="24"/>
          <w:rtl/>
          <w:lang w:bidi="fa-IR"/>
        </w:rPr>
      </w:pPr>
      <w:r w:rsidRPr="00A91140">
        <w:rPr>
          <w:rFonts w:cs="B Yagut" w:hint="cs"/>
          <w:sz w:val="24"/>
          <w:szCs w:val="24"/>
          <w:rtl/>
          <w:lang w:bidi="fa-IR"/>
        </w:rPr>
        <w:t xml:space="preserve">مطالعات متعددی نیز نشان می دهد </w:t>
      </w:r>
      <w:r w:rsidR="003E5D2A" w:rsidRPr="00A91140">
        <w:rPr>
          <w:rFonts w:cs="B Yagut"/>
          <w:sz w:val="24"/>
          <w:szCs w:val="24"/>
          <w:rtl/>
        </w:rPr>
        <w:t xml:space="preserve">آموزش و آگاهي والدين از نحوه برخورد صحيح با کودک </w:t>
      </w:r>
      <w:r w:rsidR="003E5D2A" w:rsidRPr="00A91140">
        <w:rPr>
          <w:rFonts w:cs="B Yagut" w:hint="cs"/>
          <w:sz w:val="24"/>
          <w:szCs w:val="24"/>
          <w:rtl/>
        </w:rPr>
        <w:t>4-6</w:t>
      </w:r>
      <w:r w:rsidR="003E5D2A" w:rsidRPr="00A91140">
        <w:rPr>
          <w:rFonts w:cs="B Yagut"/>
          <w:sz w:val="24"/>
          <w:szCs w:val="24"/>
          <w:rtl/>
        </w:rPr>
        <w:t>خود و کسب آگاهي از موثرترين شيوه هاي فرزندپروري (روش مقتدرانه) و برخورد مناسب با کودک، نه تنها مي تواند مشکلات رفتاري کودکان را کاهش دهد؛ بلکه در اثر آرامش روان آنان فرصت بهتري براي رشد و يادگيري در اختيار آنان قرار خواهد گرفت</w:t>
      </w:r>
      <w:r w:rsidR="003E5D2A" w:rsidRPr="00A91140">
        <w:rPr>
          <w:rFonts w:cs="B Yagut" w:hint="cs"/>
          <w:sz w:val="24"/>
          <w:szCs w:val="24"/>
          <w:rtl/>
          <w:lang w:bidi="fa-IR"/>
        </w:rPr>
        <w:t xml:space="preserve"> ( یارمحمدیان و قادری . 1390)</w:t>
      </w:r>
    </w:p>
    <w:p w:rsidR="000635EE" w:rsidRPr="00A91140" w:rsidRDefault="000635EE" w:rsidP="00B755A7">
      <w:pPr>
        <w:bidi/>
        <w:spacing w:line="240" w:lineRule="auto"/>
        <w:contextualSpacing/>
        <w:jc w:val="both"/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  <w:lang w:bidi="fa-IR"/>
        </w:rPr>
      </w:pPr>
      <w:r w:rsidRPr="00A91140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  <w:lang w:bidi="fa-IR"/>
        </w:rPr>
        <w:t xml:space="preserve">اهداف کلی برنامه در کشور: </w:t>
      </w:r>
    </w:p>
    <w:p w:rsidR="000635EE" w:rsidRPr="00A91140" w:rsidRDefault="000635EE" w:rsidP="005E52F9">
      <w:pPr>
        <w:pStyle w:val="ListParagraph"/>
        <w:numPr>
          <w:ilvl w:val="0"/>
          <w:numId w:val="23"/>
        </w:numPr>
        <w:bidi/>
        <w:spacing w:line="240" w:lineRule="auto"/>
        <w:ind w:left="288" w:hanging="284"/>
        <w:jc w:val="both"/>
        <w:rPr>
          <w:rFonts w:cs="B Yagut"/>
          <w:sz w:val="24"/>
          <w:szCs w:val="24"/>
          <w:lang w:bidi="fa-IR"/>
        </w:rPr>
      </w:pPr>
      <w:r w:rsidRPr="00A91140">
        <w:rPr>
          <w:rFonts w:cs="B Yagut" w:hint="cs"/>
          <w:sz w:val="24"/>
          <w:szCs w:val="24"/>
          <w:rtl/>
          <w:lang w:bidi="fa-IR"/>
        </w:rPr>
        <w:t xml:space="preserve">پیشگیری از اختلالات روانپزشکی و مشکلات رفتاری کودکان </w:t>
      </w:r>
    </w:p>
    <w:p w:rsidR="000635EE" w:rsidRPr="00A91140" w:rsidRDefault="000635EE" w:rsidP="005E52F9">
      <w:pPr>
        <w:pStyle w:val="ListParagraph"/>
        <w:numPr>
          <w:ilvl w:val="0"/>
          <w:numId w:val="23"/>
        </w:numPr>
        <w:bidi/>
        <w:spacing w:line="240" w:lineRule="auto"/>
        <w:ind w:left="288" w:hanging="284"/>
        <w:jc w:val="both"/>
        <w:rPr>
          <w:rFonts w:cs="B Yagut"/>
          <w:sz w:val="24"/>
          <w:szCs w:val="24"/>
          <w:lang w:bidi="fa-IR"/>
        </w:rPr>
      </w:pPr>
      <w:r w:rsidRPr="00A91140">
        <w:rPr>
          <w:rFonts w:cs="B Yagut" w:hint="cs"/>
          <w:sz w:val="24"/>
          <w:szCs w:val="24"/>
          <w:rtl/>
          <w:lang w:bidi="fa-IR"/>
        </w:rPr>
        <w:t xml:space="preserve">ارتقاء روابط والد و کودک </w:t>
      </w:r>
    </w:p>
    <w:p w:rsidR="006E5321" w:rsidRPr="00A91140" w:rsidRDefault="000635EE" w:rsidP="005E52F9">
      <w:pPr>
        <w:pStyle w:val="ListParagraph"/>
        <w:numPr>
          <w:ilvl w:val="0"/>
          <w:numId w:val="23"/>
        </w:numPr>
        <w:bidi/>
        <w:spacing w:line="240" w:lineRule="auto"/>
        <w:ind w:left="288" w:hanging="284"/>
        <w:jc w:val="both"/>
        <w:rPr>
          <w:rFonts w:cs="B Yagut"/>
          <w:sz w:val="24"/>
          <w:szCs w:val="24"/>
          <w:lang w:bidi="fa-IR"/>
        </w:rPr>
      </w:pPr>
      <w:r w:rsidRPr="00A91140">
        <w:rPr>
          <w:rFonts w:cs="B Yagut" w:hint="cs"/>
          <w:sz w:val="24"/>
          <w:szCs w:val="24"/>
          <w:rtl/>
          <w:lang w:bidi="fa-IR"/>
        </w:rPr>
        <w:t xml:space="preserve">توانمند سازی والدین </w:t>
      </w:r>
    </w:p>
    <w:p w:rsidR="002D039F" w:rsidRPr="00A91140" w:rsidRDefault="002D039F" w:rsidP="005E52F9">
      <w:pPr>
        <w:pStyle w:val="ListParagraph"/>
        <w:numPr>
          <w:ilvl w:val="0"/>
          <w:numId w:val="23"/>
        </w:numPr>
        <w:bidi/>
        <w:spacing w:line="240" w:lineRule="auto"/>
        <w:ind w:left="288" w:hanging="284"/>
        <w:jc w:val="both"/>
        <w:rPr>
          <w:rFonts w:cs="B Yagut"/>
          <w:sz w:val="24"/>
          <w:szCs w:val="24"/>
          <w:lang w:bidi="fa-IR"/>
        </w:rPr>
      </w:pPr>
      <w:r w:rsidRPr="00A91140">
        <w:rPr>
          <w:rFonts w:cs="B Yagut" w:hint="cs"/>
          <w:sz w:val="24"/>
          <w:szCs w:val="24"/>
          <w:rtl/>
          <w:lang w:bidi="fa-IR"/>
        </w:rPr>
        <w:t>پیشگیری از بدرفتاری با کودک</w:t>
      </w:r>
    </w:p>
    <w:p w:rsidR="000635EE" w:rsidRPr="00A91140" w:rsidRDefault="000635EE" w:rsidP="00A91140">
      <w:pPr>
        <w:bidi/>
        <w:spacing w:line="240" w:lineRule="auto"/>
        <w:ind w:left="288" w:hanging="284"/>
        <w:contextualSpacing/>
        <w:jc w:val="both"/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  <w:lang w:bidi="fa-IR"/>
        </w:rPr>
      </w:pPr>
      <w:r w:rsidRPr="00A91140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  <w:lang w:bidi="fa-IR"/>
        </w:rPr>
        <w:t>اهداف اختصاصی برنامه:</w:t>
      </w:r>
    </w:p>
    <w:p w:rsidR="000635EE" w:rsidRPr="00A91140" w:rsidRDefault="000635EE" w:rsidP="005E52F9">
      <w:pPr>
        <w:pStyle w:val="ListParagraph"/>
        <w:numPr>
          <w:ilvl w:val="0"/>
          <w:numId w:val="24"/>
        </w:numPr>
        <w:bidi/>
        <w:spacing w:line="240" w:lineRule="auto"/>
        <w:ind w:left="288" w:hanging="284"/>
        <w:jc w:val="both"/>
        <w:rPr>
          <w:rFonts w:cs="B Yagut"/>
          <w:sz w:val="24"/>
          <w:szCs w:val="24"/>
          <w:lang w:bidi="fa-IR"/>
        </w:rPr>
      </w:pPr>
      <w:r w:rsidRPr="00A91140">
        <w:rPr>
          <w:rFonts w:cs="B Yagut" w:hint="cs"/>
          <w:sz w:val="24"/>
          <w:szCs w:val="24"/>
          <w:rtl/>
          <w:lang w:bidi="fa-IR"/>
        </w:rPr>
        <w:t>صددرصد افراد غربال منفی واجد شرایط دریافت آموزش گروهی مهارت، از طرف کارشناس مراقب سلامت به کارشناس سلامت روان ارجاع شده باشد .</w:t>
      </w:r>
    </w:p>
    <w:p w:rsidR="000635EE" w:rsidRPr="00A91140" w:rsidRDefault="00F74C66" w:rsidP="005E52F9">
      <w:pPr>
        <w:pStyle w:val="ListParagraph"/>
        <w:numPr>
          <w:ilvl w:val="0"/>
          <w:numId w:val="24"/>
        </w:numPr>
        <w:bidi/>
        <w:spacing w:line="240" w:lineRule="auto"/>
        <w:ind w:left="288" w:hanging="284"/>
        <w:jc w:val="both"/>
        <w:rPr>
          <w:rFonts w:cs="B Yagut"/>
          <w:sz w:val="24"/>
          <w:szCs w:val="24"/>
          <w:lang w:bidi="fa-IR"/>
        </w:rPr>
      </w:pPr>
      <w:r w:rsidRPr="00A91140">
        <w:rPr>
          <w:rFonts w:cs="B Yagut" w:hint="cs"/>
          <w:sz w:val="24"/>
          <w:szCs w:val="24"/>
          <w:rtl/>
          <w:lang w:bidi="fa-IR"/>
        </w:rPr>
        <w:t>صد در صد</w:t>
      </w:r>
      <w:r w:rsidR="0096001E" w:rsidRPr="00A91140">
        <w:rPr>
          <w:rFonts w:cs="B Yagut" w:hint="cs"/>
          <w:sz w:val="24"/>
          <w:szCs w:val="24"/>
          <w:rtl/>
          <w:lang w:bidi="fa-IR"/>
        </w:rPr>
        <w:t xml:space="preserve"> </w:t>
      </w:r>
      <w:r w:rsidR="000635EE" w:rsidRPr="00A91140">
        <w:rPr>
          <w:rFonts w:cs="B Yagut" w:hint="cs"/>
          <w:sz w:val="24"/>
          <w:szCs w:val="24"/>
          <w:rtl/>
          <w:lang w:bidi="fa-IR"/>
        </w:rPr>
        <w:t xml:space="preserve"> گروه هدف ارجاع شده از کارشناس مراقب سلامت، توسط کارشناس سلامت روان آموزش مهارت های فرزندپروری دریافت نمایند .</w:t>
      </w:r>
    </w:p>
    <w:p w:rsidR="000635EE" w:rsidRPr="00A91140" w:rsidRDefault="000635EE" w:rsidP="00A91140">
      <w:pPr>
        <w:pStyle w:val="Heading1"/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color w:val="7030A0"/>
          <w:sz w:val="28"/>
          <w:szCs w:val="28"/>
          <w:rtl/>
        </w:rPr>
      </w:pPr>
      <w:r w:rsidRPr="00A91140">
        <w:rPr>
          <w:rFonts w:cs="B Yagut" w:hint="cs"/>
          <w:b/>
          <w:bCs/>
          <w:color w:val="7030A0"/>
          <w:sz w:val="28"/>
          <w:szCs w:val="28"/>
          <w:rtl/>
        </w:rPr>
        <w:lastRenderedPageBreak/>
        <w:t>شاخص</w:t>
      </w:r>
      <w:r w:rsidRPr="00A91140">
        <w:rPr>
          <w:rFonts w:cs="B Yagut"/>
          <w:b/>
          <w:bCs/>
          <w:color w:val="7030A0"/>
          <w:sz w:val="28"/>
          <w:szCs w:val="28"/>
          <w:rtl/>
        </w:rPr>
        <w:softHyphen/>
      </w:r>
      <w:r w:rsidRPr="00A91140">
        <w:rPr>
          <w:rFonts w:cs="B Yagut" w:hint="cs"/>
          <w:b/>
          <w:bCs/>
          <w:color w:val="7030A0"/>
          <w:sz w:val="28"/>
          <w:szCs w:val="28"/>
          <w:rtl/>
        </w:rPr>
        <w:t xml:space="preserve">های برنامه در ستاد شهرستان در سال </w:t>
      </w:r>
      <w:r w:rsidR="001069C5">
        <w:rPr>
          <w:rFonts w:cs="B Yagut" w:hint="cs"/>
          <w:b/>
          <w:bCs/>
          <w:color w:val="7030A0"/>
          <w:sz w:val="28"/>
          <w:szCs w:val="28"/>
          <w:rtl/>
        </w:rPr>
        <w:t>1401</w:t>
      </w:r>
    </w:p>
    <w:p w:rsidR="00F74C66" w:rsidRPr="00A91140" w:rsidRDefault="00F74C66" w:rsidP="005E52F9">
      <w:pPr>
        <w:pStyle w:val="ListParagraph"/>
        <w:numPr>
          <w:ilvl w:val="0"/>
          <w:numId w:val="25"/>
        </w:numPr>
        <w:bidi/>
        <w:spacing w:line="240" w:lineRule="auto"/>
        <w:ind w:left="288" w:hanging="284"/>
        <w:jc w:val="both"/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lang w:bidi="fa-IR"/>
        </w:rPr>
      </w:pPr>
      <w:r w:rsidRPr="00A91140">
        <w:rPr>
          <w:rFonts w:cs="B Yagut" w:hint="cs"/>
          <w:sz w:val="24"/>
          <w:szCs w:val="24"/>
          <w:rtl/>
          <w:lang w:bidi="fa-IR"/>
        </w:rPr>
        <w:t>تعداد جلسات آموزش گروهی (داخل و خارج از مرکز ) مهارت فرزندپروری به  گروه هدف</w:t>
      </w:r>
    </w:p>
    <w:p w:rsidR="00F74C66" w:rsidRPr="00A91140" w:rsidRDefault="00F74C66" w:rsidP="005E52F9">
      <w:pPr>
        <w:pStyle w:val="ListParagraph"/>
        <w:numPr>
          <w:ilvl w:val="1"/>
          <w:numId w:val="25"/>
        </w:numPr>
        <w:bidi/>
        <w:spacing w:line="240" w:lineRule="auto"/>
        <w:ind w:left="1111"/>
        <w:jc w:val="both"/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lang w:bidi="fa-IR"/>
        </w:rPr>
      </w:pPr>
      <w:r w:rsidRPr="00A91140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شاخص مورد انتظار: برگزاری متوسط 4 جلسه در ماه (بطور متوسط معادل </w:t>
      </w:r>
      <w:r w:rsidR="003B430F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15</w:t>
      </w:r>
      <w:r w:rsidRPr="00A91140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نفر در ماه )  </w:t>
      </w:r>
    </w:p>
    <w:p w:rsidR="00F74C66" w:rsidRPr="00A91140" w:rsidRDefault="00F74C66" w:rsidP="005E52F9">
      <w:pPr>
        <w:pStyle w:val="ListParagraph"/>
        <w:numPr>
          <w:ilvl w:val="0"/>
          <w:numId w:val="25"/>
        </w:numPr>
        <w:bidi/>
        <w:spacing w:line="240" w:lineRule="auto"/>
        <w:ind w:left="288" w:hanging="284"/>
        <w:jc w:val="both"/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lang w:bidi="fa-IR"/>
        </w:rPr>
      </w:pPr>
      <w:r w:rsidRPr="00A91140">
        <w:rPr>
          <w:rFonts w:cs="B Yagut" w:hint="cs"/>
          <w:sz w:val="24"/>
          <w:szCs w:val="24"/>
          <w:rtl/>
          <w:lang w:bidi="fa-IR"/>
        </w:rPr>
        <w:t xml:space="preserve">تعداد جلسات آموزش انفرادی مهارت فرزندپروری در گروه هدف. </w:t>
      </w:r>
    </w:p>
    <w:p w:rsidR="00F74C66" w:rsidRPr="00A91140" w:rsidRDefault="00F74C66" w:rsidP="005E52F9">
      <w:pPr>
        <w:pStyle w:val="ListParagraph"/>
        <w:numPr>
          <w:ilvl w:val="1"/>
          <w:numId w:val="25"/>
        </w:numPr>
        <w:bidi/>
        <w:spacing w:line="240" w:lineRule="auto"/>
        <w:ind w:left="1111"/>
        <w:jc w:val="both"/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lang w:bidi="fa-IR"/>
        </w:rPr>
      </w:pPr>
      <w:r w:rsidRPr="00A91140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شاخص مورد انتظار: برگزاری متوسط </w:t>
      </w:r>
      <w:r w:rsidR="003B430F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12</w:t>
      </w:r>
      <w:r w:rsidRPr="00A91140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جلسه  آموزش انفرادی مهارت زندگی در ماه </w:t>
      </w:r>
    </w:p>
    <w:p w:rsidR="00F74C66" w:rsidRPr="00A91140" w:rsidRDefault="00F74C66" w:rsidP="005E52F9">
      <w:pPr>
        <w:pStyle w:val="ListParagraph"/>
        <w:numPr>
          <w:ilvl w:val="0"/>
          <w:numId w:val="25"/>
        </w:numPr>
        <w:bidi/>
        <w:spacing w:line="240" w:lineRule="auto"/>
        <w:ind w:left="288" w:hanging="284"/>
        <w:jc w:val="both"/>
        <w:rPr>
          <w:rFonts w:ascii="Tahoma" w:hAnsi="Tahoma" w:cs="B Yagut"/>
          <w:b/>
          <w:bCs/>
          <w:color w:val="008000"/>
          <w:sz w:val="24"/>
          <w:szCs w:val="24"/>
          <w:u w:val="single"/>
          <w:lang w:bidi="fa-IR"/>
        </w:rPr>
      </w:pPr>
      <w:r w:rsidRPr="00A91140">
        <w:rPr>
          <w:rFonts w:cs="B Yagut" w:hint="cs"/>
          <w:sz w:val="24"/>
          <w:szCs w:val="24"/>
          <w:rtl/>
          <w:lang w:bidi="fa-IR"/>
        </w:rPr>
        <w:t>تعداد افراد گروه های هدف که آموزش مهارت های فرزندپروری دریافت کرده اند؛</w:t>
      </w:r>
    </w:p>
    <w:p w:rsidR="00F74C66" w:rsidRPr="00A91140" w:rsidRDefault="00F74C66" w:rsidP="005E52F9">
      <w:pPr>
        <w:pStyle w:val="ListParagraph"/>
        <w:numPr>
          <w:ilvl w:val="1"/>
          <w:numId w:val="25"/>
        </w:numPr>
        <w:bidi/>
        <w:spacing w:line="240" w:lineRule="auto"/>
        <w:ind w:left="1111"/>
        <w:jc w:val="both"/>
        <w:rPr>
          <w:rFonts w:ascii="Tahoma" w:hAnsi="Tahoma" w:cs="B Yagut"/>
          <w:b/>
          <w:bCs/>
          <w:color w:val="008000"/>
          <w:sz w:val="24"/>
          <w:szCs w:val="24"/>
          <w:u w:val="single"/>
          <w:lang w:bidi="fa-IR"/>
        </w:rPr>
      </w:pPr>
      <w:r w:rsidRPr="00A91140">
        <w:rPr>
          <w:rFonts w:cs="B Yagut" w:hint="cs"/>
          <w:sz w:val="24"/>
          <w:szCs w:val="24"/>
          <w:rtl/>
          <w:lang w:bidi="fa-IR"/>
        </w:rPr>
        <w:t xml:space="preserve"> </w:t>
      </w:r>
      <w:r w:rsidRPr="00A91140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شاخص مورد انتظار: </w:t>
      </w:r>
      <w:r w:rsidR="003B430F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850</w:t>
      </w:r>
      <w:r w:rsidRPr="00A91140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نفر در سال به ازاء هر کارشناس سلامت روان</w:t>
      </w:r>
    </w:p>
    <w:p w:rsidR="000635EE" w:rsidRPr="00A91140" w:rsidRDefault="000635EE" w:rsidP="00A91140">
      <w:pPr>
        <w:pStyle w:val="Heading1"/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color w:val="7030A0"/>
          <w:sz w:val="28"/>
          <w:szCs w:val="28"/>
          <w:rtl/>
        </w:rPr>
      </w:pPr>
      <w:r w:rsidRPr="00A91140">
        <w:rPr>
          <w:rFonts w:cs="B Yagut" w:hint="cs"/>
          <w:b/>
          <w:bCs/>
          <w:color w:val="7030A0"/>
          <w:sz w:val="28"/>
          <w:szCs w:val="28"/>
          <w:rtl/>
        </w:rPr>
        <w:t>شاخص</w:t>
      </w:r>
      <w:r w:rsidRPr="00A91140">
        <w:rPr>
          <w:rFonts w:cs="B Yagut"/>
          <w:b/>
          <w:bCs/>
          <w:color w:val="7030A0"/>
          <w:sz w:val="28"/>
          <w:szCs w:val="28"/>
          <w:rtl/>
        </w:rPr>
        <w:softHyphen/>
      </w:r>
      <w:r w:rsidRPr="00A91140">
        <w:rPr>
          <w:rFonts w:cs="B Yagut" w:hint="cs"/>
          <w:b/>
          <w:bCs/>
          <w:color w:val="7030A0"/>
          <w:sz w:val="28"/>
          <w:szCs w:val="28"/>
          <w:rtl/>
        </w:rPr>
        <w:t xml:space="preserve">های برنامه در سطح مراکز جامع سلامت برای سال </w:t>
      </w:r>
      <w:r w:rsidR="001069C5">
        <w:rPr>
          <w:rFonts w:cs="B Yagut" w:hint="cs"/>
          <w:b/>
          <w:bCs/>
          <w:color w:val="7030A0"/>
          <w:sz w:val="28"/>
          <w:szCs w:val="28"/>
          <w:rtl/>
        </w:rPr>
        <w:t>1401</w:t>
      </w:r>
    </w:p>
    <w:p w:rsidR="00F74C66" w:rsidRPr="00A91140" w:rsidRDefault="00F74C66" w:rsidP="005E52F9">
      <w:pPr>
        <w:pStyle w:val="ListParagraph"/>
        <w:numPr>
          <w:ilvl w:val="0"/>
          <w:numId w:val="25"/>
        </w:numPr>
        <w:bidi/>
        <w:spacing w:line="240" w:lineRule="auto"/>
        <w:ind w:left="288" w:hanging="284"/>
        <w:jc w:val="both"/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lang w:bidi="fa-IR"/>
        </w:rPr>
      </w:pPr>
      <w:r w:rsidRPr="00A91140">
        <w:rPr>
          <w:rFonts w:cs="B Yagut" w:hint="cs"/>
          <w:sz w:val="24"/>
          <w:szCs w:val="24"/>
          <w:rtl/>
          <w:lang w:bidi="fa-IR"/>
        </w:rPr>
        <w:t>تعداد جلسات آموزش گروهی (داخل و خارج از مرکز ) مهارت فرزندپروری به  گروه هدف</w:t>
      </w:r>
    </w:p>
    <w:p w:rsidR="00F74C66" w:rsidRPr="00A91140" w:rsidRDefault="00F74C66" w:rsidP="005E52F9">
      <w:pPr>
        <w:pStyle w:val="ListParagraph"/>
        <w:numPr>
          <w:ilvl w:val="1"/>
          <w:numId w:val="25"/>
        </w:numPr>
        <w:bidi/>
        <w:spacing w:line="240" w:lineRule="auto"/>
        <w:ind w:left="1111"/>
        <w:jc w:val="both"/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lang w:bidi="fa-IR"/>
        </w:rPr>
      </w:pPr>
      <w:r w:rsidRPr="00A91140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شاخص مورد انتظار: برگزاری متوسط 4 جلسه در ماه (بطور متوسط معادل </w:t>
      </w:r>
      <w:r w:rsidR="003B430F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15</w:t>
      </w:r>
      <w:r w:rsidRPr="00A91140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نفر در ماه )  </w:t>
      </w:r>
    </w:p>
    <w:p w:rsidR="00F74C66" w:rsidRPr="00A91140" w:rsidRDefault="00F74C66" w:rsidP="003B430F">
      <w:pPr>
        <w:bidi/>
        <w:spacing w:line="240" w:lineRule="auto"/>
        <w:jc w:val="both"/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lang w:bidi="fa-IR"/>
        </w:rPr>
      </w:pPr>
      <w:r w:rsidRPr="00A91140">
        <w:rPr>
          <w:rFonts w:cs="B Yagut" w:hint="cs"/>
          <w:sz w:val="24"/>
          <w:szCs w:val="24"/>
          <w:rtl/>
          <w:lang w:bidi="fa-IR"/>
        </w:rPr>
        <w:t xml:space="preserve">تعداد جلسات آموزش انفرادی مهارت فرزندپروری در گروه هدف. </w:t>
      </w:r>
    </w:p>
    <w:p w:rsidR="00F74C66" w:rsidRPr="00A91140" w:rsidRDefault="00F74C66" w:rsidP="005E52F9">
      <w:pPr>
        <w:pStyle w:val="ListParagraph"/>
        <w:numPr>
          <w:ilvl w:val="1"/>
          <w:numId w:val="25"/>
        </w:numPr>
        <w:bidi/>
        <w:spacing w:line="240" w:lineRule="auto"/>
        <w:ind w:left="1111"/>
        <w:jc w:val="both"/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lang w:bidi="fa-IR"/>
        </w:rPr>
      </w:pPr>
      <w:r w:rsidRPr="00A91140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شاخص مورد انتظار: برگزاری متوسط </w:t>
      </w:r>
      <w:r w:rsidR="003B430F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12</w:t>
      </w:r>
      <w:r w:rsidRPr="00A91140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جلسه  آموزش انفرادی مهارت زندگی در ماه </w:t>
      </w:r>
    </w:p>
    <w:p w:rsidR="00F74C66" w:rsidRPr="00A91140" w:rsidRDefault="00F74C66" w:rsidP="005E52F9">
      <w:pPr>
        <w:pStyle w:val="ListParagraph"/>
        <w:numPr>
          <w:ilvl w:val="0"/>
          <w:numId w:val="25"/>
        </w:numPr>
        <w:bidi/>
        <w:spacing w:line="240" w:lineRule="auto"/>
        <w:ind w:left="288" w:hanging="284"/>
        <w:jc w:val="both"/>
        <w:rPr>
          <w:rFonts w:ascii="Tahoma" w:hAnsi="Tahoma" w:cs="B Yagut"/>
          <w:b/>
          <w:bCs/>
          <w:color w:val="008000"/>
          <w:sz w:val="24"/>
          <w:szCs w:val="24"/>
          <w:u w:val="single"/>
          <w:lang w:bidi="fa-IR"/>
        </w:rPr>
      </w:pPr>
      <w:r w:rsidRPr="00A91140">
        <w:rPr>
          <w:rFonts w:cs="B Yagut" w:hint="cs"/>
          <w:sz w:val="24"/>
          <w:szCs w:val="24"/>
          <w:rtl/>
          <w:lang w:bidi="fa-IR"/>
        </w:rPr>
        <w:t>تعداد افراد گروه های هدف که آموزش مهارت های فرزندپروری دریافت کرده اند؛</w:t>
      </w:r>
    </w:p>
    <w:p w:rsidR="00F74C66" w:rsidRPr="00A91140" w:rsidRDefault="00F74C66" w:rsidP="005E52F9">
      <w:pPr>
        <w:pStyle w:val="ListParagraph"/>
        <w:numPr>
          <w:ilvl w:val="1"/>
          <w:numId w:val="25"/>
        </w:numPr>
        <w:bidi/>
        <w:spacing w:line="240" w:lineRule="auto"/>
        <w:ind w:left="1111"/>
        <w:jc w:val="both"/>
        <w:rPr>
          <w:rFonts w:ascii="Tahoma" w:hAnsi="Tahoma" w:cs="B Yagut"/>
          <w:b/>
          <w:bCs/>
          <w:color w:val="008000"/>
          <w:sz w:val="24"/>
          <w:szCs w:val="24"/>
          <w:u w:val="single"/>
          <w:lang w:bidi="fa-IR"/>
        </w:rPr>
      </w:pPr>
      <w:r w:rsidRPr="00A91140">
        <w:rPr>
          <w:rFonts w:cs="B Yagut" w:hint="cs"/>
          <w:sz w:val="24"/>
          <w:szCs w:val="24"/>
          <w:rtl/>
          <w:lang w:bidi="fa-IR"/>
        </w:rPr>
        <w:t xml:space="preserve"> </w:t>
      </w:r>
      <w:r w:rsidRPr="00A91140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شاخص مورد انتظار: </w:t>
      </w:r>
      <w:r w:rsidR="003B430F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850</w:t>
      </w:r>
      <w:r w:rsidRPr="00A91140">
        <w:rPr>
          <w:rFonts w:ascii="Tahoma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نفر در سال به ازاء هر کارشناس سلامت روان</w:t>
      </w:r>
    </w:p>
    <w:p w:rsidR="004B1148" w:rsidRPr="00A91140" w:rsidRDefault="004B1148" w:rsidP="00A91140">
      <w:pPr>
        <w:bidi/>
        <w:spacing w:line="240" w:lineRule="auto"/>
        <w:ind w:left="288" w:hanging="284"/>
        <w:contextualSpacing/>
        <w:jc w:val="both"/>
        <w:rPr>
          <w:rFonts w:cs="B Yagut"/>
          <w:color w:val="63A537" w:themeColor="accent2"/>
          <w:sz w:val="24"/>
          <w:szCs w:val="24"/>
          <w:u w:val="single"/>
          <w:lang w:bidi="fa-IR"/>
        </w:rPr>
      </w:pPr>
    </w:p>
    <w:p w:rsidR="00504E61" w:rsidRPr="00A91140" w:rsidRDefault="00504E61" w:rsidP="00A91140">
      <w:pPr>
        <w:bidi/>
        <w:spacing w:line="240" w:lineRule="auto"/>
        <w:ind w:left="288" w:hanging="284"/>
        <w:contextualSpacing/>
        <w:jc w:val="both"/>
        <w:rPr>
          <w:rFonts w:cs="B Yagut"/>
          <w:color w:val="63A537" w:themeColor="accent2"/>
          <w:sz w:val="24"/>
          <w:szCs w:val="24"/>
          <w:u w:val="single"/>
          <w:lang w:bidi="fa-IR"/>
        </w:rPr>
      </w:pPr>
    </w:p>
    <w:p w:rsidR="00504E61" w:rsidRDefault="00504E61" w:rsidP="00A91140">
      <w:pPr>
        <w:bidi/>
        <w:spacing w:line="240" w:lineRule="auto"/>
        <w:ind w:left="288" w:hanging="284"/>
        <w:contextualSpacing/>
        <w:jc w:val="both"/>
        <w:rPr>
          <w:rFonts w:cs="B Yagut"/>
          <w:color w:val="63A537" w:themeColor="accent2"/>
          <w:sz w:val="24"/>
          <w:szCs w:val="24"/>
          <w:u w:val="single"/>
          <w:rtl/>
          <w:lang w:bidi="fa-IR"/>
        </w:rPr>
      </w:pPr>
    </w:p>
    <w:p w:rsidR="00B755A7" w:rsidRDefault="00B755A7" w:rsidP="00B755A7">
      <w:pPr>
        <w:bidi/>
        <w:spacing w:line="240" w:lineRule="auto"/>
        <w:ind w:left="288" w:hanging="284"/>
        <w:contextualSpacing/>
        <w:jc w:val="both"/>
        <w:rPr>
          <w:rFonts w:cs="B Yagut"/>
          <w:color w:val="63A537" w:themeColor="accent2"/>
          <w:sz w:val="24"/>
          <w:szCs w:val="24"/>
          <w:u w:val="single"/>
          <w:rtl/>
          <w:lang w:bidi="fa-IR"/>
        </w:rPr>
      </w:pPr>
    </w:p>
    <w:p w:rsidR="00B755A7" w:rsidRPr="00A91140" w:rsidRDefault="00B755A7" w:rsidP="00B755A7">
      <w:pPr>
        <w:bidi/>
        <w:spacing w:line="240" w:lineRule="auto"/>
        <w:ind w:left="288" w:hanging="284"/>
        <w:contextualSpacing/>
        <w:jc w:val="both"/>
        <w:rPr>
          <w:rFonts w:cs="B Yagut"/>
          <w:color w:val="63A537" w:themeColor="accent2"/>
          <w:sz w:val="24"/>
          <w:szCs w:val="24"/>
          <w:u w:val="single"/>
          <w:lang w:bidi="fa-IR"/>
        </w:rPr>
      </w:pPr>
    </w:p>
    <w:p w:rsidR="00504E61" w:rsidRDefault="00504E61" w:rsidP="00A91140">
      <w:pPr>
        <w:bidi/>
        <w:spacing w:line="240" w:lineRule="auto"/>
        <w:ind w:left="288" w:hanging="284"/>
        <w:contextualSpacing/>
        <w:jc w:val="both"/>
        <w:rPr>
          <w:rFonts w:cs="B Yagut"/>
          <w:color w:val="63A537" w:themeColor="accent2"/>
          <w:sz w:val="24"/>
          <w:szCs w:val="24"/>
          <w:u w:val="single"/>
          <w:rtl/>
          <w:lang w:bidi="fa-IR"/>
        </w:rPr>
      </w:pPr>
    </w:p>
    <w:p w:rsidR="006E2F83" w:rsidRDefault="006E2F83" w:rsidP="006E2F83">
      <w:pPr>
        <w:bidi/>
        <w:spacing w:line="240" w:lineRule="auto"/>
        <w:ind w:left="288" w:hanging="284"/>
        <w:contextualSpacing/>
        <w:jc w:val="both"/>
        <w:rPr>
          <w:rFonts w:cs="B Yagut"/>
          <w:color w:val="63A537" w:themeColor="accent2"/>
          <w:sz w:val="24"/>
          <w:szCs w:val="24"/>
          <w:u w:val="single"/>
          <w:rtl/>
          <w:lang w:bidi="fa-IR"/>
        </w:rPr>
      </w:pPr>
    </w:p>
    <w:p w:rsidR="007E6651" w:rsidRDefault="007E6651" w:rsidP="007E6651">
      <w:pPr>
        <w:bidi/>
        <w:spacing w:line="240" w:lineRule="auto"/>
        <w:ind w:left="288" w:hanging="284"/>
        <w:contextualSpacing/>
        <w:jc w:val="both"/>
        <w:rPr>
          <w:rFonts w:cs="B Yagut"/>
          <w:color w:val="63A537" w:themeColor="accent2"/>
          <w:sz w:val="24"/>
          <w:szCs w:val="24"/>
          <w:u w:val="single"/>
          <w:rtl/>
          <w:lang w:bidi="fa-IR"/>
        </w:rPr>
      </w:pPr>
    </w:p>
    <w:p w:rsidR="007E6651" w:rsidRDefault="007E6651" w:rsidP="007E6651">
      <w:pPr>
        <w:bidi/>
        <w:spacing w:line="240" w:lineRule="auto"/>
        <w:ind w:left="288" w:hanging="284"/>
        <w:contextualSpacing/>
        <w:jc w:val="both"/>
        <w:rPr>
          <w:rFonts w:cs="B Yagut"/>
          <w:color w:val="63A537" w:themeColor="accent2"/>
          <w:sz w:val="24"/>
          <w:szCs w:val="24"/>
          <w:u w:val="single"/>
          <w:rtl/>
          <w:lang w:bidi="fa-IR"/>
        </w:rPr>
      </w:pPr>
    </w:p>
    <w:p w:rsidR="007E6651" w:rsidRDefault="007E6651" w:rsidP="007E6651">
      <w:pPr>
        <w:bidi/>
        <w:spacing w:line="240" w:lineRule="auto"/>
        <w:ind w:left="288" w:hanging="284"/>
        <w:contextualSpacing/>
        <w:jc w:val="both"/>
        <w:rPr>
          <w:rFonts w:cs="B Yagut"/>
          <w:color w:val="63A537" w:themeColor="accent2"/>
          <w:sz w:val="24"/>
          <w:szCs w:val="24"/>
          <w:u w:val="single"/>
          <w:rtl/>
          <w:lang w:bidi="fa-IR"/>
        </w:rPr>
      </w:pPr>
    </w:p>
    <w:p w:rsidR="007E6651" w:rsidRDefault="007E6651" w:rsidP="007E6651">
      <w:pPr>
        <w:bidi/>
        <w:spacing w:line="240" w:lineRule="auto"/>
        <w:ind w:left="288" w:hanging="284"/>
        <w:contextualSpacing/>
        <w:jc w:val="both"/>
        <w:rPr>
          <w:rFonts w:cs="B Yagut"/>
          <w:color w:val="63A537" w:themeColor="accent2"/>
          <w:sz w:val="24"/>
          <w:szCs w:val="24"/>
          <w:u w:val="single"/>
          <w:rtl/>
          <w:lang w:bidi="fa-IR"/>
        </w:rPr>
      </w:pPr>
    </w:p>
    <w:p w:rsidR="007E6651" w:rsidRDefault="007E6651" w:rsidP="007E6651">
      <w:pPr>
        <w:bidi/>
        <w:spacing w:line="240" w:lineRule="auto"/>
        <w:ind w:left="288" w:hanging="284"/>
        <w:contextualSpacing/>
        <w:jc w:val="both"/>
        <w:rPr>
          <w:rFonts w:cs="B Yagut"/>
          <w:color w:val="63A537" w:themeColor="accent2"/>
          <w:sz w:val="24"/>
          <w:szCs w:val="24"/>
          <w:u w:val="single"/>
          <w:rtl/>
          <w:lang w:bidi="fa-IR"/>
        </w:rPr>
      </w:pPr>
    </w:p>
    <w:p w:rsidR="007E6651" w:rsidRDefault="007E6651" w:rsidP="007E6651">
      <w:pPr>
        <w:bidi/>
        <w:spacing w:line="240" w:lineRule="auto"/>
        <w:ind w:left="288" w:hanging="284"/>
        <w:contextualSpacing/>
        <w:jc w:val="both"/>
        <w:rPr>
          <w:rFonts w:cs="B Yagut"/>
          <w:color w:val="63A537" w:themeColor="accent2"/>
          <w:sz w:val="24"/>
          <w:szCs w:val="24"/>
          <w:u w:val="single"/>
          <w:rtl/>
          <w:lang w:bidi="fa-IR"/>
        </w:rPr>
      </w:pPr>
    </w:p>
    <w:p w:rsidR="007E6651" w:rsidRDefault="007E6651" w:rsidP="007E6651">
      <w:pPr>
        <w:bidi/>
        <w:spacing w:line="240" w:lineRule="auto"/>
        <w:ind w:left="288" w:hanging="284"/>
        <w:contextualSpacing/>
        <w:jc w:val="both"/>
        <w:rPr>
          <w:rFonts w:cs="B Yagut"/>
          <w:color w:val="63A537" w:themeColor="accent2"/>
          <w:sz w:val="24"/>
          <w:szCs w:val="24"/>
          <w:u w:val="single"/>
          <w:rtl/>
          <w:lang w:bidi="fa-IR"/>
        </w:rPr>
      </w:pPr>
    </w:p>
    <w:p w:rsidR="007E6651" w:rsidRDefault="007E6651" w:rsidP="007E6651">
      <w:pPr>
        <w:bidi/>
        <w:spacing w:line="240" w:lineRule="auto"/>
        <w:ind w:left="288" w:hanging="284"/>
        <w:contextualSpacing/>
        <w:jc w:val="both"/>
        <w:rPr>
          <w:rFonts w:cs="B Yagut"/>
          <w:color w:val="63A537" w:themeColor="accent2"/>
          <w:sz w:val="24"/>
          <w:szCs w:val="24"/>
          <w:u w:val="single"/>
          <w:rtl/>
          <w:lang w:bidi="fa-IR"/>
        </w:rPr>
      </w:pPr>
    </w:p>
    <w:p w:rsidR="007E6651" w:rsidRDefault="007E6651" w:rsidP="007E6651">
      <w:pPr>
        <w:bidi/>
        <w:spacing w:line="240" w:lineRule="auto"/>
        <w:ind w:left="288" w:hanging="284"/>
        <w:contextualSpacing/>
        <w:jc w:val="both"/>
        <w:rPr>
          <w:rFonts w:cs="B Yagut"/>
          <w:color w:val="63A537" w:themeColor="accent2"/>
          <w:sz w:val="24"/>
          <w:szCs w:val="24"/>
          <w:u w:val="single"/>
          <w:rtl/>
          <w:lang w:bidi="fa-IR"/>
        </w:rPr>
      </w:pPr>
    </w:p>
    <w:p w:rsidR="007E6651" w:rsidRDefault="007E6651" w:rsidP="007E6651">
      <w:pPr>
        <w:bidi/>
        <w:spacing w:line="240" w:lineRule="auto"/>
        <w:ind w:left="288" w:hanging="284"/>
        <w:contextualSpacing/>
        <w:jc w:val="both"/>
        <w:rPr>
          <w:rFonts w:cs="B Yagut"/>
          <w:color w:val="63A537" w:themeColor="accent2"/>
          <w:sz w:val="24"/>
          <w:szCs w:val="24"/>
          <w:u w:val="single"/>
          <w:rtl/>
          <w:lang w:bidi="fa-IR"/>
        </w:rPr>
      </w:pPr>
    </w:p>
    <w:p w:rsidR="007E6651" w:rsidRDefault="007E6651" w:rsidP="007E6651">
      <w:pPr>
        <w:bidi/>
        <w:spacing w:line="240" w:lineRule="auto"/>
        <w:ind w:left="288" w:hanging="284"/>
        <w:contextualSpacing/>
        <w:jc w:val="both"/>
        <w:rPr>
          <w:rFonts w:cs="B Yagut"/>
          <w:color w:val="63A537" w:themeColor="accent2"/>
          <w:sz w:val="24"/>
          <w:szCs w:val="24"/>
          <w:u w:val="single"/>
          <w:rtl/>
          <w:lang w:bidi="fa-IR"/>
        </w:rPr>
      </w:pPr>
    </w:p>
    <w:p w:rsidR="007E6651" w:rsidRDefault="007E6651" w:rsidP="007E6651">
      <w:pPr>
        <w:bidi/>
        <w:spacing w:line="240" w:lineRule="auto"/>
        <w:ind w:left="288" w:hanging="284"/>
        <w:contextualSpacing/>
        <w:jc w:val="both"/>
        <w:rPr>
          <w:rFonts w:cs="B Yagut"/>
          <w:color w:val="63A537" w:themeColor="accent2"/>
          <w:sz w:val="24"/>
          <w:szCs w:val="24"/>
          <w:u w:val="single"/>
          <w:rtl/>
          <w:lang w:bidi="fa-IR"/>
        </w:rPr>
      </w:pPr>
    </w:p>
    <w:p w:rsidR="007E6651" w:rsidRDefault="007E6651" w:rsidP="007E6651">
      <w:pPr>
        <w:bidi/>
        <w:spacing w:line="240" w:lineRule="auto"/>
        <w:ind w:left="288" w:hanging="284"/>
        <w:contextualSpacing/>
        <w:jc w:val="both"/>
        <w:rPr>
          <w:rFonts w:cs="B Yagut"/>
          <w:color w:val="63A537" w:themeColor="accent2"/>
          <w:sz w:val="24"/>
          <w:szCs w:val="24"/>
          <w:u w:val="single"/>
          <w:rtl/>
          <w:lang w:bidi="fa-IR"/>
        </w:rPr>
      </w:pPr>
    </w:p>
    <w:p w:rsidR="006E2F83" w:rsidRPr="00A91140" w:rsidRDefault="006E2F83" w:rsidP="006E2F83">
      <w:pPr>
        <w:bidi/>
        <w:spacing w:line="240" w:lineRule="auto"/>
        <w:ind w:left="288" w:hanging="284"/>
        <w:contextualSpacing/>
        <w:jc w:val="both"/>
        <w:rPr>
          <w:rFonts w:cs="B Yagut"/>
          <w:color w:val="63A537" w:themeColor="accent2"/>
          <w:sz w:val="24"/>
          <w:szCs w:val="24"/>
          <w:u w:val="single"/>
          <w:lang w:bidi="fa-IR"/>
        </w:rPr>
      </w:pPr>
    </w:p>
    <w:p w:rsidR="00213AED" w:rsidRDefault="00213AED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</w:p>
    <w:p w:rsidR="00213AED" w:rsidRPr="00A91140" w:rsidRDefault="00213AED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</w:p>
    <w:p w:rsidR="00213AED" w:rsidRPr="00241329" w:rsidRDefault="00213AED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  <w:r w:rsidRPr="00241329">
        <w:rPr>
          <w:rFonts w:cs="B Yagut"/>
          <w:noProof/>
          <w:sz w:val="24"/>
          <w:szCs w:val="24"/>
          <w:rtl/>
        </w:rPr>
        <w:drawing>
          <wp:anchor distT="0" distB="0" distL="114300" distR="114300" simplePos="0" relativeHeight="251685888" behindDoc="1" locked="0" layoutInCell="1" allowOverlap="1" wp14:anchorId="01D7D19C" wp14:editId="4F91003F">
            <wp:simplePos x="0" y="0"/>
            <wp:positionH relativeFrom="margin">
              <wp:align>center</wp:align>
            </wp:positionH>
            <wp:positionV relativeFrom="paragraph">
              <wp:posOffset>11661</wp:posOffset>
            </wp:positionV>
            <wp:extent cx="1761490" cy="1156335"/>
            <wp:effectExtent l="0" t="0" r="0" b="5715"/>
            <wp:wrapTight wrapText="bothSides">
              <wp:wrapPolygon edited="0">
                <wp:start x="7475" y="0"/>
                <wp:lineTo x="5840" y="1423"/>
                <wp:lineTo x="5139" y="3203"/>
                <wp:lineTo x="5373" y="5694"/>
                <wp:lineTo x="1635" y="8185"/>
                <wp:lineTo x="1168" y="9608"/>
                <wp:lineTo x="2102" y="11387"/>
                <wp:lineTo x="0" y="16725"/>
                <wp:lineTo x="0" y="21351"/>
                <wp:lineTo x="21257" y="21351"/>
                <wp:lineTo x="21257" y="16725"/>
                <wp:lineTo x="19155" y="11387"/>
                <wp:lineTo x="20323" y="9252"/>
                <wp:lineTo x="19622" y="8185"/>
                <wp:lineTo x="15885" y="5694"/>
                <wp:lineTo x="16352" y="3914"/>
                <wp:lineTo x="15417" y="1423"/>
                <wp:lineTo x="13782" y="0"/>
                <wp:lineTo x="7475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55.png"/>
                    <pic:cNvPicPr/>
                  </pic:nvPicPr>
                  <pic:blipFill>
                    <a:blip r:embed="rId1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3AED" w:rsidRPr="00241329" w:rsidRDefault="00213AED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</w:p>
    <w:p w:rsidR="00213AED" w:rsidRPr="008069AB" w:rsidRDefault="00213AED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</w:p>
    <w:p w:rsidR="00213AED" w:rsidRPr="000C5EE0" w:rsidRDefault="00213AED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</w:p>
    <w:p w:rsidR="00213AED" w:rsidRPr="00241329" w:rsidRDefault="00213AED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  <w:r w:rsidRPr="00241329">
        <w:rPr>
          <w:rFonts w:cs="B Yagu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8C36209" wp14:editId="64238F78">
                <wp:simplePos x="0" y="0"/>
                <wp:positionH relativeFrom="margin">
                  <wp:posOffset>289560</wp:posOffset>
                </wp:positionH>
                <wp:positionV relativeFrom="paragraph">
                  <wp:posOffset>330200</wp:posOffset>
                </wp:positionV>
                <wp:extent cx="5420995" cy="626745"/>
                <wp:effectExtent l="0" t="0" r="27305" b="20955"/>
                <wp:wrapTight wrapText="bothSides">
                  <wp:wrapPolygon edited="0">
                    <wp:start x="0" y="0"/>
                    <wp:lineTo x="0" y="21666"/>
                    <wp:lineTo x="21633" y="21666"/>
                    <wp:lineTo x="21633" y="0"/>
                    <wp:lineTo x="0" y="0"/>
                  </wp:wrapPolygon>
                </wp:wrapTight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0995" cy="6267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99CB38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3B69" w:rsidRPr="00065E90" w:rsidRDefault="00393B69" w:rsidP="008C582B">
                            <w:pPr>
                              <w:shd w:val="clear" w:color="auto" w:fill="056E9F" w:themeFill="accent6" w:themeFillShade="80"/>
                              <w:bidi/>
                              <w:jc w:val="center"/>
                              <w:rPr>
                                <w:rFonts w:ascii="Calibri Light" w:eastAsia="Times New Roman" w:hAnsi="Calibri Light" w:cs="2  Titr"/>
                                <w:caps/>
                                <w:color w:val="FFFF00"/>
                                <w:sz w:val="40"/>
                                <w:szCs w:val="40"/>
                                <w:lang w:bidi="fa-IR"/>
                              </w:rPr>
                            </w:pPr>
                            <w:r w:rsidRPr="00065E90">
                              <w:rPr>
                                <w:rFonts w:ascii="Calibri Light" w:eastAsia="Times New Roman" w:hAnsi="Calibri Light" w:cs="2  Titr" w:hint="cs"/>
                                <w:caps/>
                                <w:color w:val="FFFF00"/>
                                <w:sz w:val="40"/>
                                <w:szCs w:val="40"/>
                                <w:rtl/>
                              </w:rPr>
                              <w:t xml:space="preserve">برنامه </w:t>
                            </w:r>
                            <w:r w:rsidRPr="00065E90">
                              <w:rPr>
                                <w:rFonts w:ascii="Calibri Light" w:eastAsia="Times New Roman" w:hAnsi="Calibri Light" w:cs="2  Titr" w:hint="cs"/>
                                <w:caps/>
                                <w:color w:val="FFFF00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پیشگیری از خودکشی</w:t>
                            </w:r>
                          </w:p>
                          <w:p w:rsidR="00393B69" w:rsidRPr="008C582B" w:rsidRDefault="00393B69" w:rsidP="008C582B">
                            <w:pPr>
                              <w:shd w:val="clear" w:color="auto" w:fill="056E9F" w:themeFill="accent6" w:themeFillShade="80"/>
                              <w:jc w:val="center"/>
                              <w:rPr>
                                <w:rFonts w:ascii="Calibri Light" w:eastAsia="Times New Roman" w:hAnsi="Calibri Light" w:cs="2  Titr"/>
                                <w:cap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C36209" id="Rectangle 16" o:spid="_x0000_s1028" style="position:absolute;left:0;text-align:left;margin-left:22.8pt;margin-top:26pt;width:426.85pt;height:49.35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" fillcolor="#729928 [2404]" strokecolor="#6f9526" strokeweight="1pt">
                <v:path arrowok="t"/>
                <v:textbox>
                  <w:txbxContent>
                    <w:p w:rsidR="00393B69" w:rsidRPr="00065E90" w:rsidRDefault="00393B69" w:rsidP="008C582B">
                      <w:pPr>
                        <w:shd w:val="clear" w:color="auto" w:fill="056E9F" w:themeFill="accent6" w:themeFillShade="80"/>
                        <w:bidi/>
                        <w:jc w:val="center"/>
                        <w:rPr>
                          <w:rFonts w:ascii="Calibri Light" w:eastAsia="Times New Roman" w:hAnsi="Calibri Light" w:cs="2  Titr"/>
                          <w:caps/>
                          <w:color w:val="FFFF00"/>
                          <w:sz w:val="40"/>
                          <w:szCs w:val="40"/>
                          <w:lang w:bidi="fa-IR"/>
                        </w:rPr>
                      </w:pPr>
                      <w:r w:rsidRPr="00065E90">
                        <w:rPr>
                          <w:rFonts w:ascii="Calibri Light" w:eastAsia="Times New Roman" w:hAnsi="Calibri Light" w:cs="2  Titr" w:hint="cs"/>
                          <w:caps/>
                          <w:color w:val="FFFF00"/>
                          <w:sz w:val="40"/>
                          <w:szCs w:val="40"/>
                          <w:rtl/>
                        </w:rPr>
                        <w:t xml:space="preserve">برنامه </w:t>
                      </w:r>
                      <w:r w:rsidRPr="00065E90">
                        <w:rPr>
                          <w:rFonts w:ascii="Calibri Light" w:eastAsia="Times New Roman" w:hAnsi="Calibri Light" w:cs="2  Titr" w:hint="cs"/>
                          <w:caps/>
                          <w:color w:val="FFFF00"/>
                          <w:sz w:val="40"/>
                          <w:szCs w:val="40"/>
                          <w:rtl/>
                          <w:lang w:bidi="fa-IR"/>
                        </w:rPr>
                        <w:t>پیشگیری از خودکشی</w:t>
                      </w:r>
                    </w:p>
                    <w:p w:rsidR="00393B69" w:rsidRPr="008C582B" w:rsidRDefault="00393B69" w:rsidP="008C582B">
                      <w:pPr>
                        <w:shd w:val="clear" w:color="auto" w:fill="056E9F" w:themeFill="accent6" w:themeFillShade="80"/>
                        <w:jc w:val="center"/>
                        <w:rPr>
                          <w:rFonts w:ascii="Calibri Light" w:eastAsia="Times New Roman" w:hAnsi="Calibri Light" w:cs="2  Titr"/>
                          <w:caps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:rsidR="00213AED" w:rsidRPr="00241329" w:rsidRDefault="00213AED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  <w:r w:rsidRPr="00241329">
        <w:rPr>
          <w:rFonts w:cs="B Yagut"/>
          <w:noProof/>
          <w:sz w:val="24"/>
          <w:szCs w:val="24"/>
          <w:rtl/>
        </w:rPr>
        <w:drawing>
          <wp:anchor distT="0" distB="0" distL="114300" distR="114300" simplePos="0" relativeHeight="251686912" behindDoc="1" locked="0" layoutInCell="1" allowOverlap="1" wp14:anchorId="4318A735" wp14:editId="23D36CBB">
            <wp:simplePos x="0" y="0"/>
            <wp:positionH relativeFrom="margin">
              <wp:align>center</wp:align>
            </wp:positionH>
            <wp:positionV relativeFrom="paragraph">
              <wp:posOffset>933450</wp:posOffset>
            </wp:positionV>
            <wp:extent cx="1613535" cy="739140"/>
            <wp:effectExtent l="0" t="0" r="5715" b="3810"/>
            <wp:wrapTight wrapText="bothSides">
              <wp:wrapPolygon edited="0">
                <wp:start x="0" y="0"/>
                <wp:lineTo x="0" y="4454"/>
                <wp:lineTo x="8416" y="8907"/>
                <wp:lineTo x="4845" y="12804"/>
                <wp:lineTo x="4845" y="17258"/>
                <wp:lineTo x="8926" y="17814"/>
                <wp:lineTo x="9181" y="21155"/>
                <wp:lineTo x="12241" y="21155"/>
                <wp:lineTo x="12496" y="17814"/>
                <wp:lineTo x="16576" y="16701"/>
                <wp:lineTo x="16576" y="12804"/>
                <wp:lineTo x="13006" y="8907"/>
                <wp:lineTo x="21421" y="4454"/>
                <wp:lineTo x="21421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oco bottom.png"/>
                    <pic:cNvPicPr/>
                  </pic:nvPicPr>
                  <pic:blipFill>
                    <a:blip r:embed="rId1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3AED" w:rsidRPr="00241329" w:rsidRDefault="00213AED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</w:p>
    <w:p w:rsidR="00213AED" w:rsidRPr="008069AB" w:rsidRDefault="00213AED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</w:p>
    <w:p w:rsidR="00213AED" w:rsidRPr="000C5EE0" w:rsidRDefault="00213AED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</w:p>
    <w:p w:rsidR="00213AED" w:rsidRPr="000C5EE0" w:rsidRDefault="00213AED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</w:p>
    <w:p w:rsidR="00213AED" w:rsidRPr="000C5EE0" w:rsidRDefault="00213AED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</w:p>
    <w:p w:rsidR="0023764F" w:rsidRPr="000C5EE0" w:rsidRDefault="00213AED" w:rsidP="00A91140">
      <w:pPr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  <w:r w:rsidRPr="000C5EE0">
        <w:rPr>
          <w:rFonts w:cs="B Yagut"/>
          <w:sz w:val="24"/>
          <w:szCs w:val="24"/>
          <w:rtl/>
          <w:lang w:bidi="fa-IR"/>
        </w:rPr>
        <w:br w:type="page"/>
      </w:r>
    </w:p>
    <w:p w:rsidR="002C789B" w:rsidRPr="000C5EE0" w:rsidRDefault="002C789B" w:rsidP="00A91140">
      <w:pPr>
        <w:bidi/>
        <w:spacing w:after="200" w:line="240" w:lineRule="auto"/>
        <w:ind w:left="288" w:hanging="284"/>
        <w:contextualSpacing/>
        <w:jc w:val="both"/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  <w:lang w:bidi="fa-IR"/>
        </w:rPr>
      </w:pPr>
      <w:r w:rsidRPr="000C5EE0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  <w:lang w:bidi="fa-IR"/>
        </w:rPr>
        <w:lastRenderedPageBreak/>
        <w:t>مقدمه:</w:t>
      </w:r>
    </w:p>
    <w:p w:rsidR="002C789B" w:rsidRPr="00A91140" w:rsidRDefault="002C789B" w:rsidP="00A91140">
      <w:pPr>
        <w:bidi/>
        <w:spacing w:line="240" w:lineRule="auto"/>
        <w:ind w:left="119" w:firstLine="284"/>
        <w:contextualSpacing/>
        <w:jc w:val="both"/>
        <w:rPr>
          <w:rFonts w:cs="B Yagut"/>
          <w:color w:val="000000" w:themeColor="text1"/>
          <w:sz w:val="24"/>
          <w:szCs w:val="24"/>
          <w:rtl/>
          <w:lang w:bidi="fa-IR"/>
        </w:rPr>
      </w:pPr>
      <w:r w:rsidRPr="000C5EE0">
        <w:rPr>
          <w:rFonts w:cs="B Yagut"/>
          <w:color w:val="000000" w:themeColor="text1"/>
          <w:sz w:val="24"/>
          <w:szCs w:val="24"/>
          <w:rtl/>
          <w:lang w:bidi="fa-IR"/>
        </w:rPr>
        <w:t>خودکش</w:t>
      </w:r>
      <w:r w:rsidRPr="000C5EE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0C5EE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45029D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45029D">
        <w:rPr>
          <w:rFonts w:cs="B Yagut" w:hint="eastAsia"/>
          <w:color w:val="000000" w:themeColor="text1"/>
          <w:sz w:val="24"/>
          <w:szCs w:val="24"/>
          <w:rtl/>
          <w:lang w:bidi="fa-IR"/>
        </w:rPr>
        <w:t>ک</w:t>
      </w:r>
      <w:r w:rsidRPr="0045029D">
        <w:rPr>
          <w:rFonts w:cs="B Yagut"/>
          <w:color w:val="000000" w:themeColor="text1"/>
          <w:sz w:val="24"/>
          <w:szCs w:val="24"/>
          <w:rtl/>
          <w:lang w:bidi="fa-IR"/>
        </w:rPr>
        <w:t xml:space="preserve"> پد</w:t>
      </w:r>
      <w:r w:rsidRPr="0045029D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45029D">
        <w:rPr>
          <w:rFonts w:cs="B Yagut" w:hint="eastAsia"/>
          <w:color w:val="000000" w:themeColor="text1"/>
          <w:sz w:val="24"/>
          <w:szCs w:val="24"/>
          <w:rtl/>
          <w:lang w:bidi="fa-IR"/>
        </w:rPr>
        <w:t>ده</w:t>
      </w:r>
      <w:r w:rsidRPr="0045029D">
        <w:rPr>
          <w:rFonts w:cs="B Yagut"/>
          <w:color w:val="000000" w:themeColor="text1"/>
          <w:sz w:val="24"/>
          <w:szCs w:val="24"/>
          <w:rtl/>
          <w:lang w:bidi="fa-IR"/>
        </w:rPr>
        <w:t xml:space="preserve"> پ</w:t>
      </w:r>
      <w:r w:rsidRPr="0045029D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45029D">
        <w:rPr>
          <w:rFonts w:cs="B Yagut" w:hint="eastAsia"/>
          <w:color w:val="000000" w:themeColor="text1"/>
          <w:sz w:val="24"/>
          <w:szCs w:val="24"/>
          <w:rtl/>
          <w:lang w:bidi="fa-IR"/>
        </w:rPr>
        <w:t>چ</w:t>
      </w:r>
      <w:r w:rsidRPr="0045029D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45029D">
        <w:rPr>
          <w:rFonts w:cs="B Yagut" w:hint="eastAsia"/>
          <w:color w:val="000000" w:themeColor="text1"/>
          <w:sz w:val="24"/>
          <w:szCs w:val="24"/>
          <w:rtl/>
          <w:lang w:bidi="fa-IR"/>
        </w:rPr>
        <w:t>ده</w:t>
      </w:r>
      <w:r w:rsidRPr="0045029D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ز</w:t>
      </w:r>
      <w:r w:rsidRPr="0045029D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45029D">
        <w:rPr>
          <w:rFonts w:cs="B Yagut" w:hint="eastAsia"/>
          <w:color w:val="000000" w:themeColor="text1"/>
          <w:sz w:val="24"/>
          <w:szCs w:val="24"/>
          <w:rtl/>
          <w:lang w:bidi="fa-IR"/>
        </w:rPr>
        <w:t>ست</w:t>
      </w:r>
      <w:r w:rsidRPr="0045029D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45029D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روان</w:t>
      </w:r>
      <w:r w:rsidRPr="00AE6821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E6821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اجتماع</w:t>
      </w:r>
      <w:r w:rsidRPr="00AE6821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E6821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است و عوامل تنش آفر</w:t>
      </w:r>
      <w:r w:rsidRPr="00AE6821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E6821">
        <w:rPr>
          <w:rFonts w:cs="B Yagut" w:hint="eastAsia"/>
          <w:color w:val="000000" w:themeColor="text1"/>
          <w:sz w:val="24"/>
          <w:szCs w:val="24"/>
          <w:rtl/>
          <w:lang w:bidi="fa-IR"/>
        </w:rPr>
        <w:t>ن</w:t>
      </w:r>
      <w:r w:rsidRPr="00AE6821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در زندگ</w:t>
      </w:r>
      <w:r w:rsidRPr="00AE6821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E6821">
        <w:rPr>
          <w:rFonts w:cs="B Yagut"/>
          <w:color w:val="000000" w:themeColor="text1"/>
          <w:sz w:val="24"/>
          <w:szCs w:val="24"/>
          <w:rtl/>
          <w:lang w:bidi="fa-IR"/>
        </w:rPr>
        <w:t xml:space="preserve">  مثل مشکلات مال</w:t>
      </w:r>
      <w:r w:rsidRPr="00AE6821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E6821">
        <w:rPr>
          <w:rFonts w:cs="B Yagut" w:hint="eastAsia"/>
          <w:color w:val="000000" w:themeColor="text1"/>
          <w:sz w:val="24"/>
          <w:szCs w:val="24"/>
          <w:rtl/>
          <w:lang w:bidi="fa-IR"/>
        </w:rPr>
        <w:t>،</w:t>
      </w:r>
      <w:r w:rsidRPr="00AE6821">
        <w:rPr>
          <w:rFonts w:cs="B Yagut"/>
          <w:color w:val="000000" w:themeColor="text1"/>
          <w:sz w:val="24"/>
          <w:szCs w:val="24"/>
          <w:rtl/>
          <w:lang w:bidi="fa-IR"/>
        </w:rPr>
        <w:t xml:space="preserve"> مشکلات اجتماع</w:t>
      </w:r>
      <w:r w:rsidRPr="00AE6821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E6821">
        <w:rPr>
          <w:rFonts w:cs="B Yagut" w:hint="eastAsia"/>
          <w:color w:val="000000" w:themeColor="text1"/>
          <w:sz w:val="24"/>
          <w:szCs w:val="24"/>
          <w:rtl/>
          <w:lang w:bidi="fa-IR"/>
        </w:rPr>
        <w:t>،</w:t>
      </w:r>
      <w:r w:rsidRPr="00AE6821">
        <w:rPr>
          <w:rFonts w:cs="B Yagut"/>
          <w:color w:val="000000" w:themeColor="text1"/>
          <w:sz w:val="24"/>
          <w:szCs w:val="24"/>
          <w:rtl/>
          <w:lang w:bidi="fa-IR"/>
        </w:rPr>
        <w:t xml:space="preserve"> ناام</w:t>
      </w:r>
      <w:r w:rsidRPr="00AE6821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E6821">
        <w:rPr>
          <w:rFonts w:cs="B Yagut" w:hint="eastAsia"/>
          <w:color w:val="000000" w:themeColor="text1"/>
          <w:sz w:val="24"/>
          <w:szCs w:val="24"/>
          <w:rtl/>
          <w:lang w:bidi="fa-IR"/>
        </w:rPr>
        <w:t>د</w:t>
      </w:r>
      <w:r w:rsidRPr="00AE6821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E6821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اجتماع</w:t>
      </w:r>
      <w:r w:rsidRPr="00A55D1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55D10">
        <w:rPr>
          <w:rFonts w:cs="B Yagut" w:hint="eastAsia"/>
          <w:color w:val="000000" w:themeColor="text1"/>
          <w:sz w:val="24"/>
          <w:szCs w:val="24"/>
          <w:rtl/>
          <w:lang w:bidi="fa-IR"/>
        </w:rPr>
        <w:t>،</w:t>
      </w:r>
      <w:r w:rsidRPr="00A55D1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ناپا</w:t>
      </w:r>
      <w:r w:rsidRPr="00A55D1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 w:hint="eastAsia"/>
          <w:color w:val="000000" w:themeColor="text1"/>
          <w:sz w:val="24"/>
          <w:szCs w:val="24"/>
          <w:rtl/>
          <w:lang w:bidi="fa-IR"/>
        </w:rPr>
        <w:t>دار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شغل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م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توانند باعث ا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 w:hint="eastAsia"/>
          <w:color w:val="000000" w:themeColor="text1"/>
          <w:sz w:val="24"/>
          <w:szCs w:val="24"/>
          <w:rtl/>
          <w:lang w:bidi="fa-IR"/>
        </w:rPr>
        <w:t>جاد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خلق افسرده و افکار خودکش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شوند. در سبب شناس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خودکش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 w:hint="eastAsia"/>
          <w:color w:val="000000" w:themeColor="text1"/>
          <w:sz w:val="24"/>
          <w:szCs w:val="24"/>
          <w:rtl/>
          <w:lang w:bidi="fa-IR"/>
        </w:rPr>
        <w:t>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اختلالات روانپزشک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مثل افسردگ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اساس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در صد</w:t>
      </w:r>
      <w:r w:rsidRPr="00A91140">
        <w:rPr>
          <w:rFonts w:cs="B Yagut" w:hint="eastAsia"/>
          <w:color w:val="000000" w:themeColor="text1"/>
          <w:sz w:val="24"/>
          <w:szCs w:val="24"/>
          <w:rtl/>
          <w:lang w:bidi="fa-IR"/>
        </w:rPr>
        <w:t>ر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علل قرار دارند و در رده ها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بعد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 w:hint="eastAsia"/>
          <w:color w:val="000000" w:themeColor="text1"/>
          <w:sz w:val="24"/>
          <w:szCs w:val="24"/>
          <w:rtl/>
          <w:lang w:bidi="fa-IR"/>
        </w:rPr>
        <w:t>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اختلالات مرتبط با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>مصرف مواد، اختلالات شخص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 w:hint="eastAsia"/>
          <w:color w:val="000000" w:themeColor="text1"/>
          <w:sz w:val="24"/>
          <w:szCs w:val="24"/>
          <w:rtl/>
          <w:lang w:bidi="fa-IR"/>
        </w:rPr>
        <w:t>ت،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و 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 w:hint="eastAsia"/>
          <w:color w:val="000000" w:themeColor="text1"/>
          <w:sz w:val="24"/>
          <w:szCs w:val="24"/>
          <w:rtl/>
          <w:lang w:bidi="fa-IR"/>
        </w:rPr>
        <w:t>ا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دوره ها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افسردگ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شد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 w:hint="eastAsia"/>
          <w:color w:val="000000" w:themeColor="text1"/>
          <w:sz w:val="24"/>
          <w:szCs w:val="24"/>
          <w:rtl/>
          <w:lang w:bidi="fa-IR"/>
        </w:rPr>
        <w:t>د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اختلال دوقطب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قرار دارند. </w:t>
      </w:r>
    </w:p>
    <w:p w:rsidR="002C789B" w:rsidRPr="00A91140" w:rsidRDefault="002C789B" w:rsidP="00E0110C">
      <w:pPr>
        <w:bidi/>
        <w:spacing w:line="240" w:lineRule="auto"/>
        <w:ind w:left="119" w:firstLine="284"/>
        <w:contextualSpacing/>
        <w:jc w:val="both"/>
        <w:rPr>
          <w:rFonts w:cs="B Yagut"/>
          <w:color w:val="000000" w:themeColor="text1"/>
          <w:sz w:val="24"/>
          <w:szCs w:val="24"/>
          <w:lang w:bidi="fa-IR"/>
        </w:rPr>
      </w:pPr>
      <w:r w:rsidRPr="00A91140">
        <w:rPr>
          <w:rFonts w:cs="B Yagut" w:hint="eastAsia"/>
          <w:color w:val="000000" w:themeColor="text1"/>
          <w:sz w:val="24"/>
          <w:szCs w:val="24"/>
          <w:rtl/>
          <w:lang w:bidi="fa-IR"/>
        </w:rPr>
        <w:t>خودکش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به طور کل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دهم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 w:hint="eastAsia"/>
          <w:color w:val="000000" w:themeColor="text1"/>
          <w:sz w:val="24"/>
          <w:szCs w:val="24"/>
          <w:rtl/>
          <w:lang w:bidi="fa-IR"/>
        </w:rPr>
        <w:t>ن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علت فوت در تمام گروه ها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سن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م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باشد و سوم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 w:hint="eastAsia"/>
          <w:color w:val="000000" w:themeColor="text1"/>
          <w:sz w:val="24"/>
          <w:szCs w:val="24"/>
          <w:rtl/>
          <w:lang w:bidi="fa-IR"/>
        </w:rPr>
        <w:t>ن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علت فوت در جمع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 w:hint="eastAsia"/>
          <w:color w:val="000000" w:themeColor="text1"/>
          <w:sz w:val="24"/>
          <w:szCs w:val="24"/>
          <w:rtl/>
          <w:lang w:bidi="fa-IR"/>
        </w:rPr>
        <w:t>ت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15 تا 24 سال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در جهان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است. م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 w:hint="eastAsia"/>
          <w:color w:val="000000" w:themeColor="text1"/>
          <w:sz w:val="24"/>
          <w:szCs w:val="24"/>
          <w:rtl/>
          <w:lang w:bidi="fa-IR"/>
        </w:rPr>
        <w:t>زان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اقدام به خودکش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با افزا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 w:hint="eastAsia"/>
          <w:color w:val="000000" w:themeColor="text1"/>
          <w:sz w:val="24"/>
          <w:szCs w:val="24"/>
          <w:rtl/>
          <w:lang w:bidi="fa-IR"/>
        </w:rPr>
        <w:t>ش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سن کاهش م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 w:hint="eastAsia"/>
          <w:color w:val="000000" w:themeColor="text1"/>
          <w:sz w:val="24"/>
          <w:szCs w:val="24"/>
          <w:rtl/>
          <w:lang w:bidi="fa-IR"/>
        </w:rPr>
        <w:t>ابد،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اما خطر فوت ناش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از اقدام به خودکش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با افزا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 w:hint="eastAsia"/>
          <w:color w:val="000000" w:themeColor="text1"/>
          <w:sz w:val="24"/>
          <w:szCs w:val="24"/>
          <w:rtl/>
          <w:lang w:bidi="fa-IR"/>
        </w:rPr>
        <w:t>ش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سن ب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 w:hint="eastAsia"/>
          <w:color w:val="000000" w:themeColor="text1"/>
          <w:sz w:val="24"/>
          <w:szCs w:val="24"/>
          <w:rtl/>
          <w:lang w:bidi="fa-IR"/>
        </w:rPr>
        <w:t>شتر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م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شود. م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 w:hint="eastAsia"/>
          <w:color w:val="000000" w:themeColor="text1"/>
          <w:sz w:val="24"/>
          <w:szCs w:val="24"/>
          <w:rtl/>
          <w:lang w:bidi="fa-IR"/>
        </w:rPr>
        <w:t>زان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اقدام به خودکش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در زنان ب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شتر از مردان است، 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اما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خطر فوت ناش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از خودکش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در مردان </w:t>
      </w:r>
      <w:r w:rsidRPr="004858C2">
        <w:rPr>
          <w:rFonts w:cs="B Yagut"/>
          <w:color w:val="000000" w:themeColor="text1"/>
          <w:sz w:val="24"/>
          <w:szCs w:val="24"/>
          <w:rtl/>
          <w:lang w:bidi="fa-IR"/>
        </w:rPr>
        <w:t>ب</w:t>
      </w:r>
      <w:r w:rsidRPr="004858C2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4858C2">
        <w:rPr>
          <w:rFonts w:cs="B Yagut" w:hint="eastAsia"/>
          <w:color w:val="000000" w:themeColor="text1"/>
          <w:sz w:val="24"/>
          <w:szCs w:val="24"/>
          <w:rtl/>
          <w:lang w:bidi="fa-IR"/>
        </w:rPr>
        <w:t>شتر</w:t>
      </w:r>
      <w:r w:rsidRPr="004858C2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است.</w:t>
      </w:r>
      <w:r w:rsidRPr="004858C2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بر اساس اعلام رسمی سازمان پزشکی قانونی کشور، </w:t>
      </w:r>
      <w:r w:rsidR="00E0110C" w:rsidRPr="004858C2">
        <w:rPr>
          <w:rFonts w:cs="B Yagut" w:hint="cs"/>
          <w:color w:val="000000" w:themeColor="text1"/>
          <w:sz w:val="24"/>
          <w:szCs w:val="24"/>
          <w:rtl/>
          <w:lang w:bidi="fa-IR"/>
        </w:rPr>
        <w:t>6244</w:t>
      </w:r>
      <w:r w:rsidRPr="004858C2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(</w:t>
      </w:r>
      <w:r w:rsidR="00E0110C" w:rsidRPr="004858C2">
        <w:rPr>
          <w:rFonts w:cs="B Yagut" w:hint="cs"/>
          <w:color w:val="000000" w:themeColor="text1"/>
          <w:sz w:val="24"/>
          <w:szCs w:val="24"/>
          <w:rtl/>
          <w:lang w:bidi="fa-IR"/>
        </w:rPr>
        <w:t>شش هزار و دویست و چهل و سه</w:t>
      </w:r>
      <w:r w:rsidRPr="004858C2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) نفر از مرگ های غیرطبیعی در سال </w:t>
      </w:r>
      <w:r w:rsidR="00E0110C" w:rsidRPr="004858C2">
        <w:rPr>
          <w:rFonts w:cs="B Yagut" w:hint="cs"/>
          <w:color w:val="000000" w:themeColor="text1"/>
          <w:sz w:val="24"/>
          <w:szCs w:val="24"/>
          <w:rtl/>
          <w:lang w:bidi="fa-IR"/>
        </w:rPr>
        <w:t>1400</w:t>
      </w:r>
      <w:r w:rsidRPr="004858C2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متوفیات مشکوک به خودکشی گزارش شده اند. این معادل </w:t>
      </w:r>
      <w:r w:rsidR="00E0110C" w:rsidRPr="004858C2">
        <w:rPr>
          <w:rFonts w:cs="B Yagut" w:hint="cs"/>
          <w:color w:val="000000" w:themeColor="text1"/>
          <w:sz w:val="24"/>
          <w:szCs w:val="24"/>
          <w:rtl/>
          <w:lang w:bidi="fa-IR"/>
        </w:rPr>
        <w:t>7.43</w:t>
      </w:r>
      <w:r w:rsidRPr="004858C2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فوت به ازای هر صد هزار نفر جمعیت ایران در همان سال می باشد.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این میزان همچنان کمتر از عدد </w:t>
      </w:r>
      <w:r w:rsidR="00E0110C">
        <w:rPr>
          <w:rFonts w:cs="B Yagut" w:hint="cs"/>
          <w:color w:val="000000" w:themeColor="text1"/>
          <w:sz w:val="24"/>
          <w:szCs w:val="24"/>
          <w:rtl/>
          <w:lang w:bidi="fa-IR"/>
        </w:rPr>
        <w:t>9.48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فوت ناشی از خودکشی به ازای هر صد هزار نفر جمعیت در جهان می باشد. </w:t>
      </w:r>
    </w:p>
    <w:p w:rsidR="002C789B" w:rsidRPr="00A91140" w:rsidRDefault="002C789B" w:rsidP="00A91140">
      <w:pPr>
        <w:bidi/>
        <w:spacing w:line="240" w:lineRule="auto"/>
        <w:ind w:left="119" w:firstLine="284"/>
        <w:contextualSpacing/>
        <w:jc w:val="both"/>
        <w:rPr>
          <w:rFonts w:cs="B Yagut"/>
          <w:color w:val="000000" w:themeColor="text1"/>
          <w:sz w:val="24"/>
          <w:szCs w:val="24"/>
          <w:rtl/>
          <w:lang w:bidi="fa-IR"/>
        </w:rPr>
      </w:pP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سازمان بهداشت جهانی، سه راهبرد مؤثر را برای پیشگیری از خودکشی توصیه می نماید، که عبارتند از شناسایی و درمان به موقع اختلالات روانپزشکی، کاهش دسترسی به روش های اقدام به خودکشی، ثبت مسئولانه موارد اقدام به خودکشی و فوت ناشی از آن، همزمان با گزارش مسئولانه در رسانه ها. 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>ارز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 w:hint="eastAsia"/>
          <w:color w:val="000000" w:themeColor="text1"/>
          <w:sz w:val="24"/>
          <w:szCs w:val="24"/>
          <w:rtl/>
          <w:lang w:bidi="fa-IR"/>
        </w:rPr>
        <w:t>اب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تداب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 w:hint="eastAsia"/>
          <w:color w:val="000000" w:themeColor="text1"/>
          <w:sz w:val="24"/>
          <w:szCs w:val="24"/>
          <w:rtl/>
          <w:lang w:bidi="fa-IR"/>
        </w:rPr>
        <w:t>رِ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پ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 w:hint="eastAsia"/>
          <w:color w:val="000000" w:themeColor="text1"/>
          <w:sz w:val="24"/>
          <w:szCs w:val="24"/>
          <w:rtl/>
          <w:lang w:bidi="fa-IR"/>
        </w:rPr>
        <w:t>شگ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 w:hint="eastAsia"/>
          <w:color w:val="000000" w:themeColor="text1"/>
          <w:sz w:val="24"/>
          <w:szCs w:val="24"/>
          <w:rtl/>
          <w:lang w:bidi="fa-IR"/>
        </w:rPr>
        <w:t>رانه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خودکش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 w:hint="eastAsia"/>
          <w:color w:val="000000" w:themeColor="text1"/>
          <w:sz w:val="24"/>
          <w:szCs w:val="24"/>
          <w:rtl/>
          <w:lang w:bidi="fa-IR"/>
        </w:rPr>
        <w:t>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اغلب بر اساس آمار موجود در نظام ثبت خودکش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است و تا زمان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که آمار نظام ثبت نشان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از اثربخش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برنامه ها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پ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 w:hint="eastAsia"/>
          <w:color w:val="000000" w:themeColor="text1"/>
          <w:sz w:val="24"/>
          <w:szCs w:val="24"/>
          <w:rtl/>
          <w:lang w:bidi="fa-IR"/>
        </w:rPr>
        <w:t>شگ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 w:hint="eastAsia"/>
          <w:color w:val="000000" w:themeColor="text1"/>
          <w:sz w:val="24"/>
          <w:szCs w:val="24"/>
          <w:rtl/>
          <w:lang w:bidi="fa-IR"/>
        </w:rPr>
        <w:t>ر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نداشته باشد، با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 w:hint="eastAsia"/>
          <w:color w:val="000000" w:themeColor="text1"/>
          <w:sz w:val="24"/>
          <w:szCs w:val="24"/>
          <w:rtl/>
          <w:lang w:bidi="fa-IR"/>
        </w:rPr>
        <w:t>د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در مورد نحوه اجرا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صح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 w:hint="eastAsia"/>
          <w:color w:val="000000" w:themeColor="text1"/>
          <w:sz w:val="24"/>
          <w:szCs w:val="24"/>
          <w:rtl/>
          <w:lang w:bidi="fa-IR"/>
        </w:rPr>
        <w:t>ح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ا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 w:hint="eastAsia"/>
          <w:color w:val="000000" w:themeColor="text1"/>
          <w:sz w:val="24"/>
          <w:szCs w:val="24"/>
          <w:rtl/>
          <w:lang w:bidi="fa-IR"/>
        </w:rPr>
        <w:t>ن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برنامه ها ترد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 w:hint="eastAsia"/>
          <w:color w:val="000000" w:themeColor="text1"/>
          <w:sz w:val="24"/>
          <w:szCs w:val="24"/>
          <w:rtl/>
          <w:lang w:bidi="fa-IR"/>
        </w:rPr>
        <w:t>د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نمود و به دنبال رفع چالش ها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مربوط به آن بود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. 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>ثبت آمار اقدام به خودکش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و فوت ناش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از آن، فرآ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 w:hint="eastAsia"/>
          <w:color w:val="000000" w:themeColor="text1"/>
          <w:sz w:val="24"/>
          <w:szCs w:val="24"/>
          <w:rtl/>
          <w:lang w:bidi="fa-IR"/>
        </w:rPr>
        <w:t>ند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 پ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 w:hint="eastAsia"/>
          <w:color w:val="000000" w:themeColor="text1"/>
          <w:sz w:val="24"/>
          <w:szCs w:val="24"/>
          <w:rtl/>
          <w:lang w:bidi="fa-IR"/>
        </w:rPr>
        <w:t>چ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 w:hint="eastAsia"/>
          <w:color w:val="000000" w:themeColor="text1"/>
          <w:sz w:val="24"/>
          <w:szCs w:val="24"/>
          <w:rtl/>
          <w:lang w:bidi="fa-IR"/>
        </w:rPr>
        <w:t>ده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و چند سطح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است که ن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 w:hint="eastAsia"/>
          <w:color w:val="000000" w:themeColor="text1"/>
          <w:sz w:val="24"/>
          <w:szCs w:val="24"/>
          <w:rtl/>
          <w:lang w:bidi="fa-IR"/>
        </w:rPr>
        <w:t>از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به تعامل پزشک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قانون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 w:hint="eastAsia"/>
          <w:color w:val="000000" w:themeColor="text1"/>
          <w:sz w:val="24"/>
          <w:szCs w:val="24"/>
          <w:rtl/>
          <w:lang w:bidi="fa-IR"/>
        </w:rPr>
        <w:t>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مراکز بهداشت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دولت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 w:hint="eastAsia"/>
          <w:color w:val="000000" w:themeColor="text1"/>
          <w:sz w:val="24"/>
          <w:szCs w:val="24"/>
          <w:rtl/>
          <w:lang w:bidi="fa-IR"/>
        </w:rPr>
        <w:t>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ب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 w:hint="eastAsia"/>
          <w:color w:val="000000" w:themeColor="text1"/>
          <w:sz w:val="24"/>
          <w:szCs w:val="24"/>
          <w:rtl/>
          <w:lang w:bidi="fa-IR"/>
        </w:rPr>
        <w:t>مارستان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ها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دولت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و همچن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 w:hint="eastAsia"/>
          <w:color w:val="000000" w:themeColor="text1"/>
          <w:sz w:val="24"/>
          <w:szCs w:val="24"/>
          <w:rtl/>
          <w:lang w:bidi="fa-IR"/>
        </w:rPr>
        <w:t>ن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ب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 w:hint="eastAsia"/>
          <w:color w:val="000000" w:themeColor="text1"/>
          <w:sz w:val="24"/>
          <w:szCs w:val="24"/>
          <w:rtl/>
          <w:lang w:bidi="fa-IR"/>
        </w:rPr>
        <w:t>مارستان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ها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بخش خصوص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است و افراد ز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 w:hint="eastAsia"/>
          <w:color w:val="000000" w:themeColor="text1"/>
          <w:sz w:val="24"/>
          <w:szCs w:val="24"/>
          <w:rtl/>
          <w:lang w:bidi="fa-IR"/>
        </w:rPr>
        <w:t>اد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را در سطوح مختلف درگ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 w:hint="eastAsia"/>
          <w:color w:val="000000" w:themeColor="text1"/>
          <w:sz w:val="24"/>
          <w:szCs w:val="24"/>
          <w:rtl/>
          <w:lang w:bidi="fa-IR"/>
        </w:rPr>
        <w:t>ر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م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 xml:space="preserve"> نما</w:t>
      </w:r>
      <w:r w:rsidRPr="00A91140">
        <w:rPr>
          <w:rFonts w:cs="B Yagut" w:hint="cs"/>
          <w:color w:val="000000" w:themeColor="text1"/>
          <w:sz w:val="24"/>
          <w:szCs w:val="24"/>
          <w:rtl/>
          <w:lang w:bidi="fa-IR"/>
        </w:rPr>
        <w:t>ی</w:t>
      </w:r>
      <w:r w:rsidRPr="00A91140">
        <w:rPr>
          <w:rFonts w:cs="B Yagut" w:hint="eastAsia"/>
          <w:color w:val="000000" w:themeColor="text1"/>
          <w:sz w:val="24"/>
          <w:szCs w:val="24"/>
          <w:rtl/>
          <w:lang w:bidi="fa-IR"/>
        </w:rPr>
        <w:t>د</w:t>
      </w:r>
      <w:r w:rsidRPr="00A91140">
        <w:rPr>
          <w:rFonts w:cs="B Yagut"/>
          <w:color w:val="000000" w:themeColor="text1"/>
          <w:sz w:val="24"/>
          <w:szCs w:val="24"/>
          <w:rtl/>
          <w:lang w:bidi="fa-IR"/>
        </w:rPr>
        <w:t>.</w:t>
      </w:r>
    </w:p>
    <w:p w:rsidR="002C789B" w:rsidRPr="00A91140" w:rsidRDefault="002C789B" w:rsidP="00A91140">
      <w:pPr>
        <w:bidi/>
        <w:spacing w:line="240" w:lineRule="auto"/>
        <w:ind w:left="119" w:firstLine="284"/>
        <w:contextualSpacing/>
        <w:jc w:val="both"/>
        <w:rPr>
          <w:rFonts w:cs="B Yagut"/>
          <w:color w:val="000000" w:themeColor="text1"/>
          <w:sz w:val="24"/>
          <w:szCs w:val="24"/>
          <w:rtl/>
          <w:lang w:bidi="fa-IR"/>
        </w:rPr>
      </w:pPr>
    </w:p>
    <w:p w:rsidR="002C789B" w:rsidRPr="00A91140" w:rsidRDefault="002C789B" w:rsidP="00A91140">
      <w:pPr>
        <w:bidi/>
        <w:spacing w:line="240" w:lineRule="auto"/>
        <w:ind w:left="288" w:hanging="284"/>
        <w:contextualSpacing/>
        <w:jc w:val="both"/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  <w:lang w:bidi="fa-IR"/>
        </w:rPr>
      </w:pPr>
      <w:r w:rsidRPr="00A91140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  <w:lang w:bidi="fa-IR"/>
        </w:rPr>
        <w:t xml:space="preserve">اهداف کلی برنامه پیشگیری از خودکشی در کشور: </w:t>
      </w:r>
    </w:p>
    <w:p w:rsidR="002C789B" w:rsidRPr="00A91140" w:rsidRDefault="002C789B" w:rsidP="00A91140">
      <w:pPr>
        <w:numPr>
          <w:ilvl w:val="0"/>
          <w:numId w:val="4"/>
        </w:num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lang w:bidi="fa-IR"/>
        </w:rPr>
      </w:pPr>
      <w:r w:rsidRPr="00A91140">
        <w:rPr>
          <w:rFonts w:cs="B Yagut" w:hint="cs"/>
          <w:sz w:val="24"/>
          <w:szCs w:val="24"/>
          <w:rtl/>
          <w:lang w:bidi="fa-IR"/>
        </w:rPr>
        <w:t>کاهش میزان اقدام به خودکشی در کشور</w:t>
      </w:r>
    </w:p>
    <w:p w:rsidR="002C789B" w:rsidRPr="00A91140" w:rsidRDefault="002C789B" w:rsidP="00A91140">
      <w:pPr>
        <w:numPr>
          <w:ilvl w:val="0"/>
          <w:numId w:val="4"/>
        </w:num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lang w:bidi="fa-IR"/>
        </w:rPr>
      </w:pPr>
      <w:r w:rsidRPr="00A91140">
        <w:rPr>
          <w:rFonts w:cs="B Yagut" w:hint="cs"/>
          <w:sz w:val="24"/>
          <w:szCs w:val="24"/>
          <w:rtl/>
          <w:lang w:bidi="fa-IR"/>
        </w:rPr>
        <w:t>کاهش میزان فوت ناشی از اقدام به خودکشی در کشور</w:t>
      </w:r>
    </w:p>
    <w:p w:rsidR="002779AB" w:rsidRPr="00A91140" w:rsidRDefault="002779AB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lang w:bidi="fa-IR"/>
        </w:rPr>
      </w:pPr>
    </w:p>
    <w:p w:rsidR="002C789B" w:rsidRPr="00241329" w:rsidRDefault="002C789B" w:rsidP="00A91140">
      <w:pPr>
        <w:bidi/>
        <w:spacing w:line="240" w:lineRule="auto"/>
        <w:ind w:left="288" w:hanging="284"/>
        <w:contextualSpacing/>
        <w:jc w:val="both"/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  <w:lang w:bidi="fa-IR"/>
        </w:rPr>
      </w:pPr>
      <w:r w:rsidRPr="00AE6821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  <w:lang w:bidi="fa-IR"/>
        </w:rPr>
        <w:t>شاخص</w:t>
      </w:r>
      <w:r w:rsidRPr="00AE6821">
        <w:rPr>
          <w:rFonts w:ascii="Cambria" w:eastAsiaTheme="majorEastAsia" w:hAnsi="Cambria" w:cs="B Yagut"/>
          <w:b/>
          <w:bCs/>
          <w:color w:val="7030A0"/>
          <w:sz w:val="28"/>
          <w:szCs w:val="28"/>
          <w:rtl/>
          <w:lang w:bidi="fa-IR"/>
        </w:rPr>
        <w:softHyphen/>
      </w:r>
      <w:r w:rsidRPr="00AE6821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  <w:lang w:bidi="fa-IR"/>
        </w:rPr>
        <w:t>های</w:t>
      </w:r>
      <w:r w:rsidRPr="00AE6821"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AE6821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  <w:lang w:bidi="fa-IR"/>
        </w:rPr>
        <w:t>برنامه</w:t>
      </w:r>
      <w:r w:rsidRPr="00AE6821"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AE6821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  <w:lang w:bidi="fa-IR"/>
        </w:rPr>
        <w:t>در</w:t>
      </w:r>
      <w:r w:rsidRPr="00AE6821"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A55D10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  <w:lang w:bidi="fa-IR"/>
        </w:rPr>
        <w:t>مرکز بهداشت</w:t>
      </w:r>
      <w:r w:rsidRPr="00A55D10"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A91140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  <w:lang w:bidi="fa-IR"/>
        </w:rPr>
        <w:t>شهرستان</w:t>
      </w:r>
      <w:r w:rsidRPr="00A91140"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="0041775C" w:rsidRPr="00A91140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  <w:lang w:bidi="fa-IR"/>
        </w:rPr>
        <w:t>در</w:t>
      </w:r>
      <w:r w:rsidR="0041775C" w:rsidRPr="00A91140"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="0041775C" w:rsidRPr="00A91140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  <w:lang w:bidi="fa-IR"/>
        </w:rPr>
        <w:t>سال</w:t>
      </w:r>
      <w:r w:rsidR="0041775C" w:rsidRPr="00A91140"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="001069C5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  <w:lang w:bidi="fa-IR"/>
        </w:rPr>
        <w:t>1401</w:t>
      </w:r>
    </w:p>
    <w:p w:rsidR="00A357AF" w:rsidRPr="000C5EE0" w:rsidRDefault="00A357AF" w:rsidP="0082176F">
      <w:pPr>
        <w:numPr>
          <w:ilvl w:val="0"/>
          <w:numId w:val="4"/>
        </w:numPr>
        <w:bidi/>
        <w:spacing w:line="240" w:lineRule="auto"/>
        <w:ind w:left="261" w:hanging="284"/>
        <w:contextualSpacing/>
        <w:jc w:val="both"/>
        <w:rPr>
          <w:rFonts w:cs="B Yagut"/>
          <w:lang w:bidi="fa-IR"/>
        </w:rPr>
      </w:pPr>
      <w:r w:rsidRPr="00241329">
        <w:rPr>
          <w:rFonts w:cs="B Yagut" w:hint="cs"/>
          <w:rtl/>
          <w:lang w:bidi="fa-IR"/>
        </w:rPr>
        <w:t xml:space="preserve">در صد کارشناسان مراقب سلامت که </w:t>
      </w:r>
      <w:r w:rsidRPr="008069AB">
        <w:rPr>
          <w:rFonts w:cs="B Yagut" w:hint="cs"/>
          <w:rtl/>
          <w:lang w:bidi="fa-IR"/>
        </w:rPr>
        <w:t xml:space="preserve">حداقل یک مرتبه </w:t>
      </w:r>
      <w:r w:rsidR="00170D51" w:rsidRPr="000C5EE0">
        <w:rPr>
          <w:rFonts w:cs="B Yagut" w:hint="cs"/>
          <w:u w:val="single"/>
          <w:rtl/>
          <w:lang w:bidi="fa-IR"/>
        </w:rPr>
        <w:t>در</w:t>
      </w:r>
      <w:r w:rsidRPr="000C5EE0">
        <w:rPr>
          <w:rFonts w:cs="B Yagut" w:hint="cs"/>
          <w:u w:val="single"/>
          <w:rtl/>
          <w:lang w:bidi="fa-IR"/>
        </w:rPr>
        <w:t xml:space="preserve"> ابتدای شروع خدمت</w:t>
      </w:r>
      <w:r w:rsidRPr="000C5EE0">
        <w:rPr>
          <w:rFonts w:cs="B Yagut" w:hint="cs"/>
          <w:rtl/>
          <w:lang w:bidi="fa-IR"/>
        </w:rPr>
        <w:t xml:space="preserve"> در دوره های </w:t>
      </w:r>
      <w:r w:rsidR="0082176F">
        <w:rPr>
          <w:rFonts w:cs="B Yagut" w:hint="cs"/>
          <w:rtl/>
          <w:lang w:bidi="fa-IR"/>
        </w:rPr>
        <w:t>آموزشی</w:t>
      </w:r>
      <w:r w:rsidRPr="000C5EE0">
        <w:rPr>
          <w:rFonts w:cs="B Yagut" w:hint="cs"/>
          <w:rtl/>
          <w:lang w:bidi="fa-IR"/>
        </w:rPr>
        <w:t xml:space="preserve"> </w:t>
      </w:r>
      <w:r w:rsidR="00C44579">
        <w:rPr>
          <w:rFonts w:cs="B Yagut" w:hint="cs"/>
          <w:u w:val="single"/>
          <w:rtl/>
          <w:lang w:bidi="fa-IR"/>
        </w:rPr>
        <w:t>حضوری</w:t>
      </w:r>
      <w:r w:rsidRPr="000C5EE0">
        <w:rPr>
          <w:rFonts w:cs="B Yagut" w:hint="cs"/>
          <w:rtl/>
          <w:lang w:bidi="fa-IR"/>
        </w:rPr>
        <w:t xml:space="preserve"> پیشگیری از خودکشی شرکت نموده باشند.</w:t>
      </w:r>
    </w:p>
    <w:p w:rsidR="00A357AF" w:rsidRPr="00A91140" w:rsidRDefault="00A357AF" w:rsidP="00A91140">
      <w:pPr>
        <w:numPr>
          <w:ilvl w:val="1"/>
          <w:numId w:val="4"/>
        </w:numPr>
        <w:bidi/>
        <w:spacing w:line="240" w:lineRule="auto"/>
        <w:ind w:left="1253"/>
        <w:contextualSpacing/>
        <w:jc w:val="both"/>
        <w:rPr>
          <w:rFonts w:cs="B Yagut"/>
          <w:color w:val="056E9F" w:themeColor="accent6" w:themeShade="80"/>
          <w:u w:val="single"/>
          <w:lang w:bidi="fa-IR"/>
        </w:rPr>
      </w:pPr>
      <w:r w:rsidRPr="00A91140">
        <w:rPr>
          <w:rFonts w:cs="B Yagut" w:hint="cs"/>
          <w:color w:val="056E9F" w:themeColor="accent6" w:themeShade="80"/>
          <w:u w:val="single"/>
          <w:rtl/>
          <w:lang w:bidi="fa-IR"/>
        </w:rPr>
        <w:t>شاخص مورد انتظار:</w:t>
      </w:r>
      <w:r w:rsidR="00170D51" w:rsidRPr="00A91140">
        <w:rPr>
          <w:rFonts w:cs="B Yagut" w:hint="cs"/>
          <w:color w:val="056E9F" w:themeColor="accent6" w:themeShade="80"/>
          <w:u w:val="single"/>
          <w:rtl/>
          <w:lang w:bidi="fa-IR"/>
        </w:rPr>
        <w:t xml:space="preserve"> 100 %</w:t>
      </w:r>
      <w:r w:rsidR="00BE0FD8" w:rsidRPr="00A91140">
        <w:rPr>
          <w:rFonts w:cs="B Yagut" w:hint="cs"/>
          <w:color w:val="056E9F" w:themeColor="accent6" w:themeShade="80"/>
          <w:u w:val="single"/>
          <w:rtl/>
          <w:lang w:bidi="fa-IR"/>
        </w:rPr>
        <w:t xml:space="preserve"> نیروهای جدید</w:t>
      </w:r>
      <w:r w:rsidR="0059798C" w:rsidRPr="00A91140">
        <w:rPr>
          <w:rFonts w:cs="B Yagut" w:hint="cs"/>
          <w:color w:val="056E9F" w:themeColor="accent6" w:themeShade="80"/>
          <w:u w:val="single"/>
          <w:rtl/>
          <w:lang w:bidi="fa-IR"/>
        </w:rPr>
        <w:t>الورود</w:t>
      </w:r>
    </w:p>
    <w:p w:rsidR="00A357AF" w:rsidRPr="000C5EE0" w:rsidRDefault="00A357AF" w:rsidP="0082176F">
      <w:pPr>
        <w:numPr>
          <w:ilvl w:val="0"/>
          <w:numId w:val="4"/>
        </w:numPr>
        <w:bidi/>
        <w:spacing w:line="240" w:lineRule="auto"/>
        <w:ind w:left="261" w:hanging="284"/>
        <w:contextualSpacing/>
        <w:jc w:val="both"/>
        <w:rPr>
          <w:rFonts w:cs="B Yagut"/>
          <w:lang w:bidi="fa-IR"/>
        </w:rPr>
      </w:pPr>
      <w:r w:rsidRPr="00241329">
        <w:rPr>
          <w:rFonts w:cs="B Yagut" w:hint="cs"/>
          <w:rtl/>
          <w:lang w:bidi="fa-IR"/>
        </w:rPr>
        <w:t xml:space="preserve">در صد بهورزان تحت پوشش معاونت بهداشت که </w:t>
      </w:r>
      <w:r w:rsidRPr="008069AB">
        <w:rPr>
          <w:rFonts w:cs="B Yagut" w:hint="cs"/>
          <w:rtl/>
          <w:lang w:bidi="fa-IR"/>
        </w:rPr>
        <w:t>حداقل</w:t>
      </w:r>
      <w:r w:rsidRPr="000C5EE0">
        <w:rPr>
          <w:rFonts w:cs="B Yagut" w:hint="cs"/>
          <w:rtl/>
          <w:lang w:bidi="fa-IR"/>
        </w:rPr>
        <w:t xml:space="preserve"> یک مرتبه </w:t>
      </w:r>
      <w:r w:rsidR="00BE0FD8" w:rsidRPr="000C5EE0">
        <w:rPr>
          <w:rFonts w:cs="B Yagut" w:hint="cs"/>
          <w:u w:val="single"/>
          <w:rtl/>
          <w:lang w:bidi="fa-IR"/>
        </w:rPr>
        <w:t>در</w:t>
      </w:r>
      <w:r w:rsidRPr="000C5EE0">
        <w:rPr>
          <w:rFonts w:cs="B Yagut" w:hint="cs"/>
          <w:u w:val="single"/>
          <w:rtl/>
          <w:lang w:bidi="fa-IR"/>
        </w:rPr>
        <w:t xml:space="preserve"> ابتدای شروع خدمت </w:t>
      </w:r>
      <w:r w:rsidRPr="000C5EE0">
        <w:rPr>
          <w:rFonts w:cs="B Yagut" w:hint="cs"/>
          <w:rtl/>
          <w:lang w:bidi="fa-IR"/>
        </w:rPr>
        <w:t xml:space="preserve">در دوره های </w:t>
      </w:r>
      <w:r w:rsidR="0082176F">
        <w:rPr>
          <w:rFonts w:cs="B Yagut" w:hint="cs"/>
          <w:rtl/>
          <w:lang w:bidi="fa-IR"/>
        </w:rPr>
        <w:t>آموزشی</w:t>
      </w:r>
      <w:r w:rsidRPr="000C5EE0">
        <w:rPr>
          <w:rFonts w:cs="B Yagut" w:hint="cs"/>
          <w:rtl/>
          <w:lang w:bidi="fa-IR"/>
        </w:rPr>
        <w:t xml:space="preserve"> </w:t>
      </w:r>
      <w:r w:rsidR="00C44579">
        <w:rPr>
          <w:rFonts w:cs="B Yagut" w:hint="cs"/>
          <w:u w:val="single"/>
          <w:rtl/>
          <w:lang w:bidi="fa-IR"/>
        </w:rPr>
        <w:t>حضوری</w:t>
      </w:r>
      <w:r w:rsidRPr="000C5EE0">
        <w:rPr>
          <w:rFonts w:cs="B Yagut" w:hint="cs"/>
          <w:rtl/>
          <w:lang w:bidi="fa-IR"/>
        </w:rPr>
        <w:t xml:space="preserve"> پیشگیری از خودکشی شرکت نموده باشند.</w:t>
      </w:r>
    </w:p>
    <w:p w:rsidR="00BE0FD8" w:rsidRPr="00A91140" w:rsidRDefault="00BE0FD8" w:rsidP="00A91140">
      <w:pPr>
        <w:numPr>
          <w:ilvl w:val="1"/>
          <w:numId w:val="4"/>
        </w:numPr>
        <w:bidi/>
        <w:spacing w:line="240" w:lineRule="auto"/>
        <w:ind w:left="1253"/>
        <w:contextualSpacing/>
        <w:jc w:val="both"/>
        <w:rPr>
          <w:rFonts w:cs="B Yagut"/>
          <w:color w:val="056E9F" w:themeColor="accent6" w:themeShade="80"/>
          <w:u w:val="single"/>
          <w:lang w:bidi="fa-IR"/>
        </w:rPr>
      </w:pPr>
      <w:r w:rsidRPr="00A91140">
        <w:rPr>
          <w:rFonts w:cs="B Yagut" w:hint="cs"/>
          <w:color w:val="056E9F" w:themeColor="accent6" w:themeShade="80"/>
          <w:u w:val="single"/>
          <w:rtl/>
          <w:lang w:bidi="fa-IR"/>
        </w:rPr>
        <w:t>شاخص مورد انتظار: 100 % نیروهای جدید</w:t>
      </w:r>
      <w:r w:rsidR="0059798C" w:rsidRPr="00A91140">
        <w:rPr>
          <w:rFonts w:cs="B Yagut" w:hint="cs"/>
          <w:color w:val="056E9F" w:themeColor="accent6" w:themeShade="80"/>
          <w:u w:val="single"/>
          <w:rtl/>
          <w:lang w:bidi="fa-IR"/>
        </w:rPr>
        <w:t>الورود</w:t>
      </w:r>
    </w:p>
    <w:p w:rsidR="002C789B" w:rsidRPr="000C5EE0" w:rsidRDefault="002C789B" w:rsidP="00A91140">
      <w:pPr>
        <w:numPr>
          <w:ilvl w:val="0"/>
          <w:numId w:val="4"/>
        </w:num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lang w:bidi="fa-IR"/>
        </w:rPr>
      </w:pPr>
      <w:r w:rsidRPr="00241329">
        <w:rPr>
          <w:rFonts w:cs="B Yagut" w:hint="cs"/>
          <w:sz w:val="24"/>
          <w:szCs w:val="24"/>
          <w:rtl/>
          <w:lang w:bidi="fa-IR"/>
        </w:rPr>
        <w:lastRenderedPageBreak/>
        <w:t>درصد کارشناسان مراقب سلامت</w:t>
      </w:r>
      <w:r w:rsidR="00AE6812" w:rsidRPr="00241329">
        <w:rPr>
          <w:rFonts w:cs="B Yagut" w:hint="cs"/>
          <w:sz w:val="24"/>
          <w:szCs w:val="24"/>
          <w:rtl/>
          <w:lang w:bidi="fa-IR"/>
        </w:rPr>
        <w:t xml:space="preserve"> مستقر در پایگاه های سلامت</w:t>
      </w:r>
      <w:r w:rsidRPr="00241329">
        <w:rPr>
          <w:rFonts w:cs="B Yagut" w:hint="cs"/>
          <w:sz w:val="24"/>
          <w:szCs w:val="24"/>
          <w:rtl/>
          <w:lang w:bidi="fa-IR"/>
        </w:rPr>
        <w:t xml:space="preserve"> </w:t>
      </w:r>
      <w:r w:rsidR="002779AB" w:rsidRPr="00241329">
        <w:rPr>
          <w:rFonts w:cs="B Yagut" w:hint="cs"/>
          <w:sz w:val="24"/>
          <w:szCs w:val="24"/>
          <w:rtl/>
          <w:lang w:bidi="fa-IR"/>
        </w:rPr>
        <w:t xml:space="preserve">تحت پوشش </w:t>
      </w:r>
      <w:r w:rsidRPr="00241329">
        <w:rPr>
          <w:rFonts w:cs="B Yagut" w:hint="cs"/>
          <w:sz w:val="24"/>
          <w:szCs w:val="24"/>
          <w:rtl/>
          <w:lang w:bidi="fa-IR"/>
        </w:rPr>
        <w:t xml:space="preserve">مرکز بهداشت شهرستان که </w:t>
      </w:r>
      <w:r w:rsidR="002779AB" w:rsidRPr="00241329">
        <w:rPr>
          <w:rFonts w:cs="B Yagut" w:hint="cs"/>
          <w:sz w:val="24"/>
          <w:szCs w:val="24"/>
          <w:rtl/>
          <w:lang w:bidi="fa-IR"/>
        </w:rPr>
        <w:t xml:space="preserve">در یک سال در خصوص شناسایی بیماران دارای </w:t>
      </w:r>
      <w:r w:rsidR="00B9075C" w:rsidRPr="00241329">
        <w:rPr>
          <w:rFonts w:cs="B Yagut" w:hint="cs"/>
          <w:sz w:val="24"/>
          <w:szCs w:val="24"/>
          <w:rtl/>
          <w:lang w:bidi="fa-IR"/>
        </w:rPr>
        <w:t xml:space="preserve">اختلال افسردگی و پیشگیری از </w:t>
      </w:r>
      <w:r w:rsidR="002779AB" w:rsidRPr="008069AB">
        <w:rPr>
          <w:rFonts w:cs="B Yagut" w:hint="cs"/>
          <w:sz w:val="24"/>
          <w:szCs w:val="24"/>
          <w:rtl/>
          <w:lang w:bidi="fa-IR"/>
        </w:rPr>
        <w:t xml:space="preserve">خودکشی در جمعیت عمومی مورد </w:t>
      </w:r>
      <w:r w:rsidR="002779AB" w:rsidRPr="0082176F">
        <w:rPr>
          <w:rFonts w:cs="B Yagut" w:hint="cs"/>
          <w:sz w:val="24"/>
          <w:szCs w:val="24"/>
          <w:u w:val="single"/>
          <w:rtl/>
          <w:lang w:bidi="fa-IR"/>
        </w:rPr>
        <w:t>بازآموزی</w:t>
      </w:r>
      <w:r w:rsidR="002779AB" w:rsidRPr="008069AB">
        <w:rPr>
          <w:rFonts w:cs="B Yagut" w:hint="cs"/>
          <w:sz w:val="24"/>
          <w:szCs w:val="24"/>
          <w:rtl/>
          <w:lang w:bidi="fa-IR"/>
        </w:rPr>
        <w:t xml:space="preserve"> قرار گرفته اند (توسط کارشناس مسئول سلامت روان شهرستان/ حداقل </w:t>
      </w:r>
      <w:r w:rsidR="00FB532E" w:rsidRPr="000C5EE0">
        <w:rPr>
          <w:rFonts w:cs="B Yagut" w:hint="cs"/>
          <w:sz w:val="24"/>
          <w:szCs w:val="24"/>
          <w:rtl/>
          <w:lang w:bidi="fa-IR"/>
        </w:rPr>
        <w:t>4</w:t>
      </w:r>
      <w:r w:rsidR="002779AB" w:rsidRPr="000C5EE0">
        <w:rPr>
          <w:rFonts w:cs="B Yagut" w:hint="cs"/>
          <w:sz w:val="24"/>
          <w:szCs w:val="24"/>
          <w:rtl/>
          <w:lang w:bidi="fa-IR"/>
        </w:rPr>
        <w:t xml:space="preserve"> ساعت):</w:t>
      </w:r>
    </w:p>
    <w:p w:rsidR="00BE0FD8" w:rsidRPr="00A91140" w:rsidRDefault="00BE0FD8" w:rsidP="00A91140">
      <w:pPr>
        <w:numPr>
          <w:ilvl w:val="1"/>
          <w:numId w:val="4"/>
        </w:numPr>
        <w:bidi/>
        <w:spacing w:line="240" w:lineRule="auto"/>
        <w:ind w:left="1253"/>
        <w:contextualSpacing/>
        <w:jc w:val="both"/>
        <w:rPr>
          <w:rFonts w:cs="B Yagut"/>
          <w:color w:val="056E9F" w:themeColor="accent6" w:themeShade="80"/>
          <w:u w:val="single"/>
          <w:lang w:bidi="fa-IR"/>
        </w:rPr>
      </w:pPr>
      <w:r w:rsidRPr="00A91140">
        <w:rPr>
          <w:rFonts w:cs="B Yagut" w:hint="cs"/>
          <w:color w:val="056E9F" w:themeColor="accent6" w:themeShade="80"/>
          <w:u w:val="single"/>
          <w:rtl/>
          <w:lang w:bidi="fa-IR"/>
        </w:rPr>
        <w:t>شاخص مورد انتظار:</w:t>
      </w:r>
      <w:r w:rsidR="001D2E7F" w:rsidRPr="00A91140">
        <w:rPr>
          <w:rFonts w:cs="B Yagut" w:hint="cs"/>
          <w:color w:val="056E9F" w:themeColor="accent6" w:themeShade="80"/>
          <w:u w:val="single"/>
          <w:rtl/>
          <w:lang w:bidi="fa-IR"/>
        </w:rPr>
        <w:t xml:space="preserve"> 35% </w:t>
      </w:r>
      <w:r w:rsidRPr="00A91140">
        <w:rPr>
          <w:rFonts w:cs="B Yagut" w:hint="cs"/>
          <w:color w:val="056E9F" w:themeColor="accent6" w:themeShade="80"/>
          <w:u w:val="single"/>
          <w:rtl/>
          <w:lang w:bidi="fa-IR"/>
        </w:rPr>
        <w:t xml:space="preserve">نیروهای </w:t>
      </w:r>
      <w:r w:rsidR="0059798C" w:rsidRPr="00A91140">
        <w:rPr>
          <w:rFonts w:cs="B Yagut" w:hint="cs"/>
          <w:color w:val="056E9F" w:themeColor="accent6" w:themeShade="80"/>
          <w:u w:val="single"/>
          <w:rtl/>
          <w:lang w:bidi="fa-IR"/>
        </w:rPr>
        <w:t>شاغل در سیستم</w:t>
      </w:r>
    </w:p>
    <w:p w:rsidR="002779AB" w:rsidRPr="000C5EE0" w:rsidRDefault="002779AB" w:rsidP="00A91140">
      <w:pPr>
        <w:numPr>
          <w:ilvl w:val="0"/>
          <w:numId w:val="4"/>
        </w:num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lang w:bidi="fa-IR"/>
        </w:rPr>
      </w:pPr>
      <w:r w:rsidRPr="00241329">
        <w:rPr>
          <w:rFonts w:cs="B Yagut" w:hint="cs"/>
          <w:sz w:val="24"/>
          <w:szCs w:val="24"/>
          <w:rtl/>
          <w:lang w:bidi="fa-IR"/>
        </w:rPr>
        <w:t>درصد بهورزان</w:t>
      </w:r>
      <w:r w:rsidR="00AE6812" w:rsidRPr="00241329">
        <w:rPr>
          <w:rFonts w:cs="B Yagut" w:hint="cs"/>
          <w:sz w:val="24"/>
          <w:szCs w:val="24"/>
          <w:rtl/>
          <w:lang w:bidi="fa-IR"/>
        </w:rPr>
        <w:t xml:space="preserve"> مستقر در خانه های بهداشت</w:t>
      </w:r>
      <w:r w:rsidRPr="00241329">
        <w:rPr>
          <w:rFonts w:cs="B Yagut" w:hint="cs"/>
          <w:sz w:val="24"/>
          <w:szCs w:val="24"/>
          <w:rtl/>
          <w:lang w:bidi="fa-IR"/>
        </w:rPr>
        <w:t xml:space="preserve"> تحت پوشش مرکز بهداشت شهرستان که در یک سال در خصوص شناسایی بیماران دارای </w:t>
      </w:r>
      <w:r w:rsidR="00B9075C" w:rsidRPr="00241329">
        <w:rPr>
          <w:rFonts w:cs="B Yagut" w:hint="cs"/>
          <w:sz w:val="24"/>
          <w:szCs w:val="24"/>
          <w:rtl/>
          <w:lang w:bidi="fa-IR"/>
        </w:rPr>
        <w:t xml:space="preserve">اختلال افسردگی و پیشگیری از </w:t>
      </w:r>
      <w:r w:rsidRPr="008069AB">
        <w:rPr>
          <w:rFonts w:cs="B Yagut" w:hint="cs"/>
          <w:sz w:val="24"/>
          <w:szCs w:val="24"/>
          <w:rtl/>
          <w:lang w:bidi="fa-IR"/>
        </w:rPr>
        <w:t xml:space="preserve">خودکشی در جمعیت عمومی مورد </w:t>
      </w:r>
      <w:r w:rsidRPr="0082176F">
        <w:rPr>
          <w:rFonts w:cs="B Yagut" w:hint="cs"/>
          <w:sz w:val="24"/>
          <w:szCs w:val="24"/>
          <w:u w:val="single"/>
          <w:rtl/>
          <w:lang w:bidi="fa-IR"/>
        </w:rPr>
        <w:t>بازآموزی</w:t>
      </w:r>
      <w:r w:rsidRPr="008069AB">
        <w:rPr>
          <w:rFonts w:cs="B Yagut" w:hint="cs"/>
          <w:sz w:val="24"/>
          <w:szCs w:val="24"/>
          <w:rtl/>
          <w:lang w:bidi="fa-IR"/>
        </w:rPr>
        <w:t xml:space="preserve"> قرار گرفته اند  (توسط کارشناس مسئول سلامت روان شهرستان/ حداقل </w:t>
      </w:r>
      <w:r w:rsidR="00FB532E" w:rsidRPr="000C5EE0">
        <w:rPr>
          <w:rFonts w:cs="B Yagut" w:hint="cs"/>
          <w:sz w:val="24"/>
          <w:szCs w:val="24"/>
          <w:rtl/>
          <w:lang w:bidi="fa-IR"/>
        </w:rPr>
        <w:t>4</w:t>
      </w:r>
      <w:r w:rsidRPr="000C5EE0">
        <w:rPr>
          <w:rFonts w:cs="B Yagut" w:hint="cs"/>
          <w:sz w:val="24"/>
          <w:szCs w:val="24"/>
          <w:rtl/>
          <w:lang w:bidi="fa-IR"/>
        </w:rPr>
        <w:t xml:space="preserve"> ساعت):</w:t>
      </w:r>
    </w:p>
    <w:p w:rsidR="00BE0FD8" w:rsidRPr="00A91140" w:rsidRDefault="00BE0FD8" w:rsidP="00A91140">
      <w:pPr>
        <w:numPr>
          <w:ilvl w:val="3"/>
          <w:numId w:val="4"/>
        </w:numPr>
        <w:bidi/>
        <w:spacing w:line="240" w:lineRule="auto"/>
        <w:ind w:left="1111"/>
        <w:contextualSpacing/>
        <w:jc w:val="both"/>
        <w:rPr>
          <w:rFonts w:cs="B Yagut"/>
          <w:color w:val="056E9F" w:themeColor="accent6" w:themeShade="80"/>
          <w:sz w:val="24"/>
          <w:szCs w:val="24"/>
          <w:u w:val="single"/>
          <w:lang w:bidi="fa-IR"/>
        </w:rPr>
      </w:pPr>
      <w:r w:rsidRPr="00A91140">
        <w:rPr>
          <w:rFonts w:cs="B Yagut" w:hint="cs"/>
          <w:color w:val="056E9F" w:themeColor="accent6" w:themeShade="80"/>
          <w:sz w:val="24"/>
          <w:szCs w:val="24"/>
          <w:u w:val="single"/>
          <w:rtl/>
          <w:lang w:bidi="fa-IR"/>
        </w:rPr>
        <w:t xml:space="preserve">شاخص مورد انتظار: </w:t>
      </w:r>
      <w:r w:rsidR="00115F62" w:rsidRPr="00A91140">
        <w:rPr>
          <w:rFonts w:cs="B Yagut" w:hint="cs"/>
          <w:color w:val="056E9F" w:themeColor="accent6" w:themeShade="80"/>
          <w:sz w:val="24"/>
          <w:szCs w:val="24"/>
          <w:u w:val="single"/>
          <w:rtl/>
          <w:lang w:bidi="fa-IR"/>
        </w:rPr>
        <w:t xml:space="preserve">35% </w:t>
      </w:r>
      <w:r w:rsidRPr="00A91140">
        <w:rPr>
          <w:rFonts w:cs="B Yagut" w:hint="cs"/>
          <w:color w:val="056E9F" w:themeColor="accent6" w:themeShade="80"/>
          <w:sz w:val="24"/>
          <w:szCs w:val="24"/>
          <w:u w:val="single"/>
          <w:rtl/>
          <w:lang w:bidi="fa-IR"/>
        </w:rPr>
        <w:t xml:space="preserve">نیروهای </w:t>
      </w:r>
      <w:r w:rsidR="00115F62" w:rsidRPr="00A91140">
        <w:rPr>
          <w:rFonts w:cs="B Yagut" w:hint="cs"/>
          <w:color w:val="056E9F" w:themeColor="accent6" w:themeShade="80"/>
          <w:u w:val="single"/>
          <w:rtl/>
          <w:lang w:bidi="fa-IR"/>
        </w:rPr>
        <w:t>شاغل در سیستم</w:t>
      </w:r>
    </w:p>
    <w:p w:rsidR="002C789B" w:rsidRPr="00241329" w:rsidRDefault="002C789B" w:rsidP="00A91140">
      <w:pPr>
        <w:bidi/>
        <w:spacing w:line="240" w:lineRule="auto"/>
        <w:ind w:left="288" w:hanging="284"/>
        <w:contextualSpacing/>
        <w:jc w:val="both"/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  <w:lang w:bidi="fa-IR"/>
        </w:rPr>
      </w:pPr>
      <w:r w:rsidRPr="00241329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  <w:lang w:bidi="fa-IR"/>
        </w:rPr>
        <w:t>شاخص</w:t>
      </w:r>
      <w:r w:rsidRPr="00241329">
        <w:rPr>
          <w:rFonts w:ascii="Cambria" w:eastAsiaTheme="majorEastAsia" w:hAnsi="Cambria" w:cs="B Yagut"/>
          <w:b/>
          <w:bCs/>
          <w:color w:val="7030A0"/>
          <w:sz w:val="28"/>
          <w:szCs w:val="28"/>
          <w:rtl/>
          <w:lang w:bidi="fa-IR"/>
        </w:rPr>
        <w:softHyphen/>
      </w:r>
      <w:r w:rsidRPr="00241329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  <w:lang w:bidi="fa-IR"/>
        </w:rPr>
        <w:t>های</w:t>
      </w:r>
      <w:r w:rsidRPr="00241329"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  <w:lang w:bidi="fa-IR"/>
        </w:rPr>
        <w:t>برنامه</w:t>
      </w:r>
      <w:r w:rsidRPr="00241329"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8069AB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  <w:lang w:bidi="fa-IR"/>
        </w:rPr>
        <w:t>در</w:t>
      </w:r>
      <w:r w:rsidRPr="008069AB"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0C5EE0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  <w:lang w:bidi="fa-IR"/>
        </w:rPr>
        <w:t>مرکز خدمات جامع سلامت</w:t>
      </w:r>
      <w:r w:rsidRPr="000C5EE0"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A91140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  <w:lang w:bidi="fa-IR"/>
        </w:rPr>
        <w:t>در</w:t>
      </w:r>
      <w:r w:rsidRPr="00A91140"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A91140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  <w:lang w:bidi="fa-IR"/>
        </w:rPr>
        <w:t>سال</w:t>
      </w:r>
      <w:r w:rsidRPr="00A91140"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="001069C5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  <w:lang w:bidi="fa-IR"/>
        </w:rPr>
        <w:t>1401</w:t>
      </w:r>
    </w:p>
    <w:p w:rsidR="0090222C" w:rsidRPr="004858C2" w:rsidRDefault="0090222C" w:rsidP="00F968FA">
      <w:pPr>
        <w:numPr>
          <w:ilvl w:val="0"/>
          <w:numId w:val="4"/>
        </w:numPr>
        <w:bidi/>
        <w:spacing w:line="240" w:lineRule="auto"/>
        <w:ind w:left="403" w:hanging="425"/>
        <w:contextualSpacing/>
        <w:jc w:val="both"/>
        <w:rPr>
          <w:rFonts w:cs="B Yagut"/>
          <w:sz w:val="24"/>
          <w:szCs w:val="24"/>
          <w:u w:val="single"/>
          <w:lang w:bidi="fa-IR"/>
        </w:rPr>
      </w:pPr>
      <w:r w:rsidRPr="004858C2">
        <w:rPr>
          <w:rFonts w:cs="B Yagut" w:hint="cs"/>
          <w:sz w:val="24"/>
          <w:szCs w:val="24"/>
          <w:rtl/>
          <w:lang w:bidi="fa-IR"/>
        </w:rPr>
        <w:t xml:space="preserve">درصد </w:t>
      </w:r>
      <w:r w:rsidR="00F968FA" w:rsidRPr="004858C2">
        <w:rPr>
          <w:rFonts w:cs="B Yagut" w:hint="cs"/>
          <w:sz w:val="24"/>
          <w:szCs w:val="24"/>
          <w:rtl/>
          <w:lang w:bidi="fa-IR"/>
        </w:rPr>
        <w:t>افراد</w:t>
      </w:r>
      <w:r w:rsidRPr="004858C2">
        <w:rPr>
          <w:rFonts w:cs="B Yagut" w:hint="cs"/>
          <w:sz w:val="24"/>
          <w:szCs w:val="24"/>
          <w:rtl/>
          <w:lang w:bidi="fa-IR"/>
        </w:rPr>
        <w:t xml:space="preserve"> غربال مثبت سلامت روان دارای افکار خودکشی شناسایی شده توسط کارشناسان مراقب سلامت/بهورزان/ کارشناسان سلامت روان (به صورت فرصت طلبانه)  که </w:t>
      </w:r>
      <w:r w:rsidRPr="004858C2">
        <w:rPr>
          <w:rFonts w:cs="B Yagut" w:hint="cs"/>
          <w:sz w:val="24"/>
          <w:szCs w:val="24"/>
          <w:u w:val="single"/>
          <w:rtl/>
          <w:lang w:bidi="fa-IR"/>
        </w:rPr>
        <w:t xml:space="preserve">حداقل یک بار توسط  </w:t>
      </w:r>
      <w:r w:rsidR="00F968FA" w:rsidRPr="004858C2">
        <w:rPr>
          <w:rFonts w:cs="B Yagut" w:hint="cs"/>
          <w:sz w:val="24"/>
          <w:szCs w:val="24"/>
          <w:u w:val="single"/>
          <w:rtl/>
          <w:lang w:bidi="fa-IR"/>
        </w:rPr>
        <w:t xml:space="preserve">پزشک </w:t>
      </w:r>
      <w:r w:rsidRPr="004858C2">
        <w:rPr>
          <w:rFonts w:cs="B Yagut" w:hint="cs"/>
          <w:sz w:val="24"/>
          <w:szCs w:val="24"/>
          <w:u w:val="single"/>
          <w:rtl/>
          <w:lang w:bidi="fa-IR"/>
        </w:rPr>
        <w:t xml:space="preserve">ویزیت </w:t>
      </w:r>
      <w:r w:rsidR="002D3085" w:rsidRPr="004858C2">
        <w:rPr>
          <w:rFonts w:cs="B Yagut" w:hint="cs"/>
          <w:sz w:val="24"/>
          <w:szCs w:val="24"/>
          <w:u w:val="single"/>
          <w:rtl/>
          <w:lang w:bidi="fa-IR"/>
        </w:rPr>
        <w:t>شده باشند.*</w:t>
      </w:r>
    </w:p>
    <w:p w:rsidR="0090222C" w:rsidRPr="004858C2" w:rsidRDefault="0090222C" w:rsidP="00F968FA">
      <w:pPr>
        <w:numPr>
          <w:ilvl w:val="0"/>
          <w:numId w:val="4"/>
        </w:numPr>
        <w:bidi/>
        <w:spacing w:line="240" w:lineRule="auto"/>
        <w:ind w:left="403" w:hanging="425"/>
        <w:contextualSpacing/>
        <w:jc w:val="both"/>
        <w:rPr>
          <w:rFonts w:cs="B Yagut"/>
          <w:sz w:val="24"/>
          <w:szCs w:val="24"/>
          <w:lang w:bidi="fa-IR"/>
        </w:rPr>
      </w:pPr>
      <w:r w:rsidRPr="004858C2">
        <w:rPr>
          <w:rFonts w:cs="B Yagut" w:hint="cs"/>
          <w:sz w:val="24"/>
          <w:szCs w:val="24"/>
          <w:rtl/>
          <w:lang w:bidi="fa-IR"/>
        </w:rPr>
        <w:t xml:space="preserve">درصد </w:t>
      </w:r>
      <w:r w:rsidR="00F968FA" w:rsidRPr="004858C2">
        <w:rPr>
          <w:rFonts w:cs="B Yagut" w:hint="cs"/>
          <w:sz w:val="24"/>
          <w:szCs w:val="24"/>
          <w:rtl/>
          <w:lang w:bidi="fa-IR"/>
        </w:rPr>
        <w:t>افراد</w:t>
      </w:r>
      <w:r w:rsidRPr="004858C2">
        <w:rPr>
          <w:rFonts w:cs="B Yagut" w:hint="cs"/>
          <w:sz w:val="24"/>
          <w:szCs w:val="24"/>
          <w:rtl/>
          <w:lang w:bidi="fa-IR"/>
        </w:rPr>
        <w:t xml:space="preserve"> غربال مثبت سلامت روان دارای افکار خودکشی ویزیت شده توسط پزشکان عمومی</w:t>
      </w:r>
      <w:r w:rsidR="00376279" w:rsidRPr="004858C2">
        <w:rPr>
          <w:rFonts w:cs="B Yagut" w:hint="cs"/>
          <w:sz w:val="24"/>
          <w:szCs w:val="24"/>
          <w:rtl/>
          <w:lang w:bidi="fa-IR"/>
        </w:rPr>
        <w:t xml:space="preserve"> که</w:t>
      </w:r>
      <w:r w:rsidRPr="004858C2">
        <w:rPr>
          <w:rFonts w:cs="B Yagut" w:hint="cs"/>
          <w:sz w:val="24"/>
          <w:szCs w:val="24"/>
          <w:rtl/>
          <w:lang w:bidi="fa-IR"/>
        </w:rPr>
        <w:t xml:space="preserve"> </w:t>
      </w:r>
      <w:r w:rsidRPr="004858C2">
        <w:rPr>
          <w:rFonts w:cs="B Yagut" w:hint="cs"/>
          <w:sz w:val="24"/>
          <w:szCs w:val="24"/>
          <w:u w:val="single"/>
          <w:rtl/>
          <w:lang w:bidi="fa-IR"/>
        </w:rPr>
        <w:t xml:space="preserve">حداقل سه جلسه مداخله روانشناختی برای افراد دارای افکار خودکشی توسط کارشناس سلامت روان را دریافت </w:t>
      </w:r>
      <w:r w:rsidR="00376279" w:rsidRPr="004858C2">
        <w:rPr>
          <w:rFonts w:cs="B Yagut" w:hint="cs"/>
          <w:sz w:val="24"/>
          <w:szCs w:val="24"/>
          <w:u w:val="single"/>
          <w:rtl/>
          <w:lang w:bidi="fa-IR"/>
        </w:rPr>
        <w:t>نموده باشند.</w:t>
      </w:r>
      <w:r w:rsidR="002D3085" w:rsidRPr="004858C2">
        <w:rPr>
          <w:rFonts w:cs="B Yagut" w:hint="cs"/>
          <w:sz w:val="24"/>
          <w:szCs w:val="24"/>
          <w:u w:val="single"/>
          <w:rtl/>
          <w:lang w:bidi="fa-IR"/>
        </w:rPr>
        <w:t>*</w:t>
      </w:r>
    </w:p>
    <w:p w:rsidR="0090222C" w:rsidRPr="004858C2" w:rsidRDefault="00376279" w:rsidP="00F968FA">
      <w:pPr>
        <w:numPr>
          <w:ilvl w:val="0"/>
          <w:numId w:val="4"/>
        </w:numPr>
        <w:bidi/>
        <w:spacing w:line="240" w:lineRule="auto"/>
        <w:ind w:left="403" w:hanging="425"/>
        <w:contextualSpacing/>
        <w:jc w:val="both"/>
        <w:rPr>
          <w:rFonts w:cs="B Yagut"/>
          <w:sz w:val="24"/>
          <w:szCs w:val="24"/>
          <w:u w:val="single"/>
          <w:lang w:bidi="fa-IR"/>
        </w:rPr>
      </w:pPr>
      <w:r w:rsidRPr="004858C2">
        <w:rPr>
          <w:rFonts w:cs="B Yagut" w:hint="cs"/>
          <w:sz w:val="24"/>
          <w:szCs w:val="24"/>
          <w:rtl/>
          <w:lang w:bidi="fa-IR"/>
        </w:rPr>
        <w:t>در</w:t>
      </w:r>
      <w:r w:rsidR="0090222C" w:rsidRPr="004858C2">
        <w:rPr>
          <w:rFonts w:cs="B Yagut" w:hint="cs"/>
          <w:sz w:val="24"/>
          <w:szCs w:val="24"/>
          <w:rtl/>
          <w:lang w:bidi="fa-IR"/>
        </w:rPr>
        <w:t>صد</w:t>
      </w:r>
      <w:r w:rsidR="00F968FA" w:rsidRPr="004858C2">
        <w:rPr>
          <w:rFonts w:cs="B Yagut" w:hint="cs"/>
          <w:sz w:val="24"/>
          <w:szCs w:val="24"/>
          <w:rtl/>
          <w:lang w:bidi="fa-IR"/>
        </w:rPr>
        <w:t xml:space="preserve"> افراد</w:t>
      </w:r>
      <w:r w:rsidR="0090222C" w:rsidRPr="004858C2">
        <w:rPr>
          <w:rFonts w:cs="B Yagut" w:hint="cs"/>
          <w:sz w:val="24"/>
          <w:szCs w:val="24"/>
          <w:rtl/>
          <w:lang w:bidi="fa-IR"/>
        </w:rPr>
        <w:t xml:space="preserve"> اقدام</w:t>
      </w:r>
      <w:r w:rsidR="00F968FA" w:rsidRPr="004858C2">
        <w:rPr>
          <w:rFonts w:cs="B Yagut" w:hint="cs"/>
          <w:sz w:val="24"/>
          <w:szCs w:val="24"/>
          <w:rtl/>
          <w:lang w:bidi="fa-IR"/>
        </w:rPr>
        <w:t xml:space="preserve"> کننده به</w:t>
      </w:r>
      <w:r w:rsidR="0090222C" w:rsidRPr="004858C2">
        <w:rPr>
          <w:rFonts w:cs="B Yagut" w:hint="cs"/>
          <w:sz w:val="24"/>
          <w:szCs w:val="24"/>
          <w:rtl/>
          <w:lang w:bidi="fa-IR"/>
        </w:rPr>
        <w:t xml:space="preserve"> خودکشی ترخیص شده از بیمارستان شهرستان که جهت پیگیری به مراکز بهداشت ارجاع شده اند</w:t>
      </w:r>
      <w:r w:rsidR="00F968FA" w:rsidRPr="004858C2">
        <w:rPr>
          <w:rFonts w:cs="B Yagut" w:hint="cs"/>
          <w:sz w:val="24"/>
          <w:szCs w:val="24"/>
          <w:rtl/>
          <w:lang w:bidi="fa-IR"/>
        </w:rPr>
        <w:t xml:space="preserve"> و</w:t>
      </w:r>
      <w:r w:rsidR="0090222C" w:rsidRPr="004858C2">
        <w:rPr>
          <w:rFonts w:cs="B Yagut" w:hint="cs"/>
          <w:sz w:val="24"/>
          <w:szCs w:val="24"/>
          <w:rtl/>
          <w:lang w:bidi="fa-IR"/>
        </w:rPr>
        <w:t xml:space="preserve"> </w:t>
      </w:r>
      <w:r w:rsidR="0090222C" w:rsidRPr="004858C2">
        <w:rPr>
          <w:rFonts w:cs="B Yagut" w:hint="cs"/>
          <w:sz w:val="24"/>
          <w:szCs w:val="24"/>
          <w:u w:val="single"/>
          <w:rtl/>
          <w:lang w:bidi="fa-IR"/>
        </w:rPr>
        <w:t xml:space="preserve">حداقل سه جلسه مداخله روانشناختی برای افراد اقدام کننده به خودکشی توسط کارشناس سلامت روان را دریافت </w:t>
      </w:r>
      <w:r w:rsidR="00F968FA" w:rsidRPr="004858C2">
        <w:rPr>
          <w:rFonts w:cs="B Yagut" w:hint="cs"/>
          <w:sz w:val="24"/>
          <w:szCs w:val="24"/>
          <w:u w:val="single"/>
          <w:rtl/>
          <w:lang w:bidi="fa-IR"/>
        </w:rPr>
        <w:t>نموده باشند.</w:t>
      </w:r>
      <w:r w:rsidR="002D3085" w:rsidRPr="004858C2">
        <w:rPr>
          <w:rFonts w:cs="B Yagut" w:hint="cs"/>
          <w:sz w:val="24"/>
          <w:szCs w:val="24"/>
          <w:u w:val="single"/>
          <w:rtl/>
          <w:lang w:bidi="fa-IR"/>
        </w:rPr>
        <w:t>*</w:t>
      </w:r>
    </w:p>
    <w:p w:rsidR="0090222C" w:rsidRPr="004858C2" w:rsidRDefault="00F968FA" w:rsidP="00F968FA">
      <w:pPr>
        <w:numPr>
          <w:ilvl w:val="0"/>
          <w:numId w:val="4"/>
        </w:numPr>
        <w:bidi/>
        <w:spacing w:line="240" w:lineRule="auto"/>
        <w:ind w:left="403" w:hanging="425"/>
        <w:contextualSpacing/>
        <w:jc w:val="both"/>
        <w:rPr>
          <w:rFonts w:cs="B Yagut"/>
          <w:sz w:val="24"/>
          <w:szCs w:val="24"/>
          <w:u w:val="single"/>
          <w:lang w:bidi="fa-IR"/>
        </w:rPr>
      </w:pPr>
      <w:r w:rsidRPr="004858C2">
        <w:rPr>
          <w:rFonts w:cs="B Yagut" w:hint="cs"/>
          <w:sz w:val="24"/>
          <w:szCs w:val="24"/>
          <w:rtl/>
          <w:lang w:bidi="fa-IR"/>
        </w:rPr>
        <w:t>درصد</w:t>
      </w:r>
      <w:r w:rsidR="0090222C" w:rsidRPr="004858C2">
        <w:rPr>
          <w:rFonts w:cs="B Yagut" w:hint="cs"/>
          <w:sz w:val="24"/>
          <w:szCs w:val="24"/>
          <w:rtl/>
          <w:lang w:bidi="fa-IR"/>
        </w:rPr>
        <w:t xml:space="preserve"> افراد فوت شده ناشی از خودکشی </w:t>
      </w:r>
      <w:r w:rsidRPr="004858C2">
        <w:rPr>
          <w:rFonts w:cs="B Yagut" w:hint="cs"/>
          <w:sz w:val="24"/>
          <w:szCs w:val="24"/>
          <w:rtl/>
          <w:lang w:bidi="fa-IR"/>
        </w:rPr>
        <w:t xml:space="preserve">که اعضای درجه یک خانواده آنها هر یک </w:t>
      </w:r>
      <w:r w:rsidR="0090222C" w:rsidRPr="004858C2">
        <w:rPr>
          <w:rFonts w:cs="B Yagut" w:hint="cs"/>
          <w:sz w:val="24"/>
          <w:szCs w:val="24"/>
          <w:u w:val="single"/>
          <w:rtl/>
          <w:lang w:bidi="fa-IR"/>
        </w:rPr>
        <w:t>حداقل سه جلسه مداخله روانشناختی برای بازماندگان افراد فوت شده به دنبال خودکشی توسط کارشناسان سلامت روان را دریافت نمایند.</w:t>
      </w:r>
      <w:r w:rsidR="002D3085" w:rsidRPr="004858C2">
        <w:rPr>
          <w:rFonts w:cs="B Yagut" w:hint="cs"/>
          <w:sz w:val="24"/>
          <w:szCs w:val="24"/>
          <w:u w:val="single"/>
          <w:rtl/>
          <w:lang w:bidi="fa-IR"/>
        </w:rPr>
        <w:t>*</w:t>
      </w:r>
    </w:p>
    <w:p w:rsidR="00317E1F" w:rsidRPr="000C5EE0" w:rsidRDefault="00317E1F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</w:p>
    <w:p w:rsidR="00CE584E" w:rsidRPr="000C5EE0" w:rsidRDefault="00CE584E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</w:p>
    <w:p w:rsidR="00CE584E" w:rsidRPr="000C5EE0" w:rsidRDefault="00CE584E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</w:p>
    <w:p w:rsidR="00CE584E" w:rsidRPr="000C5EE0" w:rsidRDefault="00CE584E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</w:p>
    <w:p w:rsidR="00015716" w:rsidRDefault="00015716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</w:p>
    <w:p w:rsidR="006E2F83" w:rsidRDefault="006E2F83" w:rsidP="006E2F83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</w:p>
    <w:p w:rsidR="006E2F83" w:rsidRDefault="006E2F83" w:rsidP="006E2F83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</w:p>
    <w:p w:rsidR="006E2F83" w:rsidRDefault="006E2F83" w:rsidP="006E2F83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</w:p>
    <w:p w:rsidR="00015716" w:rsidRPr="0045029D" w:rsidRDefault="00015716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lang w:bidi="fa-IR"/>
        </w:rPr>
      </w:pPr>
    </w:p>
    <w:p w:rsidR="004B1148" w:rsidRPr="00241329" w:rsidRDefault="001231E0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  <w:r w:rsidRPr="00241329">
        <w:rPr>
          <w:rFonts w:cs="B Yagut"/>
          <w:noProof/>
          <w:sz w:val="24"/>
          <w:szCs w:val="24"/>
          <w:rtl/>
        </w:rPr>
        <w:drawing>
          <wp:anchor distT="0" distB="0" distL="114300" distR="114300" simplePos="0" relativeHeight="251646464" behindDoc="1" locked="0" layoutInCell="1" allowOverlap="1" wp14:anchorId="4FB26308" wp14:editId="447C1C06">
            <wp:simplePos x="0" y="0"/>
            <wp:positionH relativeFrom="margin">
              <wp:posOffset>2160270</wp:posOffset>
            </wp:positionH>
            <wp:positionV relativeFrom="paragraph">
              <wp:posOffset>98830</wp:posOffset>
            </wp:positionV>
            <wp:extent cx="1623060" cy="1102360"/>
            <wp:effectExtent l="0" t="0" r="0" b="0"/>
            <wp:wrapTight wrapText="bothSides">
              <wp:wrapPolygon edited="0">
                <wp:start x="7606" y="0"/>
                <wp:lineTo x="5577" y="1866"/>
                <wp:lineTo x="5070" y="3733"/>
                <wp:lineTo x="5577" y="5972"/>
                <wp:lineTo x="1521" y="7839"/>
                <wp:lineTo x="1268" y="9332"/>
                <wp:lineTo x="2535" y="11945"/>
                <wp:lineTo x="0" y="16797"/>
                <wp:lineTo x="0" y="21276"/>
                <wp:lineTo x="21296" y="21276"/>
                <wp:lineTo x="21296" y="16797"/>
                <wp:lineTo x="18507" y="11945"/>
                <wp:lineTo x="20282" y="9332"/>
                <wp:lineTo x="19521" y="7839"/>
                <wp:lineTo x="15718" y="5972"/>
                <wp:lineTo x="16479" y="3733"/>
                <wp:lineTo x="15718" y="1866"/>
                <wp:lineTo x="13690" y="0"/>
                <wp:lineTo x="7606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55.png"/>
                    <pic:cNvPicPr/>
                  </pic:nvPicPr>
                  <pic:blipFill>
                    <a:blip r:embed="rId1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1148" w:rsidRPr="00241329" w:rsidRDefault="004B1148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</w:p>
    <w:p w:rsidR="004B1148" w:rsidRPr="008069AB" w:rsidRDefault="004B1148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</w:p>
    <w:p w:rsidR="004B1148" w:rsidRPr="000C5EE0" w:rsidRDefault="004B1148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</w:p>
    <w:p w:rsidR="004B1148" w:rsidRPr="000C5EE0" w:rsidRDefault="004B1148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</w:p>
    <w:p w:rsidR="004B1148" w:rsidRPr="00241329" w:rsidRDefault="008C582B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  <w:r w:rsidRPr="00241329">
        <w:rPr>
          <w:rFonts w:cs="B Yagu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655ADF68" wp14:editId="2E97DE9D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5103495" cy="704850"/>
                <wp:effectExtent l="0" t="0" r="20955" b="19050"/>
                <wp:wrapTight wrapText="bothSides">
                  <wp:wrapPolygon edited="0">
                    <wp:start x="0" y="0"/>
                    <wp:lineTo x="0" y="21600"/>
                    <wp:lineTo x="21608" y="21600"/>
                    <wp:lineTo x="21608" y="0"/>
                    <wp:lineTo x="0" y="0"/>
                  </wp:wrapPolygon>
                </wp:wrapTight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3495" cy="704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99CB38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3B69" w:rsidRPr="00065E90" w:rsidRDefault="00393B69" w:rsidP="008C582B">
                            <w:pPr>
                              <w:shd w:val="clear" w:color="auto" w:fill="056E9F" w:themeFill="accent6" w:themeFillShade="80"/>
                              <w:bidi/>
                              <w:jc w:val="center"/>
                              <w:rPr>
                                <w:rFonts w:ascii="Calibri Light" w:eastAsia="Times New Roman" w:hAnsi="Calibri Light" w:cs="2  Titr"/>
                                <w:caps/>
                                <w:color w:val="FFFF00"/>
                                <w:sz w:val="40"/>
                                <w:szCs w:val="40"/>
                                <w:lang w:bidi="fa-IR"/>
                              </w:rPr>
                            </w:pPr>
                            <w:r w:rsidRPr="00065E90">
                              <w:rPr>
                                <w:rFonts w:ascii="Calibri Light" w:eastAsia="Times New Roman" w:hAnsi="Calibri Light" w:cs="2  Titr" w:hint="cs"/>
                                <w:caps/>
                                <w:color w:val="FFFF00"/>
                                <w:sz w:val="40"/>
                                <w:szCs w:val="40"/>
                                <w:rtl/>
                              </w:rPr>
                              <w:t xml:space="preserve">برنامه </w:t>
                            </w:r>
                            <w:r w:rsidRPr="00065E90">
                              <w:rPr>
                                <w:rFonts w:ascii="Calibri Light" w:eastAsia="Times New Roman" w:hAnsi="Calibri Light" w:cs="2  Titr" w:hint="cs"/>
                                <w:caps/>
                                <w:color w:val="FFFF00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خود مراقبتی در سلامت روان</w:t>
                            </w:r>
                            <w:r>
                              <w:rPr>
                                <w:rFonts w:ascii="Calibri Light" w:eastAsia="Times New Roman" w:hAnsi="Calibri Light" w:cs="2  Titr" w:hint="cs"/>
                                <w:caps/>
                                <w:color w:val="FFFF00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و مصرف مواد</w:t>
                            </w:r>
                          </w:p>
                          <w:p w:rsidR="00393B69" w:rsidRPr="008C582B" w:rsidRDefault="00393B69" w:rsidP="008C582B">
                            <w:pPr>
                              <w:shd w:val="clear" w:color="auto" w:fill="056E9F" w:themeFill="accent6" w:themeFillShade="80"/>
                              <w:jc w:val="center"/>
                              <w:rPr>
                                <w:rFonts w:ascii="Calibri Light" w:eastAsia="Times New Roman" w:hAnsi="Calibri Light" w:cs="2  Titr"/>
                                <w:cap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5ADF68" id="_x0000_s1029" style="position:absolute;left:0;text-align:left;margin-left:0;margin-top:.65pt;width:401.85pt;height:55.5pt;z-index:-251642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" fillcolor="#729928 [2404]" strokecolor="#6f9526" strokeweight="1pt">
                <v:path arrowok="t"/>
                <v:textbox>
                  <w:txbxContent>
                    <w:p w:rsidR="00393B69" w:rsidRPr="00065E90" w:rsidRDefault="00393B69" w:rsidP="008C582B">
                      <w:pPr>
                        <w:shd w:val="clear" w:color="auto" w:fill="056E9F" w:themeFill="accent6" w:themeFillShade="80"/>
                        <w:bidi/>
                        <w:jc w:val="center"/>
                        <w:rPr>
                          <w:rFonts w:ascii="Calibri Light" w:eastAsia="Times New Roman" w:hAnsi="Calibri Light" w:cs="2  Titr"/>
                          <w:caps/>
                          <w:color w:val="FFFF00"/>
                          <w:sz w:val="40"/>
                          <w:szCs w:val="40"/>
                          <w:lang w:bidi="fa-IR"/>
                        </w:rPr>
                      </w:pPr>
                      <w:r w:rsidRPr="00065E90">
                        <w:rPr>
                          <w:rFonts w:ascii="Calibri Light" w:eastAsia="Times New Roman" w:hAnsi="Calibri Light" w:cs="2  Titr" w:hint="cs"/>
                          <w:caps/>
                          <w:color w:val="FFFF00"/>
                          <w:sz w:val="40"/>
                          <w:szCs w:val="40"/>
                          <w:rtl/>
                        </w:rPr>
                        <w:t xml:space="preserve">برنامه </w:t>
                      </w:r>
                      <w:r w:rsidRPr="00065E90">
                        <w:rPr>
                          <w:rFonts w:ascii="Calibri Light" w:eastAsia="Times New Roman" w:hAnsi="Calibri Light" w:cs="2  Titr" w:hint="cs"/>
                          <w:caps/>
                          <w:color w:val="FFFF00"/>
                          <w:sz w:val="40"/>
                          <w:szCs w:val="40"/>
                          <w:rtl/>
                          <w:lang w:bidi="fa-IR"/>
                        </w:rPr>
                        <w:t>خود مراقبتی در سلامت روان</w:t>
                      </w:r>
                      <w:r>
                        <w:rPr>
                          <w:rFonts w:ascii="Calibri Light" w:eastAsia="Times New Roman" w:hAnsi="Calibri Light" w:cs="2  Titr" w:hint="cs"/>
                          <w:caps/>
                          <w:color w:val="FFFF00"/>
                          <w:sz w:val="40"/>
                          <w:szCs w:val="40"/>
                          <w:rtl/>
                          <w:lang w:bidi="fa-IR"/>
                        </w:rPr>
                        <w:t xml:space="preserve"> و مصرف مواد</w:t>
                      </w:r>
                    </w:p>
                    <w:p w:rsidR="00393B69" w:rsidRPr="008C582B" w:rsidRDefault="00393B69" w:rsidP="008C582B">
                      <w:pPr>
                        <w:shd w:val="clear" w:color="auto" w:fill="056E9F" w:themeFill="accent6" w:themeFillShade="80"/>
                        <w:jc w:val="center"/>
                        <w:rPr>
                          <w:rFonts w:ascii="Calibri Light" w:eastAsia="Times New Roman" w:hAnsi="Calibri Light" w:cs="2  Titr"/>
                          <w:caps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:rsidR="004B1148" w:rsidRPr="00241329" w:rsidRDefault="004B1148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</w:p>
    <w:p w:rsidR="004B1148" w:rsidRPr="008069AB" w:rsidRDefault="004B1148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</w:p>
    <w:p w:rsidR="004B1148" w:rsidRPr="000C5EE0" w:rsidRDefault="004B1148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</w:p>
    <w:p w:rsidR="004B1148" w:rsidRPr="00241329" w:rsidRDefault="008C582B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  <w:r w:rsidRPr="00241329">
        <w:rPr>
          <w:rFonts w:cs="B Yagut"/>
          <w:noProof/>
          <w:sz w:val="24"/>
          <w:szCs w:val="24"/>
          <w:rtl/>
        </w:rPr>
        <w:drawing>
          <wp:anchor distT="0" distB="0" distL="114300" distR="114300" simplePos="0" relativeHeight="251649536" behindDoc="1" locked="0" layoutInCell="1" allowOverlap="1" wp14:anchorId="13B0E15E" wp14:editId="17A13BF6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330960" cy="981075"/>
            <wp:effectExtent l="0" t="0" r="2540" b="9525"/>
            <wp:wrapTight wrapText="bothSides">
              <wp:wrapPolygon edited="0">
                <wp:start x="0" y="0"/>
                <wp:lineTo x="0" y="5033"/>
                <wp:lineTo x="9275" y="6711"/>
                <wp:lineTo x="4637" y="13421"/>
                <wp:lineTo x="4637" y="15938"/>
                <wp:lineTo x="7111" y="20132"/>
                <wp:lineTo x="8966" y="21390"/>
                <wp:lineTo x="12366" y="21390"/>
                <wp:lineTo x="14221" y="20132"/>
                <wp:lineTo x="17004" y="15518"/>
                <wp:lineTo x="16695" y="13421"/>
                <wp:lineTo x="12057" y="6711"/>
                <wp:lineTo x="21332" y="5033"/>
                <wp:lineTo x="21332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oco bottom.png"/>
                    <pic:cNvPicPr/>
                  </pic:nvPicPr>
                  <pic:blipFill>
                    <a:blip r:embed="rId1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B1148" w:rsidRPr="00241329" w:rsidRDefault="004B1148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</w:p>
    <w:p w:rsidR="00CC5F5E" w:rsidRPr="008069AB" w:rsidRDefault="00CC5F5E" w:rsidP="00A91140">
      <w:pPr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  <w:r w:rsidRPr="008069AB">
        <w:rPr>
          <w:rFonts w:cs="B Yagut"/>
          <w:sz w:val="24"/>
          <w:szCs w:val="24"/>
          <w:rtl/>
          <w:lang w:bidi="fa-IR"/>
        </w:rPr>
        <w:br w:type="page"/>
      </w:r>
    </w:p>
    <w:p w:rsidR="005434ED" w:rsidRPr="00B755A7" w:rsidRDefault="005434ED" w:rsidP="00B755A7">
      <w:pPr>
        <w:bidi/>
        <w:spacing w:line="240" w:lineRule="auto"/>
        <w:ind w:left="288" w:hanging="284"/>
        <w:contextualSpacing/>
        <w:jc w:val="both"/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  <w:lang w:bidi="fa-IR"/>
        </w:rPr>
      </w:pPr>
      <w:r w:rsidRPr="00B755A7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  <w:lang w:bidi="fa-IR"/>
        </w:rPr>
        <w:lastRenderedPageBreak/>
        <w:t>مقدمه:</w:t>
      </w:r>
    </w:p>
    <w:p w:rsidR="005434ED" w:rsidRPr="00AE6821" w:rsidRDefault="005434ED" w:rsidP="00A91140">
      <w:pPr>
        <w:bidi/>
        <w:spacing w:line="240" w:lineRule="auto"/>
        <w:ind w:left="119" w:firstLine="256"/>
        <w:contextualSpacing/>
        <w:jc w:val="both"/>
        <w:rPr>
          <w:rFonts w:cs="B Yagut"/>
          <w:sz w:val="24"/>
          <w:szCs w:val="24"/>
          <w:rtl/>
          <w:lang w:bidi="fa-IR"/>
        </w:rPr>
      </w:pPr>
      <w:r w:rsidRPr="00241329">
        <w:rPr>
          <w:rFonts w:cs="B Yagut" w:hint="cs"/>
          <w:sz w:val="24"/>
          <w:szCs w:val="24"/>
          <w:rtl/>
          <w:lang w:bidi="fa-IR"/>
        </w:rPr>
        <w:t>سلامت یکی از مهم‌ترین نعمت‌هایی</w:t>
      </w:r>
      <w:r w:rsidRPr="008069AB">
        <w:rPr>
          <w:rFonts w:cs="B Yagut" w:hint="cs"/>
          <w:sz w:val="24"/>
          <w:szCs w:val="24"/>
          <w:rtl/>
          <w:lang w:bidi="fa-IR"/>
        </w:rPr>
        <w:t xml:space="preserve"> است که هر انسانی می‌تواند</w:t>
      </w:r>
      <w:r w:rsidRPr="000C5EE0">
        <w:rPr>
          <w:rFonts w:cs="B Yagut" w:hint="cs"/>
          <w:sz w:val="24"/>
          <w:szCs w:val="24"/>
          <w:rtl/>
          <w:lang w:bidi="fa-IR"/>
        </w:rPr>
        <w:t xml:space="preserve"> از آن بهره</w:t>
      </w:r>
      <w:r w:rsidRPr="000C5EE0">
        <w:rPr>
          <w:rFonts w:cs="B Yagut"/>
          <w:sz w:val="24"/>
          <w:szCs w:val="24"/>
          <w:rtl/>
          <w:lang w:bidi="fa-IR"/>
        </w:rPr>
        <w:softHyphen/>
      </w:r>
      <w:r w:rsidRPr="000C5EE0">
        <w:rPr>
          <w:rFonts w:cs="B Yagut" w:hint="cs"/>
          <w:sz w:val="24"/>
          <w:szCs w:val="24"/>
          <w:rtl/>
          <w:lang w:bidi="fa-IR"/>
        </w:rPr>
        <w:t>مند باشد. طبق تعریف سازمان جهانی بهداشت سلامت به معنای ر</w:t>
      </w:r>
      <w:r w:rsidRPr="000C5EE0">
        <w:rPr>
          <w:rFonts w:cs="B Yagut"/>
          <w:sz w:val="24"/>
          <w:szCs w:val="24"/>
          <w:rtl/>
          <w:lang w:bidi="fa-IR"/>
        </w:rPr>
        <w:t>فاه کامل جسمی</w:t>
      </w:r>
      <w:r w:rsidRPr="000C5EE0">
        <w:rPr>
          <w:rFonts w:cs="B Yagut" w:hint="cs"/>
          <w:sz w:val="24"/>
          <w:szCs w:val="24"/>
          <w:rtl/>
          <w:lang w:bidi="fa-IR"/>
        </w:rPr>
        <w:t>،</w:t>
      </w:r>
      <w:r w:rsidRPr="000C5EE0">
        <w:rPr>
          <w:rFonts w:cs="B Yagut"/>
          <w:sz w:val="24"/>
          <w:szCs w:val="24"/>
          <w:rtl/>
          <w:lang w:bidi="fa-IR"/>
        </w:rPr>
        <w:t xml:space="preserve"> روانی و اجتماعی</w:t>
      </w:r>
      <w:r w:rsidRPr="000C5EE0">
        <w:rPr>
          <w:rFonts w:cs="B Yagut" w:hint="cs"/>
          <w:sz w:val="24"/>
          <w:szCs w:val="24"/>
          <w:rtl/>
          <w:lang w:bidi="fa-IR"/>
        </w:rPr>
        <w:t xml:space="preserve"> است</w:t>
      </w:r>
      <w:r w:rsidRPr="000C5EE0">
        <w:rPr>
          <w:rFonts w:cs="B Yagut"/>
          <w:sz w:val="24"/>
          <w:szCs w:val="24"/>
          <w:rtl/>
          <w:lang w:bidi="fa-IR"/>
        </w:rPr>
        <w:t xml:space="preserve"> و</w:t>
      </w:r>
      <w:r w:rsidRPr="000C5EE0">
        <w:rPr>
          <w:rFonts w:cs="B Yagut" w:hint="cs"/>
          <w:sz w:val="24"/>
          <w:szCs w:val="24"/>
          <w:rtl/>
          <w:lang w:bidi="fa-IR"/>
        </w:rPr>
        <w:t xml:space="preserve"> ‌فقط</w:t>
      </w:r>
      <w:r w:rsidRPr="000C5EE0">
        <w:rPr>
          <w:rFonts w:cs="B Yagut"/>
          <w:sz w:val="24"/>
          <w:szCs w:val="24"/>
          <w:rtl/>
          <w:lang w:bidi="fa-IR"/>
        </w:rPr>
        <w:t xml:space="preserve"> فقدان بیماری و نداشتن معلولیت</w:t>
      </w:r>
      <w:r w:rsidRPr="0045029D">
        <w:rPr>
          <w:rFonts w:cs="B Yagut" w:hint="cs"/>
          <w:sz w:val="24"/>
          <w:szCs w:val="24"/>
          <w:rtl/>
          <w:lang w:bidi="fa-IR"/>
        </w:rPr>
        <w:t xml:space="preserve"> نیست. با</w:t>
      </w:r>
      <w:r w:rsidRPr="0045029D">
        <w:rPr>
          <w:rFonts w:cs="B Yagut"/>
          <w:sz w:val="24"/>
          <w:szCs w:val="24"/>
          <w:lang w:bidi="fa-IR"/>
        </w:rPr>
        <w:t xml:space="preserve"> </w:t>
      </w:r>
      <w:r w:rsidRPr="0045029D">
        <w:rPr>
          <w:rFonts w:cs="B Yagut" w:hint="cs"/>
          <w:sz w:val="24"/>
          <w:szCs w:val="24"/>
          <w:rtl/>
          <w:lang w:bidi="fa-IR"/>
        </w:rPr>
        <w:t>این ‌وجود افراد زیادی هستند که از این نعمت برخوردار نیستند و برای بازگرداندن سلامتی یا حفظ وضعیت فعلی‌شان به مراقبت نیازمندند. بیماری‌ها و اختلال‌های روانی هرچند در تمام تاریخ بشری وجود داشته‌ است اما در سال‌های گذشته با توجه بیشتر به این حیطه تعداد افرادی که به این اختلال‌ها مبتلا هستند، بیشتر شناسایی و به‌موقع درمان می‌شوند. علاوه بر این با انجام برخی اصول سادۀ خودمراقبتی می‌توان احتمال بروز این بیماری‌ها را در افراد جامعه کاهش داد.</w:t>
      </w:r>
    </w:p>
    <w:p w:rsidR="005434ED" w:rsidRPr="00AE6821" w:rsidRDefault="005434ED" w:rsidP="00A91140">
      <w:pPr>
        <w:bidi/>
        <w:spacing w:line="240" w:lineRule="auto"/>
        <w:ind w:left="119" w:firstLine="256"/>
        <w:contextualSpacing/>
        <w:jc w:val="both"/>
        <w:rPr>
          <w:rFonts w:cs="B Yagut"/>
          <w:sz w:val="24"/>
          <w:szCs w:val="24"/>
          <w:rtl/>
          <w:lang w:bidi="fa-IR"/>
        </w:rPr>
      </w:pPr>
      <w:r w:rsidRPr="00AE6821">
        <w:rPr>
          <w:rFonts w:cs="B Yagut" w:hint="cs"/>
          <w:sz w:val="24"/>
          <w:szCs w:val="24"/>
          <w:rtl/>
          <w:lang w:bidi="fa-IR"/>
        </w:rPr>
        <w:t>درمان اختلال‌های روان‌پزشکی معمولاً به وسیله بستری در بیمارستان و درمان های دارویی و غیردارویی انجام می‌شود؛ اما این روش‌ها معمولاً پرهزینه هستند و به نتیجه مطلوب نیز نمی‌رسند. یکی از دلایل نداشتن اثر کافی درمان ها بر روی بیماری‌های روان‌پزشکی ماهیت مزمن و ناتوان‌کننده آن ها و همچنین عدم مشارکت به‌موقع و مناسب خانواده‌های این بیماران و سایر افراد جامعه در فرآیند مراقبت است. اختلال‌های روانی به دلیل ماهیت ناتوان‌کننده‌شان سبب می‌شوند که فرد مبتلا نتواند از خودش مراقبت کند و از طرفی برخورد با بیماری‌های روان‌پزشکی در خانواده‌ها متفاوت از بیماری‌های جسمی است؛ این امر به دلیل کمبود آگاهی، نگرش منفی، انگ اجتماعی و ناتوانی در ارائه مراقبت‌های مؤثر است.</w:t>
      </w:r>
    </w:p>
    <w:p w:rsidR="005434ED" w:rsidRPr="00AE6821" w:rsidRDefault="005434ED" w:rsidP="00A91140">
      <w:pPr>
        <w:bidi/>
        <w:spacing w:line="240" w:lineRule="auto"/>
        <w:ind w:left="119" w:firstLine="256"/>
        <w:contextualSpacing/>
        <w:jc w:val="both"/>
        <w:rPr>
          <w:rFonts w:cs="B Yagut"/>
          <w:sz w:val="24"/>
          <w:szCs w:val="24"/>
          <w:rtl/>
          <w:lang w:bidi="fa-IR"/>
        </w:rPr>
      </w:pPr>
      <w:r w:rsidRPr="00AE6821">
        <w:rPr>
          <w:rFonts w:cs="B Yagut" w:hint="cs"/>
          <w:sz w:val="24"/>
          <w:szCs w:val="24"/>
          <w:rtl/>
          <w:lang w:bidi="fa-IR"/>
        </w:rPr>
        <w:t>در سال‌های گذشته خودمراقبتی و توانمندسازی افراد، خانواده‌ها و جامعه برای مراقبت از خود در سطح جهانی مورد توجه قرار گرفته است و به‌خصوص بر روی بیماری‌های روان‌پزشکی و مهارت‌های روان‌شناختی تمرکز زیادی شده است. امروزه در چندین کشور جهان رویکرد بستری کردن تنها در موارد خیلی شدید مورد استفاده قرار می‌گیرد و بر مراقبت افراد توسط خود و نزدیکانشان و توانمندسازی آنان تکیه شده است. در ایران نیز همین رویکرد مورد توجه ویژه قرار گرفته است که طرح خود</w:t>
      </w:r>
      <w:r w:rsidRPr="00AE6821">
        <w:rPr>
          <w:rFonts w:cs="B Yagut"/>
          <w:sz w:val="24"/>
          <w:szCs w:val="24"/>
          <w:rtl/>
          <w:lang w:bidi="fa-IR"/>
        </w:rPr>
        <w:softHyphen/>
      </w:r>
      <w:r w:rsidRPr="00AE6821">
        <w:rPr>
          <w:rFonts w:cs="B Yagut" w:hint="cs"/>
          <w:sz w:val="24"/>
          <w:szCs w:val="24"/>
          <w:rtl/>
          <w:lang w:bidi="fa-IR"/>
        </w:rPr>
        <w:t>مراقبتی در سلامت روان یکی از اقدامات انجام ‌شده توسط وزارت بهداشت، درمان و آموزش پزشکی در راستای آن می باشد .</w:t>
      </w:r>
    </w:p>
    <w:p w:rsidR="005434ED" w:rsidRPr="00A55D10" w:rsidRDefault="005434ED" w:rsidP="00A91140">
      <w:pPr>
        <w:bidi/>
        <w:spacing w:line="240" w:lineRule="auto"/>
        <w:ind w:left="119" w:firstLine="256"/>
        <w:contextualSpacing/>
        <w:jc w:val="both"/>
        <w:rPr>
          <w:rFonts w:cs="B Yagut"/>
          <w:sz w:val="24"/>
          <w:szCs w:val="24"/>
          <w:rtl/>
          <w:lang w:bidi="fa-IR"/>
        </w:rPr>
      </w:pPr>
      <w:r w:rsidRPr="00A55D10">
        <w:rPr>
          <w:rFonts w:cs="B Yagut" w:hint="cs"/>
          <w:sz w:val="24"/>
          <w:szCs w:val="24"/>
          <w:rtl/>
          <w:lang w:bidi="fa-IR"/>
        </w:rPr>
        <w:t>مط</w:t>
      </w:r>
      <w:r w:rsidR="00AB17E6">
        <w:rPr>
          <w:rFonts w:cs="B Yagut" w:hint="cs"/>
          <w:sz w:val="24"/>
          <w:szCs w:val="24"/>
          <w:rtl/>
          <w:lang w:bidi="fa-IR"/>
        </w:rPr>
        <w:t xml:space="preserve">ابق با برنامه عملیاتی سال  </w:t>
      </w:r>
      <w:r w:rsidR="001069C5">
        <w:rPr>
          <w:rFonts w:cs="B Yagut" w:hint="cs"/>
          <w:sz w:val="24"/>
          <w:szCs w:val="24"/>
          <w:rtl/>
          <w:lang w:bidi="fa-IR"/>
        </w:rPr>
        <w:t>1400</w:t>
      </w:r>
      <w:r w:rsidR="00AB17E6">
        <w:rPr>
          <w:rFonts w:cs="B Yagut" w:hint="cs"/>
          <w:sz w:val="24"/>
          <w:szCs w:val="24"/>
          <w:rtl/>
          <w:lang w:bidi="fa-IR"/>
        </w:rPr>
        <w:t xml:space="preserve"> </w:t>
      </w:r>
      <w:r w:rsidRPr="00A55D10">
        <w:rPr>
          <w:rFonts w:cs="B Yagut" w:hint="cs"/>
          <w:sz w:val="24"/>
          <w:szCs w:val="24"/>
          <w:rtl/>
          <w:lang w:bidi="fa-IR"/>
        </w:rPr>
        <w:t>و گزارشات ارسالی دانشگاه های علوم پزشکی کشور 94% روانشناس ، 55% کارشناس آموزش سلامت، 70% مربیان بهورزی، 26% سفیران سلامت و 70% مراقبین سلامت و بهورزان آموزش دیده اند (با توجه به شیوع بیماری کرونا دو گروه هدف مراقبین سلامت و بهورزان به صورت مجازی آموزش دیدند و آمار این دو گروه به صورت یکجا جمع آوری شده است.)</w:t>
      </w:r>
    </w:p>
    <w:p w:rsidR="005434ED" w:rsidRPr="00A91140" w:rsidRDefault="005434ED" w:rsidP="00A91140">
      <w:pPr>
        <w:bidi/>
        <w:spacing w:line="240" w:lineRule="auto"/>
        <w:ind w:left="119" w:firstLine="256"/>
        <w:contextualSpacing/>
        <w:jc w:val="both"/>
        <w:rPr>
          <w:rFonts w:cs="B Yagut"/>
          <w:sz w:val="24"/>
          <w:szCs w:val="24"/>
          <w:rtl/>
          <w:lang w:bidi="fa-IR"/>
        </w:rPr>
      </w:pPr>
      <w:r w:rsidRPr="00A91140">
        <w:rPr>
          <w:rFonts w:cs="B Yagut" w:hint="cs"/>
          <w:sz w:val="24"/>
          <w:szCs w:val="24"/>
          <w:rtl/>
          <w:lang w:bidi="fa-IR"/>
        </w:rPr>
        <w:t xml:space="preserve">براساس </w:t>
      </w:r>
      <w:r w:rsidR="00AB17E6">
        <w:rPr>
          <w:rFonts w:cs="B Yagut" w:hint="cs"/>
          <w:sz w:val="24"/>
          <w:szCs w:val="24"/>
          <w:rtl/>
          <w:lang w:bidi="fa-IR"/>
        </w:rPr>
        <w:t xml:space="preserve">جمعبندی گزارشات تا پایان سال </w:t>
      </w:r>
      <w:r w:rsidR="001069C5">
        <w:rPr>
          <w:rFonts w:cs="B Yagut" w:hint="cs"/>
          <w:sz w:val="24"/>
          <w:szCs w:val="24"/>
          <w:rtl/>
          <w:lang w:bidi="fa-IR"/>
        </w:rPr>
        <w:t>1400</w:t>
      </w:r>
      <w:r w:rsidR="00AB17E6">
        <w:rPr>
          <w:rFonts w:cs="B Yagut" w:hint="cs"/>
          <w:sz w:val="24"/>
          <w:szCs w:val="24"/>
          <w:rtl/>
          <w:lang w:bidi="fa-IR"/>
        </w:rPr>
        <w:t xml:space="preserve"> </w:t>
      </w:r>
      <w:r w:rsidRPr="00A91140">
        <w:rPr>
          <w:rFonts w:cs="B Yagut" w:hint="cs"/>
          <w:sz w:val="24"/>
          <w:szCs w:val="24"/>
          <w:rtl/>
          <w:lang w:bidi="fa-IR"/>
        </w:rPr>
        <w:t>شاخص آموزش سفیران سلامت به ازاء استاندارد روانشناس به صورت میانگین 23% در کشور تحقق یافته است.</w:t>
      </w:r>
    </w:p>
    <w:p w:rsidR="005434ED" w:rsidRPr="00A91140" w:rsidRDefault="005434ED" w:rsidP="00A91140">
      <w:pPr>
        <w:bidi/>
        <w:spacing w:line="240" w:lineRule="auto"/>
        <w:ind w:left="119" w:firstLine="256"/>
        <w:contextualSpacing/>
        <w:jc w:val="both"/>
        <w:rPr>
          <w:rFonts w:cs="B Yagut"/>
          <w:sz w:val="24"/>
          <w:szCs w:val="24"/>
          <w:rtl/>
          <w:lang w:bidi="fa-IR"/>
        </w:rPr>
      </w:pPr>
    </w:p>
    <w:p w:rsidR="005434ED" w:rsidRDefault="005434ED" w:rsidP="00A91140">
      <w:pPr>
        <w:bidi/>
        <w:spacing w:line="240" w:lineRule="auto"/>
        <w:ind w:left="119" w:firstLine="256"/>
        <w:contextualSpacing/>
        <w:jc w:val="both"/>
        <w:rPr>
          <w:rFonts w:cs="B Yagut"/>
          <w:sz w:val="24"/>
          <w:szCs w:val="24"/>
          <w:rtl/>
          <w:lang w:bidi="fa-IR"/>
        </w:rPr>
      </w:pPr>
    </w:p>
    <w:p w:rsidR="00296569" w:rsidRDefault="00296569" w:rsidP="00296569">
      <w:pPr>
        <w:bidi/>
        <w:spacing w:line="240" w:lineRule="auto"/>
        <w:ind w:left="119" w:firstLine="256"/>
        <w:contextualSpacing/>
        <w:jc w:val="both"/>
        <w:rPr>
          <w:rFonts w:cs="B Yagut"/>
          <w:sz w:val="24"/>
          <w:szCs w:val="24"/>
          <w:rtl/>
          <w:lang w:bidi="fa-IR"/>
        </w:rPr>
      </w:pPr>
    </w:p>
    <w:p w:rsidR="00296569" w:rsidRPr="00A91140" w:rsidRDefault="00296569" w:rsidP="00296569">
      <w:pPr>
        <w:bidi/>
        <w:spacing w:line="240" w:lineRule="auto"/>
        <w:ind w:left="119" w:firstLine="256"/>
        <w:contextualSpacing/>
        <w:jc w:val="both"/>
        <w:rPr>
          <w:rFonts w:cs="B Yagut"/>
          <w:sz w:val="24"/>
          <w:szCs w:val="24"/>
          <w:rtl/>
          <w:lang w:bidi="fa-IR"/>
        </w:rPr>
      </w:pPr>
    </w:p>
    <w:p w:rsidR="005434ED" w:rsidRPr="00A91140" w:rsidRDefault="005434ED" w:rsidP="00A91140">
      <w:pPr>
        <w:bidi/>
        <w:spacing w:line="240" w:lineRule="auto"/>
        <w:ind w:left="119" w:firstLine="256"/>
        <w:contextualSpacing/>
        <w:jc w:val="both"/>
        <w:rPr>
          <w:rFonts w:cs="B Yagut"/>
          <w:sz w:val="24"/>
          <w:szCs w:val="24"/>
          <w:rtl/>
          <w:lang w:bidi="fa-IR"/>
        </w:rPr>
      </w:pPr>
    </w:p>
    <w:p w:rsidR="005434ED" w:rsidRPr="00B755A7" w:rsidRDefault="005434ED" w:rsidP="00B755A7">
      <w:pPr>
        <w:bidi/>
        <w:spacing w:line="240" w:lineRule="auto"/>
        <w:ind w:left="288" w:hanging="284"/>
        <w:contextualSpacing/>
        <w:jc w:val="both"/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lang w:bidi="fa-IR"/>
        </w:rPr>
      </w:pPr>
      <w:r w:rsidRPr="00B755A7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  <w:lang w:bidi="fa-IR"/>
        </w:rPr>
        <w:lastRenderedPageBreak/>
        <w:t>اهداف</w:t>
      </w:r>
      <w:r w:rsidRPr="00B755A7"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B755A7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  <w:lang w:bidi="fa-IR"/>
        </w:rPr>
        <w:t>کلی</w:t>
      </w:r>
      <w:r w:rsidRPr="00B755A7"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B755A7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  <w:lang w:bidi="fa-IR"/>
        </w:rPr>
        <w:t>برنامه</w:t>
      </w:r>
      <w:r w:rsidRPr="00B755A7"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B755A7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  <w:lang w:bidi="fa-IR"/>
        </w:rPr>
        <w:t>در</w:t>
      </w:r>
      <w:r w:rsidRPr="00B755A7"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B755A7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  <w:lang w:bidi="fa-IR"/>
        </w:rPr>
        <w:t>کشور</w:t>
      </w:r>
      <w:r w:rsidRPr="00B755A7"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  <w:lang w:bidi="fa-IR"/>
        </w:rPr>
        <w:t xml:space="preserve">: </w:t>
      </w:r>
    </w:p>
    <w:p w:rsidR="005434ED" w:rsidRPr="00A91140" w:rsidRDefault="000E37A9" w:rsidP="00A91140">
      <w:pPr>
        <w:pStyle w:val="ListParagraph"/>
        <w:numPr>
          <w:ilvl w:val="0"/>
          <w:numId w:val="2"/>
        </w:numPr>
        <w:bidi/>
        <w:spacing w:after="0" w:line="240" w:lineRule="auto"/>
        <w:ind w:left="288" w:hanging="284"/>
        <w:jc w:val="both"/>
        <w:rPr>
          <w:rFonts w:cs="B Yagut"/>
          <w:sz w:val="24"/>
          <w:szCs w:val="24"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 xml:space="preserve">ارتقاء </w:t>
      </w:r>
      <w:r w:rsidR="005434ED" w:rsidRPr="00A91140">
        <w:rPr>
          <w:rFonts w:cs="B Yagut" w:hint="cs"/>
          <w:sz w:val="24"/>
          <w:szCs w:val="24"/>
          <w:rtl/>
          <w:lang w:bidi="fa-IR"/>
        </w:rPr>
        <w:t>سواد سلامت روان</w:t>
      </w:r>
    </w:p>
    <w:p w:rsidR="005434ED" w:rsidRPr="00B755A7" w:rsidRDefault="005434ED" w:rsidP="00B755A7">
      <w:pPr>
        <w:bidi/>
        <w:spacing w:line="240" w:lineRule="auto"/>
        <w:ind w:left="288" w:hanging="284"/>
        <w:contextualSpacing/>
        <w:jc w:val="both"/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  <w:lang w:bidi="fa-IR"/>
        </w:rPr>
      </w:pPr>
      <w:r w:rsidRPr="00B755A7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  <w:lang w:bidi="fa-IR"/>
        </w:rPr>
        <w:t xml:space="preserve">شاخص های برنامه در ستاد شهرستان در سال </w:t>
      </w:r>
      <w:r w:rsidR="001069C5" w:rsidRPr="00B755A7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  <w:lang w:bidi="fa-IR"/>
        </w:rPr>
        <w:t>1401</w:t>
      </w:r>
    </w:p>
    <w:p w:rsidR="005434ED" w:rsidRPr="00A55D10" w:rsidRDefault="005434ED" w:rsidP="00A91140">
      <w:pPr>
        <w:pStyle w:val="ListParagraph"/>
        <w:numPr>
          <w:ilvl w:val="0"/>
          <w:numId w:val="2"/>
        </w:numPr>
        <w:bidi/>
        <w:spacing w:line="240" w:lineRule="auto"/>
        <w:ind w:left="288" w:hanging="284"/>
        <w:jc w:val="both"/>
        <w:rPr>
          <w:rFonts w:cs="B Yagut"/>
          <w:sz w:val="24"/>
          <w:szCs w:val="24"/>
          <w:lang w:bidi="fa-IR"/>
        </w:rPr>
      </w:pPr>
      <w:r w:rsidRPr="008069AB">
        <w:rPr>
          <w:rFonts w:cs="B Yagut" w:hint="cs"/>
          <w:sz w:val="24"/>
          <w:szCs w:val="24"/>
          <w:rtl/>
          <w:lang w:bidi="fa-IR"/>
        </w:rPr>
        <w:t>درصد</w:t>
      </w:r>
      <w:r w:rsidRPr="000C5EE0">
        <w:rPr>
          <w:rFonts w:cs="B Yagut"/>
          <w:sz w:val="24"/>
          <w:szCs w:val="24"/>
          <w:rtl/>
          <w:lang w:bidi="fa-IR"/>
        </w:rPr>
        <w:t xml:space="preserve"> </w:t>
      </w:r>
      <w:r w:rsidRPr="000C5EE0">
        <w:rPr>
          <w:rFonts w:cs="B Yagut" w:hint="cs"/>
          <w:sz w:val="24"/>
          <w:szCs w:val="24"/>
          <w:rtl/>
          <w:lang w:bidi="fa-IR"/>
        </w:rPr>
        <w:t>کارشناسان</w:t>
      </w:r>
      <w:r w:rsidRPr="000C5EE0">
        <w:rPr>
          <w:rFonts w:cs="B Yagut"/>
          <w:sz w:val="24"/>
          <w:szCs w:val="24"/>
          <w:rtl/>
          <w:lang w:bidi="fa-IR"/>
        </w:rPr>
        <w:t xml:space="preserve"> </w:t>
      </w:r>
      <w:r w:rsidRPr="000C5EE0">
        <w:rPr>
          <w:rFonts w:cs="B Yagut" w:hint="cs"/>
          <w:sz w:val="24"/>
          <w:szCs w:val="24"/>
          <w:rtl/>
          <w:lang w:bidi="fa-IR"/>
        </w:rPr>
        <w:t>مراقب سلامت</w:t>
      </w:r>
      <w:r w:rsidRPr="000C5EE0">
        <w:rPr>
          <w:rFonts w:cs="B Yagut"/>
          <w:sz w:val="24"/>
          <w:szCs w:val="24"/>
          <w:rtl/>
          <w:lang w:bidi="fa-IR"/>
        </w:rPr>
        <w:t xml:space="preserve"> / </w:t>
      </w:r>
      <w:r w:rsidRPr="000C5EE0">
        <w:rPr>
          <w:rFonts w:cs="B Yagut" w:hint="cs"/>
          <w:sz w:val="24"/>
          <w:szCs w:val="24"/>
          <w:rtl/>
          <w:lang w:bidi="fa-IR"/>
        </w:rPr>
        <w:t>بهورز</w:t>
      </w:r>
      <w:r w:rsidRPr="000C5EE0">
        <w:rPr>
          <w:rFonts w:cs="B Yagut"/>
          <w:sz w:val="24"/>
          <w:szCs w:val="24"/>
          <w:rtl/>
          <w:lang w:bidi="fa-IR"/>
        </w:rPr>
        <w:t xml:space="preserve"> </w:t>
      </w:r>
      <w:r w:rsidRPr="000C5EE0">
        <w:rPr>
          <w:rFonts w:cs="B Yagut" w:hint="cs"/>
          <w:sz w:val="24"/>
          <w:szCs w:val="24"/>
          <w:rtl/>
          <w:lang w:bidi="fa-IR"/>
        </w:rPr>
        <w:t>جدید</w:t>
      </w:r>
      <w:r w:rsidRPr="000C5EE0">
        <w:rPr>
          <w:rFonts w:cs="B Yagut"/>
          <w:sz w:val="24"/>
          <w:szCs w:val="24"/>
          <w:rtl/>
          <w:lang w:bidi="fa-IR"/>
        </w:rPr>
        <w:t xml:space="preserve"> </w:t>
      </w:r>
      <w:r w:rsidRPr="000C5EE0">
        <w:rPr>
          <w:rFonts w:cs="B Yagut" w:hint="cs"/>
          <w:sz w:val="24"/>
          <w:szCs w:val="24"/>
          <w:rtl/>
          <w:lang w:bidi="fa-IR"/>
        </w:rPr>
        <w:t>الورود</w:t>
      </w:r>
      <w:r w:rsidRPr="0045029D">
        <w:rPr>
          <w:rFonts w:cs="B Yagut"/>
          <w:sz w:val="24"/>
          <w:szCs w:val="24"/>
          <w:rtl/>
          <w:lang w:bidi="fa-IR"/>
        </w:rPr>
        <w:t xml:space="preserve"> </w:t>
      </w:r>
      <w:r w:rsidRPr="0045029D">
        <w:rPr>
          <w:rFonts w:cs="B Yagut" w:hint="cs"/>
          <w:sz w:val="24"/>
          <w:szCs w:val="24"/>
          <w:rtl/>
          <w:lang w:bidi="fa-IR"/>
        </w:rPr>
        <w:t>که</w:t>
      </w:r>
      <w:r w:rsidRPr="0045029D">
        <w:rPr>
          <w:rFonts w:cs="B Yagut"/>
          <w:sz w:val="24"/>
          <w:szCs w:val="24"/>
          <w:rtl/>
          <w:lang w:bidi="fa-IR"/>
        </w:rPr>
        <w:t xml:space="preserve"> </w:t>
      </w:r>
      <w:r w:rsidRPr="0045029D">
        <w:rPr>
          <w:rFonts w:cs="B Yagut" w:hint="cs"/>
          <w:sz w:val="24"/>
          <w:szCs w:val="24"/>
          <w:rtl/>
          <w:lang w:bidi="fa-IR"/>
        </w:rPr>
        <w:t>در دوره های</w:t>
      </w:r>
      <w:r w:rsidRPr="0045029D">
        <w:rPr>
          <w:rFonts w:cs="B Yagut"/>
          <w:sz w:val="24"/>
          <w:szCs w:val="24"/>
          <w:rtl/>
          <w:lang w:bidi="fa-IR"/>
        </w:rPr>
        <w:t xml:space="preserve"> </w:t>
      </w:r>
      <w:r w:rsidRPr="00AE6821">
        <w:rPr>
          <w:rFonts w:cs="B Yagut" w:hint="cs"/>
          <w:sz w:val="24"/>
          <w:szCs w:val="24"/>
          <w:rtl/>
          <w:lang w:bidi="fa-IR"/>
        </w:rPr>
        <w:t>آموزشی</w:t>
      </w:r>
      <w:r w:rsidRPr="00AE6821">
        <w:rPr>
          <w:rFonts w:cs="B Yagut"/>
          <w:sz w:val="24"/>
          <w:szCs w:val="24"/>
          <w:rtl/>
          <w:lang w:bidi="fa-IR"/>
        </w:rPr>
        <w:t xml:space="preserve"> </w:t>
      </w:r>
      <w:r w:rsidRPr="00AE6821">
        <w:rPr>
          <w:rFonts w:cs="B Yagut" w:hint="cs"/>
          <w:sz w:val="24"/>
          <w:szCs w:val="24"/>
          <w:rtl/>
          <w:lang w:bidi="fa-IR"/>
        </w:rPr>
        <w:t>بدو</w:t>
      </w:r>
      <w:r w:rsidRPr="00AE6821">
        <w:rPr>
          <w:rFonts w:cs="B Yagut"/>
          <w:sz w:val="24"/>
          <w:szCs w:val="24"/>
          <w:rtl/>
          <w:lang w:bidi="fa-IR"/>
        </w:rPr>
        <w:t xml:space="preserve"> </w:t>
      </w:r>
      <w:r w:rsidRPr="00AE6821">
        <w:rPr>
          <w:rFonts w:cs="B Yagut" w:hint="cs"/>
          <w:sz w:val="24"/>
          <w:szCs w:val="24"/>
          <w:rtl/>
          <w:lang w:bidi="fa-IR"/>
        </w:rPr>
        <w:t>خدمت</w:t>
      </w:r>
      <w:r w:rsidRPr="00AE6821">
        <w:rPr>
          <w:rFonts w:cs="B Yagut"/>
          <w:sz w:val="24"/>
          <w:szCs w:val="24"/>
          <w:rtl/>
          <w:lang w:bidi="fa-IR"/>
        </w:rPr>
        <w:t xml:space="preserve"> </w:t>
      </w:r>
      <w:r w:rsidRPr="00AE6821">
        <w:rPr>
          <w:rFonts w:cs="B Yagut" w:hint="cs"/>
          <w:sz w:val="24"/>
          <w:szCs w:val="24"/>
          <w:rtl/>
          <w:lang w:bidi="fa-IR"/>
        </w:rPr>
        <w:t>برنامه</w:t>
      </w:r>
      <w:r w:rsidRPr="00AE6821">
        <w:rPr>
          <w:rFonts w:cs="B Yagut"/>
          <w:sz w:val="24"/>
          <w:szCs w:val="24"/>
          <w:rtl/>
          <w:lang w:bidi="fa-IR"/>
        </w:rPr>
        <w:t xml:space="preserve"> </w:t>
      </w:r>
      <w:r w:rsidRPr="00AE6821">
        <w:rPr>
          <w:rFonts w:cs="B Yagut" w:hint="cs"/>
          <w:sz w:val="24"/>
          <w:szCs w:val="24"/>
          <w:rtl/>
          <w:lang w:bidi="fa-IR"/>
        </w:rPr>
        <w:t xml:space="preserve">خودمراقبتی در سلامت روان ش </w:t>
      </w:r>
      <w:r w:rsidR="00C44579">
        <w:rPr>
          <w:rFonts w:cs="B Yagut" w:hint="cs"/>
          <w:sz w:val="24"/>
          <w:szCs w:val="24"/>
          <w:rtl/>
          <w:lang w:bidi="fa-IR"/>
        </w:rPr>
        <w:t>حضوری</w:t>
      </w:r>
      <w:r w:rsidRPr="00AE6821">
        <w:rPr>
          <w:rFonts w:cs="B Yagut" w:hint="cs"/>
          <w:sz w:val="24"/>
          <w:szCs w:val="24"/>
          <w:rtl/>
          <w:lang w:bidi="fa-IR"/>
        </w:rPr>
        <w:t xml:space="preserve"> شرکت</w:t>
      </w:r>
      <w:r w:rsidRPr="00AE6821">
        <w:rPr>
          <w:rFonts w:cs="B Yagut"/>
          <w:sz w:val="24"/>
          <w:szCs w:val="24"/>
          <w:rtl/>
          <w:lang w:bidi="fa-IR"/>
        </w:rPr>
        <w:t xml:space="preserve"> </w:t>
      </w:r>
      <w:r w:rsidRPr="00AE6821">
        <w:rPr>
          <w:rFonts w:cs="B Yagut" w:hint="cs"/>
          <w:sz w:val="24"/>
          <w:szCs w:val="24"/>
          <w:rtl/>
          <w:lang w:bidi="fa-IR"/>
        </w:rPr>
        <w:t>نموده اند</w:t>
      </w:r>
      <w:r w:rsidRPr="00AE6821">
        <w:rPr>
          <w:rFonts w:cs="B Yagut"/>
          <w:sz w:val="24"/>
          <w:szCs w:val="24"/>
          <w:rtl/>
          <w:lang w:bidi="fa-IR"/>
        </w:rPr>
        <w:t xml:space="preserve">. </w:t>
      </w:r>
    </w:p>
    <w:p w:rsidR="005434ED" w:rsidRPr="00A91140" w:rsidRDefault="005434ED" w:rsidP="00A91140">
      <w:pPr>
        <w:pStyle w:val="ListParagraph"/>
        <w:numPr>
          <w:ilvl w:val="1"/>
          <w:numId w:val="2"/>
        </w:numPr>
        <w:bidi/>
        <w:spacing w:line="240" w:lineRule="auto"/>
        <w:jc w:val="both"/>
        <w:rPr>
          <w:rFonts w:cs="B Yagut"/>
          <w:color w:val="2D8CA7" w:themeColor="accent5" w:themeShade="BF"/>
          <w:sz w:val="24"/>
          <w:szCs w:val="24"/>
          <w:lang w:bidi="fa-IR"/>
        </w:rPr>
      </w:pPr>
      <w:r w:rsidRPr="00A55D10">
        <w:rPr>
          <w:rFonts w:cs="B Yagut" w:hint="cs"/>
          <w:color w:val="2D8CA7" w:themeColor="accent5" w:themeShade="BF"/>
          <w:sz w:val="24"/>
          <w:szCs w:val="24"/>
          <w:u w:val="single"/>
          <w:rtl/>
          <w:lang w:bidi="fa-IR"/>
        </w:rPr>
        <w:t>شاخص</w:t>
      </w:r>
      <w:r w:rsidRPr="00A55D10">
        <w:rPr>
          <w:rFonts w:cs="B Yagut"/>
          <w:color w:val="2D8CA7" w:themeColor="accent5" w:themeShade="BF"/>
          <w:sz w:val="24"/>
          <w:szCs w:val="24"/>
          <w:u w:val="single"/>
          <w:rtl/>
          <w:lang w:bidi="fa-IR"/>
        </w:rPr>
        <w:t xml:space="preserve"> </w:t>
      </w:r>
      <w:r w:rsidRPr="00A91140">
        <w:rPr>
          <w:rFonts w:cs="B Yagut" w:hint="cs"/>
          <w:color w:val="2D8CA7" w:themeColor="accent5" w:themeShade="BF"/>
          <w:sz w:val="24"/>
          <w:szCs w:val="24"/>
          <w:u w:val="single"/>
          <w:rtl/>
          <w:lang w:bidi="fa-IR"/>
        </w:rPr>
        <w:t>مورد</w:t>
      </w:r>
      <w:r w:rsidRPr="00A91140">
        <w:rPr>
          <w:rFonts w:cs="B Yagut"/>
          <w:color w:val="2D8CA7" w:themeColor="accent5" w:themeShade="BF"/>
          <w:sz w:val="24"/>
          <w:szCs w:val="24"/>
          <w:u w:val="single"/>
          <w:rtl/>
          <w:lang w:bidi="fa-IR"/>
        </w:rPr>
        <w:t xml:space="preserve"> </w:t>
      </w:r>
      <w:r w:rsidRPr="00A91140">
        <w:rPr>
          <w:rFonts w:cs="B Yagut" w:hint="cs"/>
          <w:color w:val="2D8CA7" w:themeColor="accent5" w:themeShade="BF"/>
          <w:sz w:val="24"/>
          <w:szCs w:val="24"/>
          <w:u w:val="single"/>
          <w:rtl/>
          <w:lang w:bidi="fa-IR"/>
        </w:rPr>
        <w:t>انتظار</w:t>
      </w:r>
      <w:r w:rsidRPr="00A91140">
        <w:rPr>
          <w:rFonts w:cs="B Yagut"/>
          <w:color w:val="2D8CA7" w:themeColor="accent5" w:themeShade="BF"/>
          <w:sz w:val="24"/>
          <w:szCs w:val="24"/>
          <w:u w:val="single"/>
          <w:rtl/>
          <w:lang w:bidi="fa-IR"/>
        </w:rPr>
        <w:t xml:space="preserve">: </w:t>
      </w:r>
      <w:r w:rsidRPr="00A91140">
        <w:rPr>
          <w:rFonts w:cs="B Yagut" w:hint="cs"/>
          <w:color w:val="2D8CA7" w:themeColor="accent5" w:themeShade="BF"/>
          <w:sz w:val="24"/>
          <w:szCs w:val="24"/>
          <w:u w:val="single"/>
          <w:rtl/>
          <w:lang w:bidi="fa-IR"/>
        </w:rPr>
        <w:t>80 %</w:t>
      </w:r>
    </w:p>
    <w:p w:rsidR="005434ED" w:rsidRPr="00A91140" w:rsidRDefault="005434ED" w:rsidP="00A91140">
      <w:pPr>
        <w:pStyle w:val="ListParagraph"/>
        <w:numPr>
          <w:ilvl w:val="0"/>
          <w:numId w:val="2"/>
        </w:numPr>
        <w:bidi/>
        <w:spacing w:line="240" w:lineRule="auto"/>
        <w:ind w:left="288" w:hanging="284"/>
        <w:jc w:val="both"/>
        <w:rPr>
          <w:rFonts w:cs="B Yagut"/>
          <w:sz w:val="24"/>
          <w:szCs w:val="24"/>
          <w:lang w:bidi="fa-IR"/>
        </w:rPr>
      </w:pPr>
      <w:r w:rsidRPr="00A91140">
        <w:rPr>
          <w:rFonts w:cs="B Yagut" w:hint="cs"/>
          <w:sz w:val="24"/>
          <w:szCs w:val="24"/>
          <w:rtl/>
          <w:lang w:bidi="fa-IR"/>
        </w:rPr>
        <w:t>درصد</w:t>
      </w:r>
      <w:r w:rsidRPr="00A91140">
        <w:rPr>
          <w:rFonts w:cs="B Yagut"/>
          <w:sz w:val="24"/>
          <w:szCs w:val="24"/>
          <w:rtl/>
          <w:lang w:bidi="fa-IR"/>
        </w:rPr>
        <w:t xml:space="preserve"> </w:t>
      </w:r>
      <w:r w:rsidRPr="00A91140">
        <w:rPr>
          <w:rFonts w:cs="B Yagut" w:hint="cs"/>
          <w:sz w:val="24"/>
          <w:szCs w:val="24"/>
          <w:rtl/>
          <w:lang w:bidi="fa-IR"/>
        </w:rPr>
        <w:t>کارشناسان</w:t>
      </w:r>
      <w:r w:rsidRPr="00A91140">
        <w:rPr>
          <w:rFonts w:cs="B Yagut"/>
          <w:sz w:val="24"/>
          <w:szCs w:val="24"/>
          <w:rtl/>
          <w:lang w:bidi="fa-IR"/>
        </w:rPr>
        <w:t xml:space="preserve"> </w:t>
      </w:r>
      <w:r w:rsidRPr="00A91140">
        <w:rPr>
          <w:rFonts w:cs="B Yagut" w:hint="cs"/>
          <w:sz w:val="24"/>
          <w:szCs w:val="24"/>
          <w:rtl/>
          <w:lang w:bidi="fa-IR"/>
        </w:rPr>
        <w:t>مراقب سلامت</w:t>
      </w:r>
      <w:r w:rsidRPr="00A91140">
        <w:rPr>
          <w:rFonts w:cs="B Yagut"/>
          <w:sz w:val="24"/>
          <w:szCs w:val="24"/>
          <w:rtl/>
          <w:lang w:bidi="fa-IR"/>
        </w:rPr>
        <w:t xml:space="preserve"> / </w:t>
      </w:r>
      <w:r w:rsidRPr="00A91140">
        <w:rPr>
          <w:rFonts w:cs="B Yagut" w:hint="cs"/>
          <w:sz w:val="24"/>
          <w:szCs w:val="24"/>
          <w:rtl/>
          <w:lang w:bidi="fa-IR"/>
        </w:rPr>
        <w:t>بهورز</w:t>
      </w:r>
      <w:r w:rsidRPr="00A91140">
        <w:rPr>
          <w:rFonts w:cs="B Yagut"/>
          <w:sz w:val="24"/>
          <w:szCs w:val="24"/>
          <w:rtl/>
          <w:lang w:bidi="fa-IR"/>
        </w:rPr>
        <w:t xml:space="preserve"> </w:t>
      </w:r>
      <w:r w:rsidRPr="00A91140">
        <w:rPr>
          <w:rFonts w:cs="B Yagut" w:hint="cs"/>
          <w:sz w:val="24"/>
          <w:szCs w:val="24"/>
          <w:rtl/>
          <w:lang w:bidi="fa-IR"/>
        </w:rPr>
        <w:t>که</w:t>
      </w:r>
      <w:r w:rsidRPr="00A91140">
        <w:rPr>
          <w:rFonts w:cs="B Yagut"/>
          <w:sz w:val="24"/>
          <w:szCs w:val="24"/>
          <w:rtl/>
          <w:lang w:bidi="fa-IR"/>
        </w:rPr>
        <w:t xml:space="preserve"> </w:t>
      </w:r>
      <w:r w:rsidRPr="00A91140">
        <w:rPr>
          <w:rFonts w:cs="B Yagut" w:hint="cs"/>
          <w:sz w:val="24"/>
          <w:szCs w:val="24"/>
          <w:rtl/>
          <w:lang w:bidi="fa-IR"/>
        </w:rPr>
        <w:t>سه</w:t>
      </w:r>
      <w:r w:rsidRPr="00A91140">
        <w:rPr>
          <w:rFonts w:cs="B Yagut"/>
          <w:sz w:val="24"/>
          <w:szCs w:val="24"/>
          <w:rtl/>
          <w:lang w:bidi="fa-IR"/>
        </w:rPr>
        <w:t xml:space="preserve"> </w:t>
      </w:r>
      <w:r w:rsidRPr="00A91140">
        <w:rPr>
          <w:rFonts w:cs="B Yagut" w:hint="cs"/>
          <w:sz w:val="24"/>
          <w:szCs w:val="24"/>
          <w:rtl/>
          <w:lang w:bidi="fa-IR"/>
        </w:rPr>
        <w:t>سال</w:t>
      </w:r>
      <w:r w:rsidRPr="00A91140">
        <w:rPr>
          <w:rFonts w:cs="B Yagut"/>
          <w:sz w:val="24"/>
          <w:szCs w:val="24"/>
          <w:rtl/>
          <w:lang w:bidi="fa-IR"/>
        </w:rPr>
        <w:t xml:space="preserve"> </w:t>
      </w:r>
      <w:r w:rsidRPr="00A91140">
        <w:rPr>
          <w:rFonts w:cs="B Yagut" w:hint="cs"/>
          <w:sz w:val="24"/>
          <w:szCs w:val="24"/>
          <w:rtl/>
          <w:lang w:bidi="fa-IR"/>
        </w:rPr>
        <w:t>یکبار</w:t>
      </w:r>
      <w:r w:rsidRPr="00A91140">
        <w:rPr>
          <w:rFonts w:cs="B Yagut"/>
          <w:sz w:val="24"/>
          <w:szCs w:val="24"/>
          <w:rtl/>
          <w:lang w:bidi="fa-IR"/>
        </w:rPr>
        <w:t xml:space="preserve"> </w:t>
      </w:r>
      <w:r w:rsidRPr="00A91140">
        <w:rPr>
          <w:rFonts w:cs="B Yagut" w:hint="cs"/>
          <w:sz w:val="24"/>
          <w:szCs w:val="24"/>
          <w:rtl/>
          <w:lang w:bidi="fa-IR"/>
        </w:rPr>
        <w:t>در</w:t>
      </w:r>
      <w:r w:rsidRPr="00A91140">
        <w:rPr>
          <w:rFonts w:cs="B Yagut"/>
          <w:sz w:val="24"/>
          <w:szCs w:val="24"/>
          <w:rtl/>
          <w:lang w:bidi="fa-IR"/>
        </w:rPr>
        <w:t xml:space="preserve"> </w:t>
      </w:r>
      <w:r w:rsidRPr="00A91140">
        <w:rPr>
          <w:rFonts w:cs="B Yagut" w:hint="cs"/>
          <w:sz w:val="24"/>
          <w:szCs w:val="24"/>
          <w:rtl/>
          <w:lang w:bidi="fa-IR"/>
        </w:rPr>
        <w:t>دوره های</w:t>
      </w:r>
      <w:r w:rsidRPr="00A91140">
        <w:rPr>
          <w:rFonts w:cs="B Yagut"/>
          <w:sz w:val="24"/>
          <w:szCs w:val="24"/>
          <w:rtl/>
          <w:lang w:bidi="fa-IR"/>
        </w:rPr>
        <w:t xml:space="preserve"> </w:t>
      </w:r>
      <w:r w:rsidRPr="00A91140">
        <w:rPr>
          <w:rFonts w:cs="B Yagut" w:hint="cs"/>
          <w:sz w:val="24"/>
          <w:szCs w:val="24"/>
          <w:rtl/>
          <w:lang w:bidi="fa-IR"/>
        </w:rPr>
        <w:t>بازآموزی</w:t>
      </w:r>
      <w:r w:rsidRPr="00A91140">
        <w:rPr>
          <w:rFonts w:cs="B Yagut"/>
          <w:sz w:val="24"/>
          <w:szCs w:val="24"/>
          <w:rtl/>
          <w:lang w:bidi="fa-IR"/>
        </w:rPr>
        <w:t xml:space="preserve"> </w:t>
      </w:r>
      <w:r w:rsidRPr="00A91140">
        <w:rPr>
          <w:rFonts w:cs="B Yagut" w:hint="cs"/>
          <w:sz w:val="24"/>
          <w:szCs w:val="24"/>
          <w:rtl/>
          <w:lang w:bidi="fa-IR"/>
        </w:rPr>
        <w:t>برنامه</w:t>
      </w:r>
      <w:r w:rsidRPr="00A91140">
        <w:rPr>
          <w:rFonts w:cs="B Yagut"/>
          <w:sz w:val="24"/>
          <w:szCs w:val="24"/>
          <w:rtl/>
          <w:lang w:bidi="fa-IR"/>
        </w:rPr>
        <w:t xml:space="preserve"> </w:t>
      </w:r>
      <w:r w:rsidRPr="00A91140">
        <w:rPr>
          <w:rFonts w:cs="B Yagut" w:hint="cs"/>
          <w:sz w:val="24"/>
          <w:szCs w:val="24"/>
          <w:rtl/>
          <w:lang w:bidi="fa-IR"/>
        </w:rPr>
        <w:t>خودمراقبتی</w:t>
      </w:r>
      <w:r w:rsidRPr="00A91140">
        <w:rPr>
          <w:rFonts w:cs="B Yagut"/>
          <w:sz w:val="24"/>
          <w:szCs w:val="24"/>
          <w:rtl/>
          <w:lang w:bidi="fa-IR"/>
        </w:rPr>
        <w:t xml:space="preserve"> </w:t>
      </w:r>
      <w:r w:rsidRPr="00A91140">
        <w:rPr>
          <w:rFonts w:cs="B Yagut" w:hint="cs"/>
          <w:sz w:val="24"/>
          <w:szCs w:val="24"/>
          <w:rtl/>
          <w:lang w:bidi="fa-IR"/>
        </w:rPr>
        <w:t xml:space="preserve">در سلامت روان </w:t>
      </w:r>
      <w:r w:rsidR="00C44579">
        <w:rPr>
          <w:rFonts w:cs="B Yagut" w:hint="cs"/>
          <w:sz w:val="24"/>
          <w:szCs w:val="24"/>
          <w:rtl/>
          <w:lang w:bidi="fa-IR"/>
        </w:rPr>
        <w:t>حضوری</w:t>
      </w:r>
      <w:r w:rsidRPr="00A91140">
        <w:rPr>
          <w:rFonts w:cs="B Yagut" w:hint="cs"/>
          <w:sz w:val="24"/>
          <w:szCs w:val="24"/>
          <w:rtl/>
          <w:lang w:bidi="fa-IR"/>
        </w:rPr>
        <w:t xml:space="preserve"> شرکت</w:t>
      </w:r>
      <w:r w:rsidRPr="00A91140">
        <w:rPr>
          <w:rFonts w:cs="B Yagut"/>
          <w:sz w:val="24"/>
          <w:szCs w:val="24"/>
          <w:rtl/>
          <w:lang w:bidi="fa-IR"/>
        </w:rPr>
        <w:t xml:space="preserve"> </w:t>
      </w:r>
      <w:r w:rsidRPr="00A91140">
        <w:rPr>
          <w:rFonts w:cs="B Yagut" w:hint="cs"/>
          <w:sz w:val="24"/>
          <w:szCs w:val="24"/>
          <w:rtl/>
          <w:lang w:bidi="fa-IR"/>
        </w:rPr>
        <w:t>نموده اند</w:t>
      </w:r>
      <w:r w:rsidRPr="00A91140">
        <w:rPr>
          <w:rFonts w:cs="B Yagut"/>
          <w:sz w:val="24"/>
          <w:szCs w:val="24"/>
          <w:rtl/>
          <w:lang w:bidi="fa-IR"/>
        </w:rPr>
        <w:t>.</w:t>
      </w:r>
      <w:r w:rsidRPr="00A91140">
        <w:rPr>
          <w:rFonts w:cs="B Yagut"/>
          <w:sz w:val="24"/>
          <w:szCs w:val="24"/>
          <w:u w:val="single"/>
          <w:rtl/>
          <w:lang w:bidi="fa-IR"/>
        </w:rPr>
        <w:t xml:space="preserve"> </w:t>
      </w:r>
    </w:p>
    <w:p w:rsidR="005434ED" w:rsidRPr="00A91140" w:rsidRDefault="005434ED" w:rsidP="00A91140">
      <w:pPr>
        <w:pStyle w:val="ListParagraph"/>
        <w:numPr>
          <w:ilvl w:val="1"/>
          <w:numId w:val="2"/>
        </w:numPr>
        <w:bidi/>
        <w:spacing w:line="240" w:lineRule="auto"/>
        <w:jc w:val="both"/>
        <w:rPr>
          <w:rFonts w:cs="B Yagut"/>
          <w:color w:val="2D8CA7" w:themeColor="accent5" w:themeShade="BF"/>
          <w:sz w:val="24"/>
          <w:szCs w:val="24"/>
          <w:u w:val="single"/>
          <w:lang w:bidi="fa-IR"/>
        </w:rPr>
      </w:pPr>
      <w:r w:rsidRPr="00A91140">
        <w:rPr>
          <w:rFonts w:cs="B Yagut" w:hint="cs"/>
          <w:color w:val="2D8CA7" w:themeColor="accent5" w:themeShade="BF"/>
          <w:sz w:val="24"/>
          <w:szCs w:val="24"/>
          <w:u w:val="single"/>
          <w:rtl/>
          <w:lang w:bidi="fa-IR"/>
        </w:rPr>
        <w:t>شاخص</w:t>
      </w:r>
      <w:r w:rsidRPr="00A91140">
        <w:rPr>
          <w:rFonts w:cs="B Yagut"/>
          <w:color w:val="2D8CA7" w:themeColor="accent5" w:themeShade="BF"/>
          <w:sz w:val="24"/>
          <w:szCs w:val="24"/>
          <w:u w:val="single"/>
          <w:rtl/>
          <w:lang w:bidi="fa-IR"/>
        </w:rPr>
        <w:t xml:space="preserve"> </w:t>
      </w:r>
      <w:r w:rsidRPr="00A91140">
        <w:rPr>
          <w:rFonts w:cs="B Yagut" w:hint="cs"/>
          <w:color w:val="2D8CA7" w:themeColor="accent5" w:themeShade="BF"/>
          <w:sz w:val="24"/>
          <w:szCs w:val="24"/>
          <w:u w:val="single"/>
          <w:rtl/>
          <w:lang w:bidi="fa-IR"/>
        </w:rPr>
        <w:t>مورد</w:t>
      </w:r>
      <w:r w:rsidRPr="00A91140">
        <w:rPr>
          <w:rFonts w:cs="B Yagut"/>
          <w:color w:val="2D8CA7" w:themeColor="accent5" w:themeShade="BF"/>
          <w:sz w:val="24"/>
          <w:szCs w:val="24"/>
          <w:u w:val="single"/>
          <w:rtl/>
          <w:lang w:bidi="fa-IR"/>
        </w:rPr>
        <w:t xml:space="preserve"> </w:t>
      </w:r>
      <w:r w:rsidRPr="00A91140">
        <w:rPr>
          <w:rFonts w:cs="B Yagut" w:hint="cs"/>
          <w:color w:val="2D8CA7" w:themeColor="accent5" w:themeShade="BF"/>
          <w:sz w:val="24"/>
          <w:szCs w:val="24"/>
          <w:u w:val="single"/>
          <w:rtl/>
          <w:lang w:bidi="fa-IR"/>
        </w:rPr>
        <w:t>انتظار</w:t>
      </w:r>
      <w:r w:rsidRPr="00A91140">
        <w:rPr>
          <w:rFonts w:cs="B Yagut"/>
          <w:color w:val="2D8CA7" w:themeColor="accent5" w:themeShade="BF"/>
          <w:sz w:val="24"/>
          <w:szCs w:val="24"/>
          <w:u w:val="single"/>
          <w:rtl/>
          <w:lang w:bidi="fa-IR"/>
        </w:rPr>
        <w:t xml:space="preserve"> : </w:t>
      </w:r>
      <w:r w:rsidRPr="00A91140">
        <w:rPr>
          <w:rFonts w:cs="B Yagut" w:hint="cs"/>
          <w:color w:val="2D8CA7" w:themeColor="accent5" w:themeShade="BF"/>
          <w:sz w:val="24"/>
          <w:szCs w:val="24"/>
          <w:u w:val="single"/>
          <w:rtl/>
          <w:lang w:bidi="fa-IR"/>
        </w:rPr>
        <w:t>100%</w:t>
      </w:r>
    </w:p>
    <w:p w:rsidR="005434ED" w:rsidRPr="00B755A7" w:rsidRDefault="005434ED" w:rsidP="00B755A7">
      <w:pPr>
        <w:bidi/>
        <w:spacing w:line="240" w:lineRule="auto"/>
        <w:ind w:left="288" w:hanging="284"/>
        <w:contextualSpacing/>
        <w:jc w:val="both"/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  <w:lang w:bidi="fa-IR"/>
        </w:rPr>
      </w:pPr>
      <w:r w:rsidRPr="00B755A7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  <w:lang w:bidi="fa-IR"/>
        </w:rPr>
        <w:t xml:space="preserve">شاخص های برنامه در سطح مرکز در سال </w:t>
      </w:r>
      <w:r w:rsidR="001069C5" w:rsidRPr="00B755A7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  <w:lang w:bidi="fa-IR"/>
        </w:rPr>
        <w:t>1401</w:t>
      </w:r>
      <w:r w:rsidRPr="00B755A7"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  <w:lang w:bidi="fa-IR"/>
        </w:rPr>
        <w:tab/>
      </w:r>
    </w:p>
    <w:p w:rsidR="005434ED" w:rsidRPr="00A91140" w:rsidRDefault="005434ED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  <w:r w:rsidRPr="00A91140">
        <w:rPr>
          <w:rFonts w:cs="B Yagut" w:hint="cs"/>
          <w:sz w:val="24"/>
          <w:szCs w:val="24"/>
          <w:rtl/>
          <w:lang w:bidi="fa-IR"/>
        </w:rPr>
        <w:t xml:space="preserve">تعداد جلسات آموزشی گروهی خودمراقبتی در سلامت روان برای سفیران سلامت </w:t>
      </w:r>
    </w:p>
    <w:p w:rsidR="00296569" w:rsidRPr="00296569" w:rsidRDefault="005434ED" w:rsidP="00D96C3D">
      <w:pPr>
        <w:pStyle w:val="ListParagraph"/>
        <w:numPr>
          <w:ilvl w:val="0"/>
          <w:numId w:val="12"/>
        </w:numPr>
        <w:bidi/>
        <w:spacing w:line="240" w:lineRule="auto"/>
        <w:jc w:val="both"/>
        <w:rPr>
          <w:rFonts w:cs="B Yagut"/>
          <w:sz w:val="24"/>
          <w:szCs w:val="24"/>
          <w:lang w:bidi="fa-IR"/>
        </w:rPr>
      </w:pPr>
      <w:r w:rsidRPr="00A91140">
        <w:rPr>
          <w:rFonts w:cs="B Yagut" w:hint="cs"/>
          <w:sz w:val="24"/>
          <w:szCs w:val="24"/>
          <w:rtl/>
          <w:lang w:bidi="fa-IR"/>
        </w:rPr>
        <w:t xml:space="preserve"> </w:t>
      </w:r>
      <w:bookmarkStart w:id="7" w:name="_Hlk104282550"/>
      <w:r w:rsidR="00296569" w:rsidRPr="00296569">
        <w:rPr>
          <w:rFonts w:cs="B Yagut"/>
          <w:sz w:val="24"/>
          <w:szCs w:val="24"/>
          <w:rtl/>
          <w:lang w:bidi="fa-IR"/>
        </w:rPr>
        <w:t>شاخص مورد انتظار: برگزار</w:t>
      </w:r>
      <w:r w:rsidR="00296569" w:rsidRPr="00296569">
        <w:rPr>
          <w:rFonts w:cs="B Yagut" w:hint="cs"/>
          <w:sz w:val="24"/>
          <w:szCs w:val="24"/>
          <w:rtl/>
          <w:lang w:bidi="fa-IR"/>
        </w:rPr>
        <w:t>ی</w:t>
      </w:r>
      <w:r w:rsidR="00296569" w:rsidRPr="00296569">
        <w:rPr>
          <w:rFonts w:cs="B Yagut"/>
          <w:sz w:val="24"/>
          <w:szCs w:val="24"/>
          <w:rtl/>
          <w:lang w:bidi="fa-IR"/>
        </w:rPr>
        <w:t xml:space="preserve"> </w:t>
      </w:r>
      <w:r w:rsidR="00296569" w:rsidRPr="00296569">
        <w:rPr>
          <w:rFonts w:cs="B Yagut" w:hint="cs"/>
          <w:sz w:val="24"/>
          <w:szCs w:val="24"/>
          <w:rtl/>
          <w:lang w:bidi="fa-IR"/>
        </w:rPr>
        <w:t xml:space="preserve">1 جلسه </w:t>
      </w:r>
      <w:r w:rsidR="00C44579">
        <w:rPr>
          <w:rFonts w:cs="B Yagut" w:hint="cs"/>
          <w:sz w:val="24"/>
          <w:szCs w:val="24"/>
          <w:rtl/>
          <w:lang w:bidi="fa-IR"/>
        </w:rPr>
        <w:t>حضوری</w:t>
      </w:r>
      <w:r w:rsidR="00296569" w:rsidRPr="00296569">
        <w:rPr>
          <w:rFonts w:cs="B Yagut"/>
          <w:sz w:val="24"/>
          <w:szCs w:val="24"/>
          <w:rtl/>
          <w:lang w:bidi="fa-IR"/>
        </w:rPr>
        <w:t xml:space="preserve"> در </w:t>
      </w:r>
      <w:r w:rsidR="00D96C3D">
        <w:rPr>
          <w:rFonts w:cs="B Yagut" w:hint="cs"/>
          <w:sz w:val="24"/>
          <w:szCs w:val="24"/>
          <w:rtl/>
          <w:lang w:bidi="fa-IR"/>
        </w:rPr>
        <w:t>هفته</w:t>
      </w:r>
      <w:r w:rsidR="00296569" w:rsidRPr="00296569">
        <w:rPr>
          <w:rFonts w:cs="B Yagut"/>
          <w:sz w:val="24"/>
          <w:szCs w:val="24"/>
          <w:rtl/>
          <w:lang w:bidi="fa-IR"/>
        </w:rPr>
        <w:t xml:space="preserve"> (متوسط هر جلسه 5/1 </w:t>
      </w:r>
      <w:r w:rsidR="00296569" w:rsidRPr="00296569">
        <w:rPr>
          <w:rFonts w:cs="B Yagut" w:hint="cs"/>
          <w:sz w:val="24"/>
          <w:szCs w:val="24"/>
          <w:rtl/>
          <w:lang w:bidi="fa-IR"/>
        </w:rPr>
        <w:t xml:space="preserve">تا 2 </w:t>
      </w:r>
      <w:r w:rsidR="00296569" w:rsidRPr="00296569">
        <w:rPr>
          <w:rFonts w:cs="B Yagut"/>
          <w:sz w:val="24"/>
          <w:szCs w:val="24"/>
          <w:rtl/>
          <w:lang w:bidi="fa-IR"/>
        </w:rPr>
        <w:t>ساعت برا</w:t>
      </w:r>
      <w:r w:rsidR="00296569" w:rsidRPr="00296569">
        <w:rPr>
          <w:rFonts w:cs="B Yagut" w:hint="cs"/>
          <w:sz w:val="24"/>
          <w:szCs w:val="24"/>
          <w:rtl/>
          <w:lang w:bidi="fa-IR"/>
        </w:rPr>
        <w:t>ی</w:t>
      </w:r>
      <w:r w:rsidR="009F3A84">
        <w:rPr>
          <w:rFonts w:cs="B Yagut" w:hint="cs"/>
          <w:sz w:val="24"/>
          <w:szCs w:val="24"/>
          <w:rtl/>
          <w:lang w:bidi="fa-IR"/>
        </w:rPr>
        <w:t>10</w:t>
      </w:r>
      <w:r w:rsidR="00296569" w:rsidRPr="00296569">
        <w:rPr>
          <w:rFonts w:cs="B Yagut" w:hint="cs"/>
          <w:sz w:val="24"/>
          <w:szCs w:val="24"/>
          <w:rtl/>
          <w:lang w:bidi="fa-IR"/>
        </w:rPr>
        <w:t xml:space="preserve"> تا</w:t>
      </w:r>
      <w:r w:rsidR="00296569" w:rsidRPr="00296569">
        <w:rPr>
          <w:rFonts w:cs="B Yagut"/>
          <w:sz w:val="24"/>
          <w:szCs w:val="24"/>
          <w:rtl/>
          <w:lang w:bidi="fa-IR"/>
        </w:rPr>
        <w:t xml:space="preserve"> </w:t>
      </w:r>
      <w:r w:rsidR="00660B52">
        <w:rPr>
          <w:rFonts w:cs="B Yagut" w:hint="cs"/>
          <w:sz w:val="24"/>
          <w:szCs w:val="24"/>
          <w:rtl/>
          <w:lang w:bidi="fa-IR"/>
        </w:rPr>
        <w:t>1</w:t>
      </w:r>
      <w:r w:rsidR="009F3A84">
        <w:rPr>
          <w:rFonts w:cs="B Yagut" w:hint="cs"/>
          <w:sz w:val="24"/>
          <w:szCs w:val="24"/>
          <w:rtl/>
          <w:lang w:bidi="fa-IR"/>
        </w:rPr>
        <w:t>5</w:t>
      </w:r>
      <w:r w:rsidR="00296569" w:rsidRPr="00296569">
        <w:rPr>
          <w:rFonts w:cs="B Yagut"/>
          <w:sz w:val="24"/>
          <w:szCs w:val="24"/>
          <w:rtl/>
          <w:lang w:bidi="fa-IR"/>
        </w:rPr>
        <w:t xml:space="preserve">نفر) </w:t>
      </w:r>
      <w:r w:rsidR="00296569" w:rsidRPr="00296569">
        <w:rPr>
          <w:rFonts w:cs="B Yagut" w:hint="cs"/>
          <w:sz w:val="24"/>
          <w:szCs w:val="24"/>
          <w:rtl/>
          <w:lang w:bidi="fa-IR"/>
        </w:rPr>
        <w:t xml:space="preserve"> </w:t>
      </w:r>
      <w:r w:rsidR="00296569" w:rsidRPr="00296569">
        <w:rPr>
          <w:rFonts w:cs="B Yagut"/>
          <w:sz w:val="24"/>
          <w:szCs w:val="24"/>
          <w:rtl/>
          <w:lang w:bidi="fa-IR"/>
        </w:rPr>
        <w:t xml:space="preserve">متوسط </w:t>
      </w:r>
      <w:r w:rsidR="00660B52">
        <w:rPr>
          <w:rFonts w:cs="B Yagut" w:hint="cs"/>
          <w:sz w:val="24"/>
          <w:szCs w:val="24"/>
          <w:rtl/>
          <w:lang w:bidi="fa-IR"/>
        </w:rPr>
        <w:t>600</w:t>
      </w:r>
      <w:r w:rsidR="00296569" w:rsidRPr="00296569">
        <w:rPr>
          <w:rFonts w:cs="B Yagut"/>
          <w:sz w:val="24"/>
          <w:szCs w:val="24"/>
          <w:rtl/>
          <w:lang w:bidi="fa-IR"/>
        </w:rPr>
        <w:t xml:space="preserve"> نفر در سال به ازاء هر کارشناس سلامت روان</w:t>
      </w:r>
    </w:p>
    <w:p w:rsidR="005434ED" w:rsidRPr="00296569" w:rsidRDefault="005434ED" w:rsidP="00296569">
      <w:pPr>
        <w:bidi/>
        <w:spacing w:line="240" w:lineRule="auto"/>
        <w:ind w:left="288"/>
        <w:contextualSpacing/>
        <w:jc w:val="both"/>
        <w:rPr>
          <w:rFonts w:cs="B Yagut"/>
          <w:sz w:val="24"/>
          <w:szCs w:val="24"/>
          <w:rtl/>
          <w:lang w:bidi="fa-IR"/>
        </w:rPr>
      </w:pPr>
    </w:p>
    <w:bookmarkEnd w:id="7"/>
    <w:p w:rsidR="005434ED" w:rsidRPr="000C5EE0" w:rsidRDefault="005434ED" w:rsidP="00A91140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DA0DA5" w:rsidRPr="000C5EE0" w:rsidRDefault="00DA0DA5" w:rsidP="00A91140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5434ED" w:rsidRPr="000C5EE0" w:rsidRDefault="005434ED" w:rsidP="00A91140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lang w:bidi="fa-IR"/>
        </w:rPr>
      </w:pPr>
    </w:p>
    <w:p w:rsidR="009A47C9" w:rsidRPr="000C5EE0" w:rsidRDefault="009A47C9" w:rsidP="00A91140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lang w:bidi="fa-IR"/>
        </w:rPr>
      </w:pPr>
    </w:p>
    <w:p w:rsidR="009A47C9" w:rsidRPr="000C5EE0" w:rsidRDefault="009A47C9" w:rsidP="00A91140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lang w:bidi="fa-IR"/>
        </w:rPr>
      </w:pPr>
    </w:p>
    <w:p w:rsidR="009A47C9" w:rsidRPr="000C5EE0" w:rsidRDefault="009A47C9" w:rsidP="00A91140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lang w:bidi="fa-IR"/>
        </w:rPr>
      </w:pPr>
    </w:p>
    <w:p w:rsidR="009A47C9" w:rsidRPr="0045029D" w:rsidRDefault="009A47C9" w:rsidP="00A91140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DA0DA5" w:rsidRPr="0045029D" w:rsidRDefault="00DA0DA5" w:rsidP="00A91140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843A8B" w:rsidRPr="0045029D" w:rsidRDefault="00843A8B" w:rsidP="00A91140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843A8B" w:rsidRPr="0045029D" w:rsidRDefault="00843A8B" w:rsidP="00A91140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843A8B" w:rsidRPr="00AE6821" w:rsidRDefault="00843A8B" w:rsidP="00A91140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843A8B" w:rsidRPr="00AE6821" w:rsidRDefault="00843A8B" w:rsidP="00A91140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843A8B" w:rsidRDefault="00843A8B" w:rsidP="00A91140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6E2F83" w:rsidRDefault="006E2F83" w:rsidP="006E2F83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843A8B" w:rsidRPr="00AE6821" w:rsidRDefault="00843A8B" w:rsidP="00A91140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843A8B" w:rsidRPr="00AE6821" w:rsidRDefault="00843A8B" w:rsidP="00A91140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DA0DA5" w:rsidRPr="00241329" w:rsidRDefault="0017384A" w:rsidP="00A91140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  <w:r w:rsidRPr="00241329">
        <w:rPr>
          <w:rFonts w:ascii="Tahoma" w:hAnsi="Tahoma" w:cs="B Yagut"/>
          <w:noProof/>
          <w:sz w:val="24"/>
          <w:szCs w:val="24"/>
          <w:rtl/>
        </w:rPr>
        <w:drawing>
          <wp:anchor distT="0" distB="0" distL="114300" distR="114300" simplePos="0" relativeHeight="251650560" behindDoc="1" locked="0" layoutInCell="1" allowOverlap="1" wp14:anchorId="588B3B9B" wp14:editId="15B9E592">
            <wp:simplePos x="0" y="0"/>
            <wp:positionH relativeFrom="margin">
              <wp:posOffset>2241550</wp:posOffset>
            </wp:positionH>
            <wp:positionV relativeFrom="paragraph">
              <wp:posOffset>13970</wp:posOffset>
            </wp:positionV>
            <wp:extent cx="1623060" cy="1102360"/>
            <wp:effectExtent l="0" t="0" r="0" b="2540"/>
            <wp:wrapTight wrapText="bothSides">
              <wp:wrapPolygon edited="0">
                <wp:start x="7606" y="0"/>
                <wp:lineTo x="5577" y="1866"/>
                <wp:lineTo x="5070" y="3733"/>
                <wp:lineTo x="5577" y="5972"/>
                <wp:lineTo x="1521" y="7839"/>
                <wp:lineTo x="1268" y="9332"/>
                <wp:lineTo x="2535" y="11945"/>
                <wp:lineTo x="0" y="16797"/>
                <wp:lineTo x="0" y="21276"/>
                <wp:lineTo x="21296" y="21276"/>
                <wp:lineTo x="21296" y="16797"/>
                <wp:lineTo x="18507" y="11945"/>
                <wp:lineTo x="20282" y="9332"/>
                <wp:lineTo x="19521" y="7839"/>
                <wp:lineTo x="15718" y="5972"/>
                <wp:lineTo x="16479" y="3733"/>
                <wp:lineTo x="15718" y="1866"/>
                <wp:lineTo x="13690" y="0"/>
                <wp:lineTo x="7606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55.png"/>
                    <pic:cNvPicPr/>
                  </pic:nvPicPr>
                  <pic:blipFill>
                    <a:blip r:embed="rId1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0DA5" w:rsidRPr="00241329" w:rsidRDefault="00DA0DA5" w:rsidP="00A91140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DA0DA5" w:rsidRPr="008069AB" w:rsidRDefault="00DA0DA5" w:rsidP="00A91140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DA0DA5" w:rsidRPr="000C5EE0" w:rsidRDefault="00DA0DA5" w:rsidP="00A91140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DA0DA5" w:rsidRPr="000C5EE0" w:rsidRDefault="00DA0DA5" w:rsidP="00A91140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DA0DA5" w:rsidRPr="00241329" w:rsidRDefault="0017384A" w:rsidP="00A91140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  <w:r w:rsidRPr="00241329">
        <w:rPr>
          <w:rFonts w:ascii="Tahoma" w:hAnsi="Tahoma" w:cs="B Yagu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29DA79E3" wp14:editId="6D66944D">
                <wp:simplePos x="0" y="0"/>
                <wp:positionH relativeFrom="margin">
                  <wp:posOffset>703175</wp:posOffset>
                </wp:positionH>
                <wp:positionV relativeFrom="paragraph">
                  <wp:posOffset>17145</wp:posOffset>
                </wp:positionV>
                <wp:extent cx="4544695" cy="1024255"/>
                <wp:effectExtent l="0" t="0" r="27305" b="23495"/>
                <wp:wrapTight wrapText="bothSides">
                  <wp:wrapPolygon edited="0">
                    <wp:start x="0" y="0"/>
                    <wp:lineTo x="0" y="21694"/>
                    <wp:lineTo x="21639" y="21694"/>
                    <wp:lineTo x="21639" y="0"/>
                    <wp:lineTo x="0" y="0"/>
                  </wp:wrapPolygon>
                </wp:wrapTight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44695" cy="10242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99CB38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3B69" w:rsidRPr="00065E90" w:rsidRDefault="00393B69" w:rsidP="00BF51F7">
                            <w:pPr>
                              <w:shd w:val="clear" w:color="auto" w:fill="056E9F" w:themeFill="accent6" w:themeFillShade="80"/>
                              <w:bidi/>
                              <w:jc w:val="center"/>
                              <w:rPr>
                                <w:rFonts w:ascii="Calibri Light" w:eastAsia="Times New Roman" w:hAnsi="Calibri Light" w:cs="2  Titr"/>
                                <w:caps/>
                                <w:color w:val="FFFF00"/>
                                <w:sz w:val="40"/>
                                <w:szCs w:val="40"/>
                                <w:lang w:bidi="fa-IR"/>
                              </w:rPr>
                            </w:pPr>
                            <w:r w:rsidRPr="00065E90">
                              <w:rPr>
                                <w:rFonts w:ascii="Calibri Light" w:eastAsia="Times New Roman" w:hAnsi="Calibri Light" w:cs="2  Titr" w:hint="cs"/>
                                <w:caps/>
                                <w:color w:val="FFFF00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برنامه</w:t>
                            </w:r>
                            <w:r w:rsidRPr="00065E90">
                              <w:rPr>
                                <w:rFonts w:ascii="Calibri Light" w:eastAsia="Times New Roman" w:hAnsi="Calibri Light" w:cs="2  Titr"/>
                                <w:caps/>
                                <w:color w:val="FFFF00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65E90">
                              <w:rPr>
                                <w:rFonts w:ascii="Calibri Light" w:eastAsia="Times New Roman" w:hAnsi="Calibri Light" w:cs="2  Titr" w:hint="cs"/>
                                <w:caps/>
                                <w:color w:val="FFFF00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حمایت های</w:t>
                            </w:r>
                            <w:r w:rsidRPr="00065E90">
                              <w:rPr>
                                <w:rFonts w:ascii="Calibri Light" w:eastAsia="Times New Roman" w:hAnsi="Calibri Light" w:cs="2  Titr"/>
                                <w:caps/>
                                <w:color w:val="FFFF00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65E90">
                              <w:rPr>
                                <w:rFonts w:ascii="Calibri Light" w:eastAsia="Times New Roman" w:hAnsi="Calibri Light" w:cs="2  Titr" w:hint="cs"/>
                                <w:caps/>
                                <w:color w:val="FFFF00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روانی</w:t>
                            </w:r>
                            <w:r w:rsidRPr="00065E90">
                              <w:rPr>
                                <w:rFonts w:ascii="Calibri Light" w:eastAsia="Times New Roman" w:hAnsi="Calibri Light" w:cs="2  Titr"/>
                                <w:caps/>
                                <w:color w:val="FFFF00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65E90">
                              <w:rPr>
                                <w:rFonts w:ascii="Calibri Light" w:eastAsia="Times New Roman" w:hAnsi="Calibri Light" w:cs="2  Titr" w:hint="cs"/>
                                <w:caps/>
                                <w:color w:val="FFFF00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اجتماعی</w:t>
                            </w:r>
                            <w:r w:rsidRPr="00065E90">
                              <w:rPr>
                                <w:rFonts w:ascii="Calibri Light" w:eastAsia="Times New Roman" w:hAnsi="Calibri Light" w:cs="2  Titr"/>
                                <w:caps/>
                                <w:color w:val="FFFF00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65E90">
                              <w:rPr>
                                <w:rFonts w:ascii="Calibri Light" w:eastAsia="Times New Roman" w:hAnsi="Calibri Light" w:cs="2  Titr" w:hint="cs"/>
                                <w:caps/>
                                <w:color w:val="FFFF00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در</w:t>
                            </w:r>
                            <w:r w:rsidRPr="00065E90">
                              <w:rPr>
                                <w:rFonts w:ascii="Calibri Light" w:eastAsia="Times New Roman" w:hAnsi="Calibri Light" w:cs="2  Titr"/>
                                <w:caps/>
                                <w:color w:val="FFFF00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65E90">
                              <w:rPr>
                                <w:rFonts w:ascii="Calibri Light" w:eastAsia="Times New Roman" w:hAnsi="Calibri Light" w:cs="2  Titr" w:hint="cs"/>
                                <w:caps/>
                                <w:color w:val="FFFF00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حوادث</w:t>
                            </w:r>
                            <w:r w:rsidRPr="00065E90">
                              <w:rPr>
                                <w:rFonts w:ascii="Calibri Light" w:eastAsia="Times New Roman" w:hAnsi="Calibri Light" w:cs="2  Titr"/>
                                <w:caps/>
                                <w:color w:val="FFFF00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65E90">
                              <w:rPr>
                                <w:rFonts w:ascii="Calibri Light" w:eastAsia="Times New Roman" w:hAnsi="Calibri Light" w:cs="2  Titr" w:hint="cs"/>
                                <w:caps/>
                                <w:color w:val="FFFF00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و بلایای غیر</w:t>
                            </w:r>
                            <w:r w:rsidRPr="00065E90">
                              <w:rPr>
                                <w:rFonts w:ascii="Calibri Light" w:eastAsia="Times New Roman" w:hAnsi="Calibri Light" w:cs="2  Titr"/>
                                <w:caps/>
                                <w:color w:val="FFFF00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65E90">
                              <w:rPr>
                                <w:rFonts w:ascii="Calibri Light" w:eastAsia="Times New Roman" w:hAnsi="Calibri Light" w:cs="2  Titr" w:hint="cs"/>
                                <w:caps/>
                                <w:color w:val="FFFF00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مترقبه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DA79E3" id="Rectangle 22" o:spid="_x0000_s1030" style="position:absolute;left:0;text-align:left;margin-left:55.35pt;margin-top:1.35pt;width:357.85pt;height:80.65pt;z-index:-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" fillcolor="#729928 [2404]" strokecolor="#6f9526" strokeweight="1pt">
                <v:path arrowok="t"/>
                <v:textbox>
                  <w:txbxContent>
                    <w:p w:rsidR="00393B69" w:rsidRPr="00065E90" w:rsidRDefault="00393B69" w:rsidP="00BF51F7">
                      <w:pPr>
                        <w:shd w:val="clear" w:color="auto" w:fill="056E9F" w:themeFill="accent6" w:themeFillShade="80"/>
                        <w:bidi/>
                        <w:jc w:val="center"/>
                        <w:rPr>
                          <w:rFonts w:ascii="Calibri Light" w:eastAsia="Times New Roman" w:hAnsi="Calibri Light" w:cs="2  Titr"/>
                          <w:caps/>
                          <w:color w:val="FFFF00"/>
                          <w:sz w:val="40"/>
                          <w:szCs w:val="40"/>
                          <w:lang w:bidi="fa-IR"/>
                        </w:rPr>
                      </w:pPr>
                      <w:r w:rsidRPr="00065E90">
                        <w:rPr>
                          <w:rFonts w:ascii="Calibri Light" w:eastAsia="Times New Roman" w:hAnsi="Calibri Light" w:cs="2  Titr" w:hint="cs"/>
                          <w:caps/>
                          <w:color w:val="FFFF00"/>
                          <w:sz w:val="40"/>
                          <w:szCs w:val="40"/>
                          <w:rtl/>
                          <w:lang w:bidi="fa-IR"/>
                        </w:rPr>
                        <w:t>برنامه</w:t>
                      </w:r>
                      <w:r w:rsidRPr="00065E90">
                        <w:rPr>
                          <w:rFonts w:ascii="Calibri Light" w:eastAsia="Times New Roman" w:hAnsi="Calibri Light" w:cs="2  Titr"/>
                          <w:caps/>
                          <w:color w:val="FFFF00"/>
                          <w:sz w:val="40"/>
                          <w:szCs w:val="40"/>
                          <w:rtl/>
                          <w:lang w:bidi="fa-IR"/>
                        </w:rPr>
                        <w:t xml:space="preserve"> </w:t>
                      </w:r>
                      <w:r w:rsidRPr="00065E90">
                        <w:rPr>
                          <w:rFonts w:ascii="Calibri Light" w:eastAsia="Times New Roman" w:hAnsi="Calibri Light" w:cs="2  Titr" w:hint="cs"/>
                          <w:caps/>
                          <w:color w:val="FFFF00"/>
                          <w:sz w:val="40"/>
                          <w:szCs w:val="40"/>
                          <w:rtl/>
                          <w:lang w:bidi="fa-IR"/>
                        </w:rPr>
                        <w:t>حمایت های</w:t>
                      </w:r>
                      <w:r w:rsidRPr="00065E90">
                        <w:rPr>
                          <w:rFonts w:ascii="Calibri Light" w:eastAsia="Times New Roman" w:hAnsi="Calibri Light" w:cs="2  Titr"/>
                          <w:caps/>
                          <w:color w:val="FFFF00"/>
                          <w:sz w:val="40"/>
                          <w:szCs w:val="40"/>
                          <w:rtl/>
                          <w:lang w:bidi="fa-IR"/>
                        </w:rPr>
                        <w:t xml:space="preserve"> </w:t>
                      </w:r>
                      <w:r w:rsidRPr="00065E90">
                        <w:rPr>
                          <w:rFonts w:ascii="Calibri Light" w:eastAsia="Times New Roman" w:hAnsi="Calibri Light" w:cs="2  Titr" w:hint="cs"/>
                          <w:caps/>
                          <w:color w:val="FFFF00"/>
                          <w:sz w:val="40"/>
                          <w:szCs w:val="40"/>
                          <w:rtl/>
                          <w:lang w:bidi="fa-IR"/>
                        </w:rPr>
                        <w:t>روانی</w:t>
                      </w:r>
                      <w:r w:rsidRPr="00065E90">
                        <w:rPr>
                          <w:rFonts w:ascii="Calibri Light" w:eastAsia="Times New Roman" w:hAnsi="Calibri Light" w:cs="2  Titr"/>
                          <w:caps/>
                          <w:color w:val="FFFF00"/>
                          <w:sz w:val="40"/>
                          <w:szCs w:val="40"/>
                          <w:rtl/>
                          <w:lang w:bidi="fa-IR"/>
                        </w:rPr>
                        <w:t xml:space="preserve"> </w:t>
                      </w:r>
                      <w:r w:rsidRPr="00065E90">
                        <w:rPr>
                          <w:rFonts w:ascii="Calibri Light" w:eastAsia="Times New Roman" w:hAnsi="Calibri Light" w:cs="2  Titr" w:hint="cs"/>
                          <w:caps/>
                          <w:color w:val="FFFF00"/>
                          <w:sz w:val="40"/>
                          <w:szCs w:val="40"/>
                          <w:rtl/>
                          <w:lang w:bidi="fa-IR"/>
                        </w:rPr>
                        <w:t>اجتماعی</w:t>
                      </w:r>
                      <w:r w:rsidRPr="00065E90">
                        <w:rPr>
                          <w:rFonts w:ascii="Calibri Light" w:eastAsia="Times New Roman" w:hAnsi="Calibri Light" w:cs="2  Titr"/>
                          <w:caps/>
                          <w:color w:val="FFFF00"/>
                          <w:sz w:val="40"/>
                          <w:szCs w:val="40"/>
                          <w:rtl/>
                          <w:lang w:bidi="fa-IR"/>
                        </w:rPr>
                        <w:t xml:space="preserve"> </w:t>
                      </w:r>
                      <w:r w:rsidRPr="00065E90">
                        <w:rPr>
                          <w:rFonts w:ascii="Calibri Light" w:eastAsia="Times New Roman" w:hAnsi="Calibri Light" w:cs="2  Titr" w:hint="cs"/>
                          <w:caps/>
                          <w:color w:val="FFFF00"/>
                          <w:sz w:val="40"/>
                          <w:szCs w:val="40"/>
                          <w:rtl/>
                          <w:lang w:bidi="fa-IR"/>
                        </w:rPr>
                        <w:t>در</w:t>
                      </w:r>
                      <w:r w:rsidRPr="00065E90">
                        <w:rPr>
                          <w:rFonts w:ascii="Calibri Light" w:eastAsia="Times New Roman" w:hAnsi="Calibri Light" w:cs="2  Titr"/>
                          <w:caps/>
                          <w:color w:val="FFFF00"/>
                          <w:sz w:val="40"/>
                          <w:szCs w:val="40"/>
                          <w:rtl/>
                          <w:lang w:bidi="fa-IR"/>
                        </w:rPr>
                        <w:t xml:space="preserve"> </w:t>
                      </w:r>
                      <w:r w:rsidRPr="00065E90">
                        <w:rPr>
                          <w:rFonts w:ascii="Calibri Light" w:eastAsia="Times New Roman" w:hAnsi="Calibri Light" w:cs="2  Titr" w:hint="cs"/>
                          <w:caps/>
                          <w:color w:val="FFFF00"/>
                          <w:sz w:val="40"/>
                          <w:szCs w:val="40"/>
                          <w:rtl/>
                          <w:lang w:bidi="fa-IR"/>
                        </w:rPr>
                        <w:t>حوادث</w:t>
                      </w:r>
                      <w:r w:rsidRPr="00065E90">
                        <w:rPr>
                          <w:rFonts w:ascii="Calibri Light" w:eastAsia="Times New Roman" w:hAnsi="Calibri Light" w:cs="2  Titr"/>
                          <w:caps/>
                          <w:color w:val="FFFF00"/>
                          <w:sz w:val="40"/>
                          <w:szCs w:val="40"/>
                          <w:rtl/>
                          <w:lang w:bidi="fa-IR"/>
                        </w:rPr>
                        <w:t xml:space="preserve"> </w:t>
                      </w:r>
                      <w:r w:rsidRPr="00065E90">
                        <w:rPr>
                          <w:rFonts w:ascii="Calibri Light" w:eastAsia="Times New Roman" w:hAnsi="Calibri Light" w:cs="2  Titr" w:hint="cs"/>
                          <w:caps/>
                          <w:color w:val="FFFF00"/>
                          <w:sz w:val="40"/>
                          <w:szCs w:val="40"/>
                          <w:rtl/>
                          <w:lang w:bidi="fa-IR"/>
                        </w:rPr>
                        <w:t>و بلایای غیر</w:t>
                      </w:r>
                      <w:r w:rsidRPr="00065E90">
                        <w:rPr>
                          <w:rFonts w:ascii="Calibri Light" w:eastAsia="Times New Roman" w:hAnsi="Calibri Light" w:cs="2  Titr"/>
                          <w:caps/>
                          <w:color w:val="FFFF00"/>
                          <w:sz w:val="40"/>
                          <w:szCs w:val="40"/>
                          <w:rtl/>
                          <w:lang w:bidi="fa-IR"/>
                        </w:rPr>
                        <w:t xml:space="preserve"> </w:t>
                      </w:r>
                      <w:r w:rsidRPr="00065E90">
                        <w:rPr>
                          <w:rFonts w:ascii="Calibri Light" w:eastAsia="Times New Roman" w:hAnsi="Calibri Light" w:cs="2  Titr" w:hint="cs"/>
                          <w:caps/>
                          <w:color w:val="FFFF00"/>
                          <w:sz w:val="40"/>
                          <w:szCs w:val="40"/>
                          <w:rtl/>
                          <w:lang w:bidi="fa-IR"/>
                        </w:rPr>
                        <w:t>مترقبه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:rsidR="00CC5F5E" w:rsidRPr="00241329" w:rsidRDefault="0017384A" w:rsidP="00A91140">
      <w:pPr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  <w:r w:rsidRPr="00241329">
        <w:rPr>
          <w:rFonts w:ascii="Tahoma" w:hAnsi="Tahoma" w:cs="B Yagut"/>
          <w:noProof/>
          <w:sz w:val="24"/>
          <w:szCs w:val="24"/>
          <w:rtl/>
        </w:rPr>
        <w:drawing>
          <wp:anchor distT="0" distB="0" distL="114300" distR="114300" simplePos="0" relativeHeight="251651584" behindDoc="1" locked="0" layoutInCell="1" allowOverlap="1" wp14:anchorId="3D82D04F" wp14:editId="376449A6">
            <wp:simplePos x="0" y="0"/>
            <wp:positionH relativeFrom="margin">
              <wp:posOffset>2334490</wp:posOffset>
            </wp:positionH>
            <wp:positionV relativeFrom="paragraph">
              <wp:posOffset>1097915</wp:posOffset>
            </wp:positionV>
            <wp:extent cx="1330960" cy="798195"/>
            <wp:effectExtent l="0" t="0" r="2540" b="1905"/>
            <wp:wrapTight wrapText="bothSides">
              <wp:wrapPolygon edited="0">
                <wp:start x="0" y="0"/>
                <wp:lineTo x="0" y="4640"/>
                <wp:lineTo x="8656" y="8248"/>
                <wp:lineTo x="5874" y="11341"/>
                <wp:lineTo x="4637" y="13919"/>
                <wp:lineTo x="4637" y="16496"/>
                <wp:lineTo x="8656" y="21136"/>
                <wp:lineTo x="8966" y="21136"/>
                <wp:lineTo x="12366" y="21136"/>
                <wp:lineTo x="12676" y="21136"/>
                <wp:lineTo x="16695" y="16496"/>
                <wp:lineTo x="17004" y="14950"/>
                <wp:lineTo x="15767" y="11857"/>
                <wp:lineTo x="12676" y="8248"/>
                <wp:lineTo x="21332" y="4640"/>
                <wp:lineTo x="21332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oco bottom.png"/>
                    <pic:cNvPicPr/>
                  </pic:nvPicPr>
                  <pic:blipFill>
                    <a:blip r:embed="rId1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5F5E" w:rsidRPr="00241329">
        <w:rPr>
          <w:rFonts w:ascii="Tahoma" w:hAnsi="Tahoma" w:cs="B Yagut"/>
          <w:sz w:val="24"/>
          <w:szCs w:val="24"/>
          <w:rtl/>
          <w:lang w:bidi="fa-IR"/>
        </w:rPr>
        <w:br w:type="page"/>
      </w:r>
    </w:p>
    <w:p w:rsidR="00707A40" w:rsidRPr="008069AB" w:rsidRDefault="00B755A7" w:rsidP="00A91140">
      <w:pPr>
        <w:pStyle w:val="Heading1"/>
        <w:bidi/>
        <w:spacing w:line="240" w:lineRule="auto"/>
        <w:ind w:left="288" w:hanging="284"/>
        <w:contextualSpacing/>
        <w:jc w:val="both"/>
        <w:rPr>
          <w:rFonts w:asciiTheme="minorHAnsi" w:eastAsiaTheme="minorHAnsi" w:hAnsiTheme="minorHAnsi" w:cs="B Yagut"/>
          <w:b/>
          <w:bCs/>
          <w:color w:val="7030A0"/>
          <w:sz w:val="28"/>
          <w:szCs w:val="28"/>
          <w:rtl/>
          <w:lang w:bidi="fa-IR"/>
        </w:rPr>
      </w:pPr>
      <w:r>
        <w:rPr>
          <w:rFonts w:asciiTheme="minorHAnsi" w:eastAsiaTheme="minorHAnsi" w:hAnsiTheme="minorHAnsi" w:cs="B Yagut" w:hint="cs"/>
          <w:b/>
          <w:bCs/>
          <w:color w:val="7030A0"/>
          <w:sz w:val="28"/>
          <w:szCs w:val="28"/>
          <w:rtl/>
          <w:lang w:bidi="fa-IR"/>
        </w:rPr>
        <w:lastRenderedPageBreak/>
        <w:t>مقدمه</w:t>
      </w:r>
    </w:p>
    <w:p w:rsidR="00707A40" w:rsidRPr="000C5EE0" w:rsidRDefault="00707A40" w:rsidP="00A91140">
      <w:pPr>
        <w:bidi/>
        <w:spacing w:after="0" w:line="240" w:lineRule="auto"/>
        <w:ind w:left="-23" w:firstLine="284"/>
        <w:contextualSpacing/>
        <w:jc w:val="both"/>
        <w:rPr>
          <w:rFonts w:ascii="Times New Roman" w:eastAsia="Times New Roman" w:hAnsi="Times New Roman" w:cs="B Yagut"/>
          <w:sz w:val="24"/>
          <w:szCs w:val="24"/>
        </w:rPr>
      </w:pPr>
      <w:r w:rsidRPr="000C5EE0">
        <w:rPr>
          <w:rFonts w:eastAsiaTheme="minorEastAsia" w:hAnsi="Times New Roman" w:cs="B Yagut" w:hint="cs"/>
          <w:color w:val="000000" w:themeColor="text1"/>
          <w:kern w:val="24"/>
          <w:sz w:val="24"/>
          <w:szCs w:val="24"/>
          <w:rtl/>
          <w:lang w:bidi="fa-IR"/>
        </w:rPr>
        <w:t>خدمات حمایت های روانی اجتماعی یکی از مهمترین و ضروری ترین خدمات حوزه سلامت است که براساس پروتکل کشوری حمایت های روانی اجتماعی طی مراحل مختلفی پس از حادثه به افراد آسیب دیده ارائه می شود.</w:t>
      </w:r>
    </w:p>
    <w:p w:rsidR="00707A40" w:rsidRPr="0045029D" w:rsidRDefault="00707A40" w:rsidP="00A91140">
      <w:pPr>
        <w:bidi/>
        <w:spacing w:after="0" w:line="240" w:lineRule="auto"/>
        <w:ind w:left="-23" w:firstLine="284"/>
        <w:contextualSpacing/>
        <w:jc w:val="both"/>
        <w:rPr>
          <w:rFonts w:eastAsiaTheme="minorEastAsia" w:hAnsi="Times New Roman" w:cs="B Yagut"/>
          <w:color w:val="000000" w:themeColor="text1"/>
          <w:kern w:val="24"/>
          <w:sz w:val="24"/>
          <w:szCs w:val="24"/>
          <w:lang w:bidi="fa-IR"/>
        </w:rPr>
      </w:pPr>
      <w:r w:rsidRPr="000C5EE0">
        <w:rPr>
          <w:rFonts w:eastAsiaTheme="minorEastAsia" w:hAnsi="Times New Roman" w:cs="B Yagut" w:hint="cs"/>
          <w:color w:val="000000" w:themeColor="text1"/>
          <w:kern w:val="24"/>
          <w:sz w:val="24"/>
          <w:szCs w:val="24"/>
          <w:rtl/>
          <w:lang w:bidi="fa-IR"/>
        </w:rPr>
        <w:t>این خدمات از روزهای اول پس از</w:t>
      </w:r>
      <w:r w:rsidRPr="000C5EE0">
        <w:rPr>
          <w:rFonts w:eastAsiaTheme="minorEastAsia" w:hAnsi="Times New Roman" w:cs="B Yagut"/>
          <w:color w:val="000000" w:themeColor="text1"/>
          <w:kern w:val="24"/>
          <w:sz w:val="24"/>
          <w:szCs w:val="24"/>
          <w:lang w:bidi="fa-IR"/>
        </w:rPr>
        <w:t xml:space="preserve"> </w:t>
      </w:r>
      <w:r w:rsidRPr="000C5EE0">
        <w:rPr>
          <w:rFonts w:eastAsiaTheme="minorEastAsia" w:hAnsi="Times New Roman" w:cs="B Yagut" w:hint="cs"/>
          <w:color w:val="000000" w:themeColor="text1"/>
          <w:kern w:val="24"/>
          <w:sz w:val="24"/>
          <w:szCs w:val="24"/>
          <w:rtl/>
          <w:lang w:bidi="fa-IR"/>
        </w:rPr>
        <w:t xml:space="preserve">حادثه تا یک دوره </w:t>
      </w:r>
      <w:r w:rsidRPr="000C5EE0">
        <w:rPr>
          <w:rFonts w:eastAsiaTheme="minorEastAsia" w:hAnsi="Times New Roman" w:cs="B Yagut" w:hint="cs"/>
          <w:kern w:val="24"/>
          <w:sz w:val="24"/>
          <w:szCs w:val="24"/>
          <w:rtl/>
          <w:lang w:bidi="fa-IR"/>
        </w:rPr>
        <w:t xml:space="preserve">شش ماهه الی یکساله </w:t>
      </w:r>
      <w:r w:rsidRPr="000C5EE0">
        <w:rPr>
          <w:rFonts w:eastAsiaTheme="minorEastAsia" w:hAnsi="Times New Roman" w:cs="B Yagut" w:hint="cs"/>
          <w:color w:val="000000" w:themeColor="text1"/>
          <w:kern w:val="24"/>
          <w:sz w:val="24"/>
          <w:szCs w:val="24"/>
          <w:rtl/>
          <w:lang w:bidi="fa-IR"/>
        </w:rPr>
        <w:t>در منطقه و سپس در</w:t>
      </w:r>
      <w:r w:rsidRPr="000C5EE0">
        <w:rPr>
          <w:rFonts w:eastAsiaTheme="minorEastAsia" w:hAnsi="Times New Roman" w:cs="B Yagut"/>
          <w:color w:val="000000" w:themeColor="text1"/>
          <w:kern w:val="24"/>
          <w:sz w:val="24"/>
          <w:szCs w:val="24"/>
          <w:lang w:bidi="fa-IR"/>
        </w:rPr>
        <w:t xml:space="preserve"> </w:t>
      </w:r>
      <w:r w:rsidRPr="000C5EE0">
        <w:rPr>
          <w:rFonts w:eastAsiaTheme="minorEastAsia" w:hAnsi="Times New Roman" w:cs="B Yagut" w:hint="cs"/>
          <w:color w:val="000000" w:themeColor="text1"/>
          <w:kern w:val="24"/>
          <w:sz w:val="24"/>
          <w:szCs w:val="24"/>
          <w:rtl/>
          <w:lang w:bidi="fa-IR"/>
        </w:rPr>
        <w:t xml:space="preserve">مراکز خدمات جامع سلامت ادامه می یابد. </w:t>
      </w:r>
    </w:p>
    <w:p w:rsidR="00C97398" w:rsidRPr="00AE6821" w:rsidRDefault="00C97398" w:rsidP="00A91140">
      <w:pPr>
        <w:pStyle w:val="Heading1"/>
        <w:bidi/>
        <w:spacing w:line="240" w:lineRule="auto"/>
        <w:ind w:left="288" w:hanging="284"/>
        <w:contextualSpacing/>
        <w:jc w:val="both"/>
        <w:rPr>
          <w:rFonts w:asciiTheme="minorHAnsi" w:eastAsiaTheme="minorHAnsi" w:hAnsiTheme="minorHAnsi" w:cs="B Yagut"/>
          <w:b/>
          <w:bCs/>
          <w:color w:val="7030A0"/>
          <w:sz w:val="28"/>
          <w:szCs w:val="28"/>
          <w:lang w:bidi="fa-IR"/>
        </w:rPr>
      </w:pPr>
      <w:r w:rsidRPr="0045029D">
        <w:rPr>
          <w:rFonts w:asciiTheme="minorHAnsi" w:eastAsiaTheme="minorHAnsi" w:hAnsiTheme="minorHAnsi" w:cs="B Yagut"/>
          <w:b/>
          <w:bCs/>
          <w:color w:val="7030A0"/>
          <w:sz w:val="28"/>
          <w:szCs w:val="28"/>
          <w:rtl/>
          <w:lang w:bidi="fa-IR"/>
        </w:rPr>
        <w:t xml:space="preserve">مراحل مختلف واكنش های روانی و رفتاری پس از </w:t>
      </w:r>
      <w:r w:rsidRPr="0045029D">
        <w:rPr>
          <w:rFonts w:asciiTheme="minorHAnsi" w:eastAsiaTheme="minorHAnsi" w:hAnsiTheme="minorHAnsi" w:cs="B Yagut" w:hint="cs"/>
          <w:b/>
          <w:bCs/>
          <w:color w:val="7030A0"/>
          <w:sz w:val="28"/>
          <w:szCs w:val="28"/>
          <w:rtl/>
          <w:lang w:bidi="fa-IR"/>
        </w:rPr>
        <w:t xml:space="preserve">حوادث و </w:t>
      </w:r>
      <w:r w:rsidR="00B755A7">
        <w:rPr>
          <w:rFonts w:asciiTheme="minorHAnsi" w:eastAsiaTheme="minorHAnsi" w:hAnsiTheme="minorHAnsi" w:cs="B Yagut"/>
          <w:b/>
          <w:bCs/>
          <w:color w:val="7030A0"/>
          <w:sz w:val="28"/>
          <w:szCs w:val="28"/>
          <w:rtl/>
          <w:lang w:bidi="fa-IR"/>
        </w:rPr>
        <w:t>بلایا</w:t>
      </w:r>
    </w:p>
    <w:p w:rsidR="00C97398" w:rsidRPr="00AE6821" w:rsidRDefault="00C97398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  <w:r w:rsidRPr="00AE6821">
        <w:rPr>
          <w:rFonts w:cs="B Yagut"/>
          <w:sz w:val="24"/>
          <w:szCs w:val="24"/>
          <w:rtl/>
          <w:lang w:bidi="fa-IR"/>
        </w:rPr>
        <w:t>به طور معمول به دنبال بحران هاي</w:t>
      </w:r>
      <w:r w:rsidRPr="00AE6821">
        <w:rPr>
          <w:rFonts w:cs="B Yagut"/>
          <w:sz w:val="24"/>
          <w:szCs w:val="24"/>
          <w:rtl/>
        </w:rPr>
        <w:t>ي</w:t>
      </w:r>
      <w:r w:rsidRPr="00AE6821">
        <w:rPr>
          <w:rFonts w:cs="B Yagut"/>
          <w:sz w:val="24"/>
          <w:szCs w:val="24"/>
          <w:rtl/>
          <w:lang w:bidi="fa-IR"/>
        </w:rPr>
        <w:t xml:space="preserve"> همچون سيل و</w:t>
      </w:r>
      <w:r w:rsidRPr="00AE6821">
        <w:rPr>
          <w:rFonts w:cs="B Yagut"/>
          <w:sz w:val="24"/>
          <w:szCs w:val="24"/>
          <w:rtl/>
        </w:rPr>
        <w:t xml:space="preserve"> </w:t>
      </w:r>
      <w:r w:rsidRPr="00AE6821">
        <w:rPr>
          <w:rFonts w:cs="B Yagut"/>
          <w:sz w:val="24"/>
          <w:szCs w:val="24"/>
          <w:rtl/>
          <w:lang w:bidi="fa-IR"/>
        </w:rPr>
        <w:t xml:space="preserve">زلزله، افراد از مراحل مختلفي عبور مي كنند كه عبارتند از: </w:t>
      </w:r>
    </w:p>
    <w:p w:rsidR="00AE6812" w:rsidRPr="00AE6821" w:rsidRDefault="00AE6812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</w:p>
    <w:p w:rsidR="00C97398" w:rsidRPr="00A91140" w:rsidRDefault="00C97398" w:rsidP="005E52F9">
      <w:pPr>
        <w:numPr>
          <w:ilvl w:val="0"/>
          <w:numId w:val="18"/>
        </w:numPr>
        <w:tabs>
          <w:tab w:val="num" w:pos="720"/>
        </w:tabs>
        <w:bidi/>
        <w:spacing w:after="0" w:line="240" w:lineRule="auto"/>
        <w:ind w:left="288" w:hanging="284"/>
        <w:contextualSpacing/>
        <w:jc w:val="both"/>
        <w:rPr>
          <w:rFonts w:cs="B Yagut"/>
          <w:sz w:val="24"/>
          <w:szCs w:val="24"/>
        </w:rPr>
      </w:pPr>
      <w:r w:rsidRPr="00AE6821">
        <w:rPr>
          <w:rFonts w:cs="B Yagut"/>
          <w:b/>
          <w:bCs/>
          <w:sz w:val="24"/>
          <w:szCs w:val="24"/>
          <w:rtl/>
          <w:lang w:bidi="fa-IR"/>
        </w:rPr>
        <w:t>اثر يا ضربه:</w:t>
      </w:r>
      <w:r w:rsidRPr="00AE6821">
        <w:rPr>
          <w:rFonts w:cs="B Yagut"/>
          <w:sz w:val="24"/>
          <w:szCs w:val="24"/>
          <w:rtl/>
          <w:lang w:bidi="fa-IR"/>
        </w:rPr>
        <w:t xml:space="preserve"> اين مرحله طي چند دقيقه اول پس از سانحه رخ مي دهد. طي اين دقايق افراد دچار رعب و وحشت مي شوند، گاه نيز حالت هايي همچون بهت زدگي و درماندگي مشاهده مي گردد. در اين مرحله افراد قدرت انجام هيچ كاري را ندارند.</w:t>
      </w:r>
      <w:r w:rsidRPr="00AE6821">
        <w:rPr>
          <w:rFonts w:cs="B Yagut" w:hint="cs"/>
          <w:sz w:val="24"/>
          <w:szCs w:val="24"/>
          <w:rtl/>
          <w:lang w:bidi="fa-IR"/>
        </w:rPr>
        <w:t xml:space="preserve"> </w:t>
      </w:r>
      <w:r w:rsidRPr="00A55D10">
        <w:rPr>
          <w:rFonts w:cs="B Yagut"/>
          <w:sz w:val="24"/>
          <w:szCs w:val="24"/>
          <w:rtl/>
          <w:lang w:bidi="fa-IR"/>
        </w:rPr>
        <w:t>اين حالت معمولا گذرا و كوتاه مدت است و در اكثر موارد قبل از رسيدن نيروهاي كمكي پايان مي يابد.</w:t>
      </w:r>
      <w:r w:rsidRPr="00A55D10">
        <w:rPr>
          <w:rFonts w:cs="B Yagut"/>
          <w:sz w:val="24"/>
          <w:szCs w:val="24"/>
        </w:rPr>
        <w:t xml:space="preserve"> </w:t>
      </w:r>
      <w:r w:rsidRPr="00A91140">
        <w:rPr>
          <w:rFonts w:cs="B Yagut"/>
          <w:sz w:val="24"/>
          <w:szCs w:val="24"/>
          <w:rtl/>
        </w:rPr>
        <w:t xml:space="preserve"> باقي‌ماندن در اين مرحله، نيازمند مداخله فوري است. </w:t>
      </w:r>
    </w:p>
    <w:p w:rsidR="00AE6812" w:rsidRPr="00A91140" w:rsidRDefault="00AE6812" w:rsidP="00A91140">
      <w:pPr>
        <w:tabs>
          <w:tab w:val="num" w:pos="720"/>
        </w:tabs>
        <w:bidi/>
        <w:spacing w:after="0" w:line="240" w:lineRule="auto"/>
        <w:ind w:left="288"/>
        <w:contextualSpacing/>
        <w:jc w:val="both"/>
        <w:rPr>
          <w:rFonts w:cs="B Yagut"/>
          <w:sz w:val="24"/>
          <w:szCs w:val="24"/>
        </w:rPr>
      </w:pPr>
    </w:p>
    <w:p w:rsidR="00C97398" w:rsidRPr="00A91140" w:rsidRDefault="00C97398" w:rsidP="005E52F9">
      <w:pPr>
        <w:numPr>
          <w:ilvl w:val="0"/>
          <w:numId w:val="18"/>
        </w:numPr>
        <w:tabs>
          <w:tab w:val="num" w:pos="720"/>
        </w:tabs>
        <w:bidi/>
        <w:spacing w:after="0" w:line="240" w:lineRule="auto"/>
        <w:ind w:left="288" w:hanging="284"/>
        <w:contextualSpacing/>
        <w:jc w:val="both"/>
        <w:rPr>
          <w:rFonts w:cs="B Yagut"/>
          <w:sz w:val="24"/>
          <w:szCs w:val="24"/>
        </w:rPr>
      </w:pPr>
      <w:r w:rsidRPr="00A91140">
        <w:rPr>
          <w:rFonts w:cs="B Yagut"/>
          <w:b/>
          <w:bCs/>
          <w:sz w:val="24"/>
          <w:szCs w:val="24"/>
          <w:rtl/>
          <w:lang w:bidi="fa-IR"/>
        </w:rPr>
        <w:t xml:space="preserve">قهرمان گرايي: </w:t>
      </w:r>
      <w:r w:rsidRPr="00A91140">
        <w:rPr>
          <w:rFonts w:cs="B Yagut"/>
          <w:sz w:val="24"/>
          <w:szCs w:val="24"/>
          <w:rtl/>
          <w:lang w:bidi="fa-IR"/>
        </w:rPr>
        <w:t>در ساعات اوليه رخ مي دهد. مردم سعي مي كنند به كمك هم كاري انجام دهند و افراد احساس مسئوليت مي كنند، به طور داوطلبانه در امداد رساني شركت مي</w:t>
      </w:r>
      <w:r w:rsidRPr="00A91140">
        <w:rPr>
          <w:rFonts w:cs="B Yagut"/>
          <w:sz w:val="24"/>
          <w:szCs w:val="24"/>
          <w:rtl/>
        </w:rPr>
        <w:t xml:space="preserve">‌نمايند. </w:t>
      </w:r>
      <w:r w:rsidRPr="00A91140">
        <w:rPr>
          <w:rFonts w:cs="B Yagut"/>
          <w:sz w:val="24"/>
          <w:szCs w:val="24"/>
          <w:rtl/>
          <w:lang w:bidi="fa-IR"/>
        </w:rPr>
        <w:t>به اين ترتيب تا قبل از رسيدن نيروهاي كمكي بسياري از كارها را خود افراد بازمانده انجام مي</w:t>
      </w:r>
      <w:r w:rsidRPr="00A91140">
        <w:rPr>
          <w:rFonts w:cs="B Yagut"/>
          <w:sz w:val="24"/>
          <w:szCs w:val="24"/>
          <w:rtl/>
        </w:rPr>
        <w:t>‌</w:t>
      </w:r>
      <w:r w:rsidRPr="00A91140">
        <w:rPr>
          <w:rFonts w:cs="B Yagut"/>
          <w:sz w:val="24"/>
          <w:szCs w:val="24"/>
          <w:rtl/>
          <w:lang w:bidi="fa-IR"/>
        </w:rPr>
        <w:t>دهند. نكته مهم در مورد اين مرحله اين است كه تحريك پذيري افراد طي اين مرحله بسيار بالاست و</w:t>
      </w:r>
      <w:r w:rsidR="00AE6812" w:rsidRPr="00A91140">
        <w:rPr>
          <w:rFonts w:cs="B Yagut" w:hint="cs"/>
          <w:sz w:val="24"/>
          <w:szCs w:val="24"/>
          <w:rtl/>
          <w:lang w:bidi="fa-IR"/>
        </w:rPr>
        <w:t xml:space="preserve"> </w:t>
      </w:r>
      <w:r w:rsidRPr="00A91140">
        <w:rPr>
          <w:rFonts w:cs="B Yagut"/>
          <w:sz w:val="24"/>
          <w:szCs w:val="24"/>
          <w:rtl/>
          <w:lang w:bidi="fa-IR"/>
        </w:rPr>
        <w:t>در عين حال درجات بالايي از گذشت و فداكاري را از خود نشان مي دهند.</w:t>
      </w:r>
      <w:r w:rsidRPr="00A91140">
        <w:rPr>
          <w:rFonts w:cs="B Yagut"/>
          <w:sz w:val="24"/>
          <w:szCs w:val="24"/>
          <w:rtl/>
        </w:rPr>
        <w:t xml:space="preserve"> مسئله ديگر نياز به ايجاد هماهنگي و رهبري با هدف افزايش تأثير فعاليت‌هاي داوطلبانه است. </w:t>
      </w:r>
    </w:p>
    <w:p w:rsidR="00AE6812" w:rsidRPr="00A91140" w:rsidRDefault="00AE6812" w:rsidP="00A91140">
      <w:pPr>
        <w:tabs>
          <w:tab w:val="num" w:pos="720"/>
        </w:tabs>
        <w:bidi/>
        <w:spacing w:after="0" w:line="240" w:lineRule="auto"/>
        <w:contextualSpacing/>
        <w:jc w:val="both"/>
        <w:rPr>
          <w:rFonts w:cs="B Yagut"/>
          <w:sz w:val="24"/>
          <w:szCs w:val="24"/>
        </w:rPr>
      </w:pPr>
    </w:p>
    <w:p w:rsidR="00C97398" w:rsidRPr="00A91140" w:rsidRDefault="00C97398" w:rsidP="005E52F9">
      <w:pPr>
        <w:numPr>
          <w:ilvl w:val="0"/>
          <w:numId w:val="18"/>
        </w:numPr>
        <w:tabs>
          <w:tab w:val="num" w:pos="720"/>
        </w:tabs>
        <w:bidi/>
        <w:spacing w:after="0" w:line="240" w:lineRule="auto"/>
        <w:ind w:left="288" w:hanging="284"/>
        <w:contextualSpacing/>
        <w:jc w:val="both"/>
        <w:rPr>
          <w:rFonts w:cs="B Yagut"/>
          <w:sz w:val="24"/>
          <w:szCs w:val="24"/>
        </w:rPr>
      </w:pPr>
      <w:r w:rsidRPr="00A91140">
        <w:rPr>
          <w:rFonts w:cs="B Yagut" w:hint="cs"/>
          <w:b/>
          <w:bCs/>
          <w:sz w:val="24"/>
          <w:szCs w:val="24"/>
          <w:rtl/>
          <w:lang w:bidi="fa-IR"/>
        </w:rPr>
        <w:t xml:space="preserve">اميدواری و </w:t>
      </w:r>
      <w:r w:rsidRPr="00A91140">
        <w:rPr>
          <w:rFonts w:cs="B Yagut"/>
          <w:b/>
          <w:bCs/>
          <w:sz w:val="24"/>
          <w:szCs w:val="24"/>
          <w:rtl/>
          <w:lang w:bidi="fa-IR"/>
        </w:rPr>
        <w:t xml:space="preserve">فراموشي </w:t>
      </w:r>
      <w:r w:rsidRPr="00A91140">
        <w:rPr>
          <w:rFonts w:cs="B Yagut" w:hint="cs"/>
          <w:b/>
          <w:bCs/>
          <w:sz w:val="24"/>
          <w:szCs w:val="24"/>
          <w:rtl/>
          <w:lang w:bidi="fa-IR"/>
        </w:rPr>
        <w:t xml:space="preserve">غم </w:t>
      </w:r>
      <w:r w:rsidRPr="00A91140">
        <w:rPr>
          <w:rFonts w:cs="B Yagut"/>
          <w:b/>
          <w:bCs/>
          <w:sz w:val="24"/>
          <w:szCs w:val="24"/>
          <w:rtl/>
          <w:lang w:bidi="fa-IR"/>
        </w:rPr>
        <w:t>:</w:t>
      </w:r>
      <w:r w:rsidRPr="00A91140">
        <w:rPr>
          <w:rFonts w:cs="B Yagut"/>
          <w:sz w:val="24"/>
          <w:szCs w:val="24"/>
          <w:rtl/>
          <w:lang w:bidi="fa-IR"/>
        </w:rPr>
        <w:t xml:space="preserve"> </w:t>
      </w:r>
      <w:r w:rsidRPr="00A91140">
        <w:rPr>
          <w:rFonts w:cs="B Yagut" w:hint="cs"/>
          <w:sz w:val="24"/>
          <w:szCs w:val="24"/>
          <w:rtl/>
          <w:lang w:bidi="fa-IR"/>
        </w:rPr>
        <w:t xml:space="preserve">يک هفته تا چند ماه پس از حادثه بروز می کند. </w:t>
      </w:r>
      <w:r w:rsidRPr="00A91140">
        <w:rPr>
          <w:rFonts w:cs="B Yagut"/>
          <w:sz w:val="24"/>
          <w:szCs w:val="24"/>
          <w:rtl/>
          <w:lang w:bidi="fa-IR"/>
        </w:rPr>
        <w:t>اين مرحله با رسيدن نيروهاي كمكي و آغاز توزيع كمك</w:t>
      </w:r>
      <w:r w:rsidRPr="00A91140">
        <w:rPr>
          <w:rFonts w:cs="B Yagut"/>
          <w:sz w:val="24"/>
          <w:szCs w:val="24"/>
          <w:rtl/>
        </w:rPr>
        <w:t>‌</w:t>
      </w:r>
      <w:r w:rsidRPr="00A91140">
        <w:rPr>
          <w:rFonts w:cs="B Yagut"/>
          <w:sz w:val="24"/>
          <w:szCs w:val="24"/>
          <w:rtl/>
          <w:lang w:bidi="fa-IR"/>
        </w:rPr>
        <w:t>ها آغاز مي</w:t>
      </w:r>
      <w:r w:rsidRPr="00A91140">
        <w:rPr>
          <w:rFonts w:cs="B Yagut"/>
          <w:sz w:val="24"/>
          <w:szCs w:val="24"/>
          <w:rtl/>
        </w:rPr>
        <w:t>‌</w:t>
      </w:r>
      <w:r w:rsidRPr="00A91140">
        <w:rPr>
          <w:rFonts w:cs="B Yagut"/>
          <w:sz w:val="24"/>
          <w:szCs w:val="24"/>
          <w:rtl/>
          <w:lang w:bidi="fa-IR"/>
        </w:rPr>
        <w:t>گردد.</w:t>
      </w:r>
      <w:r w:rsidRPr="00A91140">
        <w:rPr>
          <w:rFonts w:cs="B Yagut" w:hint="cs"/>
          <w:sz w:val="24"/>
          <w:szCs w:val="24"/>
          <w:rtl/>
          <w:lang w:bidi="fa-IR"/>
        </w:rPr>
        <w:t xml:space="preserve"> </w:t>
      </w:r>
      <w:r w:rsidRPr="00A91140">
        <w:rPr>
          <w:rFonts w:cs="B Yagut"/>
          <w:sz w:val="24"/>
          <w:szCs w:val="24"/>
          <w:rtl/>
          <w:lang w:bidi="fa-IR"/>
        </w:rPr>
        <w:t>توزيع كمك</w:t>
      </w:r>
      <w:r w:rsidRPr="00A91140">
        <w:rPr>
          <w:rFonts w:cs="B Yagut"/>
          <w:sz w:val="24"/>
          <w:szCs w:val="24"/>
          <w:rtl/>
        </w:rPr>
        <w:t>‌</w:t>
      </w:r>
      <w:r w:rsidRPr="00A91140">
        <w:rPr>
          <w:rFonts w:cs="B Yagut"/>
          <w:sz w:val="24"/>
          <w:szCs w:val="24"/>
          <w:rtl/>
          <w:lang w:bidi="fa-IR"/>
        </w:rPr>
        <w:t>ها در پيدايش تعادل رواني ، كاهش اختلالات شديد عاطفي و حس خشم و انتقام جويي موثر هستند.</w:t>
      </w:r>
    </w:p>
    <w:p w:rsidR="00AE6812" w:rsidRPr="00A91140" w:rsidRDefault="00AE6812" w:rsidP="00A91140">
      <w:pPr>
        <w:tabs>
          <w:tab w:val="num" w:pos="720"/>
        </w:tabs>
        <w:bidi/>
        <w:spacing w:after="0" w:line="240" w:lineRule="auto"/>
        <w:contextualSpacing/>
        <w:jc w:val="both"/>
        <w:rPr>
          <w:rFonts w:cs="B Yagut"/>
          <w:sz w:val="24"/>
          <w:szCs w:val="24"/>
        </w:rPr>
      </w:pPr>
    </w:p>
    <w:p w:rsidR="00C97398" w:rsidRPr="00A91140" w:rsidRDefault="00C97398" w:rsidP="005E52F9">
      <w:pPr>
        <w:numPr>
          <w:ilvl w:val="0"/>
          <w:numId w:val="18"/>
        </w:numPr>
        <w:tabs>
          <w:tab w:val="num" w:pos="720"/>
        </w:tabs>
        <w:bidi/>
        <w:spacing w:after="0" w:line="240" w:lineRule="auto"/>
        <w:ind w:left="288" w:hanging="284"/>
        <w:contextualSpacing/>
        <w:jc w:val="both"/>
        <w:rPr>
          <w:rFonts w:cs="B Yagut"/>
          <w:sz w:val="24"/>
          <w:szCs w:val="24"/>
        </w:rPr>
      </w:pPr>
      <w:r w:rsidRPr="00A91140">
        <w:rPr>
          <w:rFonts w:cs="B Yagut"/>
          <w:b/>
          <w:bCs/>
          <w:sz w:val="24"/>
          <w:szCs w:val="24"/>
          <w:rtl/>
          <w:lang w:bidi="fa-IR"/>
        </w:rPr>
        <w:t>روبرويي با واقعيت ها:</w:t>
      </w:r>
      <w:r w:rsidRPr="00A91140">
        <w:rPr>
          <w:rFonts w:cs="B Yagut"/>
          <w:sz w:val="24"/>
          <w:szCs w:val="24"/>
          <w:rtl/>
          <w:lang w:bidi="fa-IR"/>
        </w:rPr>
        <w:t xml:space="preserve"> اين مرحله حدود 2 تا 3 ماه بعد از وقوع فاجعه آغاز مي شود</w:t>
      </w:r>
      <w:r w:rsidRPr="00A91140">
        <w:rPr>
          <w:rFonts w:cs="B Yagut"/>
          <w:sz w:val="24"/>
          <w:szCs w:val="24"/>
          <w:rtl/>
        </w:rPr>
        <w:t>،</w:t>
      </w:r>
      <w:r w:rsidRPr="00A91140">
        <w:rPr>
          <w:rFonts w:cs="B Yagut"/>
          <w:sz w:val="24"/>
          <w:szCs w:val="24"/>
          <w:rtl/>
          <w:lang w:bidi="fa-IR"/>
        </w:rPr>
        <w:t xml:space="preserve"> يعني زماني كه اكثر نيروهاي امداد از منطقه خارج مي شوند. در اين مرحله، بازماندگان متوجه عمق خسارت</w:t>
      </w:r>
      <w:r w:rsidRPr="00A91140">
        <w:rPr>
          <w:rFonts w:cs="B Yagut"/>
          <w:sz w:val="24"/>
          <w:szCs w:val="24"/>
          <w:rtl/>
        </w:rPr>
        <w:t>‌</w:t>
      </w:r>
      <w:r w:rsidRPr="00A91140">
        <w:rPr>
          <w:rFonts w:cs="B Yagut"/>
          <w:sz w:val="24"/>
          <w:szCs w:val="24"/>
          <w:rtl/>
          <w:lang w:bidi="fa-IR"/>
        </w:rPr>
        <w:t xml:space="preserve">ها و جبران ناپذيري </w:t>
      </w:r>
      <w:r w:rsidRPr="00A91140">
        <w:rPr>
          <w:rFonts w:cs="B Yagut" w:hint="cs"/>
          <w:sz w:val="24"/>
          <w:szCs w:val="24"/>
          <w:rtl/>
          <w:lang w:bidi="fa-IR"/>
        </w:rPr>
        <w:t>بخش بزرگی</w:t>
      </w:r>
      <w:r w:rsidRPr="00A91140">
        <w:rPr>
          <w:rStyle w:val="CommentReference"/>
          <w:rFonts w:cs="B Yagut" w:hint="cs"/>
          <w:sz w:val="24"/>
          <w:szCs w:val="24"/>
          <w:rtl/>
        </w:rPr>
        <w:t xml:space="preserve"> ا</w:t>
      </w:r>
      <w:r w:rsidRPr="00A91140">
        <w:rPr>
          <w:rFonts w:cs="B Yagut"/>
          <w:sz w:val="24"/>
          <w:szCs w:val="24"/>
          <w:rtl/>
          <w:lang w:bidi="fa-IR"/>
        </w:rPr>
        <w:t>ز خس</w:t>
      </w:r>
      <w:r w:rsidR="00AE6812" w:rsidRPr="00A91140">
        <w:rPr>
          <w:rFonts w:cs="B Yagut"/>
          <w:sz w:val="24"/>
          <w:szCs w:val="24"/>
          <w:rtl/>
          <w:lang w:bidi="fa-IR"/>
        </w:rPr>
        <w:t>ارات مي گردند. در اين مرحله باز</w:t>
      </w:r>
      <w:r w:rsidRPr="00A91140">
        <w:rPr>
          <w:rFonts w:cs="B Yagut"/>
          <w:sz w:val="24"/>
          <w:szCs w:val="24"/>
          <w:rtl/>
          <w:lang w:bidi="fa-IR"/>
        </w:rPr>
        <w:t>ماندگان نيازمند حمايت</w:t>
      </w:r>
      <w:r w:rsidRPr="00A91140">
        <w:rPr>
          <w:rFonts w:cs="B Yagut"/>
          <w:sz w:val="24"/>
          <w:szCs w:val="24"/>
          <w:rtl/>
        </w:rPr>
        <w:t>‌</w:t>
      </w:r>
      <w:r w:rsidRPr="00A91140">
        <w:rPr>
          <w:rFonts w:cs="B Yagut"/>
          <w:sz w:val="24"/>
          <w:szCs w:val="24"/>
          <w:rtl/>
          <w:lang w:bidi="fa-IR"/>
        </w:rPr>
        <w:t>هاي رواني بيشتري هستند</w:t>
      </w:r>
      <w:r w:rsidRPr="00A91140">
        <w:rPr>
          <w:rFonts w:cs="B Yagut"/>
          <w:sz w:val="24"/>
          <w:szCs w:val="24"/>
          <w:rtl/>
        </w:rPr>
        <w:t>.</w:t>
      </w:r>
      <w:r w:rsidRPr="00A91140">
        <w:rPr>
          <w:rFonts w:cs="B Yagut"/>
          <w:sz w:val="24"/>
          <w:szCs w:val="24"/>
          <w:rtl/>
          <w:lang w:bidi="fa-IR"/>
        </w:rPr>
        <w:t xml:space="preserve"> چرا كه مجددا</w:t>
      </w:r>
      <w:r w:rsidRPr="00A91140">
        <w:rPr>
          <w:rFonts w:cs="B Yagut" w:hint="cs"/>
          <w:sz w:val="24"/>
          <w:szCs w:val="24"/>
          <w:rtl/>
          <w:lang w:bidi="fa-IR"/>
        </w:rPr>
        <w:t>ً</w:t>
      </w:r>
      <w:r w:rsidRPr="00A91140">
        <w:rPr>
          <w:rFonts w:cs="B Yagut"/>
          <w:sz w:val="24"/>
          <w:szCs w:val="24"/>
          <w:rtl/>
          <w:lang w:bidi="fa-IR"/>
        </w:rPr>
        <w:t xml:space="preserve"> روحيه خود را از دست مي دهند، افسرده و مضطرب مي گردند و احساس تنهايي شديدي مي كنند. ايجاد روحيه اميد و اعتماد و دقت در توزيع عادلانه هر گونه امكانات در اين مرحله از اهميت بسياري برخوردار است.</w:t>
      </w:r>
    </w:p>
    <w:p w:rsidR="00C97398" w:rsidRPr="00A91140" w:rsidRDefault="00C97398" w:rsidP="005E52F9">
      <w:pPr>
        <w:numPr>
          <w:ilvl w:val="0"/>
          <w:numId w:val="18"/>
        </w:numPr>
        <w:tabs>
          <w:tab w:val="num" w:pos="720"/>
        </w:tabs>
        <w:bidi/>
        <w:spacing w:after="0"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  <w:lang w:bidi="fa-IR"/>
        </w:rPr>
      </w:pPr>
      <w:r w:rsidRPr="00A91140">
        <w:rPr>
          <w:rFonts w:cs="B Yagut"/>
          <w:b/>
          <w:bCs/>
          <w:sz w:val="24"/>
          <w:szCs w:val="24"/>
          <w:rtl/>
          <w:lang w:bidi="fa-IR"/>
        </w:rPr>
        <w:t>تجديد سازمان:</w:t>
      </w:r>
      <w:r w:rsidRPr="00A91140">
        <w:rPr>
          <w:rFonts w:cs="B Yagut"/>
          <w:sz w:val="24"/>
          <w:szCs w:val="24"/>
          <w:rtl/>
          <w:lang w:bidi="fa-IR"/>
        </w:rPr>
        <w:t xml:space="preserve"> بين 6 ماه تا يك</w:t>
      </w:r>
      <w:r w:rsidR="00AE6812" w:rsidRPr="00A91140">
        <w:rPr>
          <w:rFonts w:cs="B Yagut" w:hint="cs"/>
          <w:sz w:val="24"/>
          <w:szCs w:val="24"/>
          <w:rtl/>
          <w:lang w:bidi="fa-IR"/>
        </w:rPr>
        <w:t xml:space="preserve"> </w:t>
      </w:r>
      <w:r w:rsidRPr="00A91140">
        <w:rPr>
          <w:rFonts w:cs="B Yagut"/>
          <w:sz w:val="24"/>
          <w:szCs w:val="24"/>
          <w:rtl/>
          <w:lang w:bidi="fa-IR"/>
        </w:rPr>
        <w:t xml:space="preserve">سال پس از فاجعه رخ مي دهد. بازماندگان شروع به بازسازي رواني </w:t>
      </w:r>
      <w:r w:rsidR="00AE6812" w:rsidRPr="00A91140">
        <w:rPr>
          <w:rFonts w:cs="B Yagut"/>
          <w:sz w:val="24"/>
          <w:szCs w:val="24"/>
          <w:rtl/>
          <w:lang w:bidi="fa-IR"/>
        </w:rPr>
        <w:t>و از سر گرفتن زندگي روز</w:t>
      </w:r>
      <w:r w:rsidRPr="00A91140">
        <w:rPr>
          <w:rFonts w:cs="B Yagut"/>
          <w:sz w:val="24"/>
          <w:szCs w:val="24"/>
          <w:rtl/>
          <w:lang w:bidi="fa-IR"/>
        </w:rPr>
        <w:t xml:space="preserve">مره خود مي </w:t>
      </w:r>
      <w:r w:rsidRPr="00A91140">
        <w:rPr>
          <w:rFonts w:cs="B Yagut" w:hint="cs"/>
          <w:sz w:val="24"/>
          <w:szCs w:val="24"/>
          <w:rtl/>
          <w:lang w:bidi="fa-IR"/>
        </w:rPr>
        <w:t>کن</w:t>
      </w:r>
      <w:r w:rsidRPr="00A91140">
        <w:rPr>
          <w:rFonts w:cs="B Yagut"/>
          <w:sz w:val="24"/>
          <w:szCs w:val="24"/>
          <w:rtl/>
          <w:lang w:bidi="fa-IR"/>
        </w:rPr>
        <w:t>ند. افراد به اين نتيجه مي رسند كه بازسازي زندگي با اتكا بر توانايي هاي خود آن ها امكان پذير است.</w:t>
      </w:r>
    </w:p>
    <w:p w:rsidR="00707A40" w:rsidRPr="00A91140" w:rsidRDefault="00707A40" w:rsidP="00A91140">
      <w:pPr>
        <w:pStyle w:val="Heading1"/>
        <w:bidi/>
        <w:spacing w:line="240" w:lineRule="auto"/>
        <w:ind w:left="288" w:hanging="284"/>
        <w:contextualSpacing/>
        <w:jc w:val="both"/>
        <w:rPr>
          <w:rFonts w:asciiTheme="minorHAnsi" w:eastAsiaTheme="minorHAnsi" w:hAnsiTheme="minorHAnsi" w:cs="B Yagut"/>
          <w:b/>
          <w:bCs/>
          <w:color w:val="000000" w:themeColor="text1"/>
          <w:sz w:val="24"/>
          <w:szCs w:val="24"/>
          <w:rtl/>
          <w:lang w:bidi="fa-IR"/>
        </w:rPr>
      </w:pPr>
      <w:r w:rsidRPr="00A91140">
        <w:rPr>
          <w:rFonts w:asciiTheme="minorHAnsi" w:eastAsiaTheme="minorHAnsi" w:hAnsiTheme="minorHAnsi" w:cs="B Yagut" w:hint="cs"/>
          <w:b/>
          <w:bCs/>
          <w:color w:val="000000" w:themeColor="text1"/>
          <w:sz w:val="24"/>
          <w:szCs w:val="24"/>
          <w:rtl/>
          <w:lang w:bidi="fa-IR"/>
        </w:rPr>
        <w:lastRenderedPageBreak/>
        <w:t>در طبقه بندی حوادث و بلایای طبیعی فاکتورهایی ذیل موثر و قابل تعمق است:</w:t>
      </w:r>
    </w:p>
    <w:p w:rsidR="00707A40" w:rsidRPr="00A91140" w:rsidRDefault="00707A40" w:rsidP="00A91140">
      <w:pPr>
        <w:bidi/>
        <w:spacing w:line="240" w:lineRule="auto"/>
        <w:ind w:left="288" w:hanging="284"/>
        <w:contextualSpacing/>
        <w:jc w:val="both"/>
        <w:rPr>
          <w:rFonts w:asciiTheme="majorHAnsi" w:eastAsiaTheme="majorEastAsia" w:hAnsiTheme="majorHAnsi" w:cs="B Yagut"/>
          <w:sz w:val="24"/>
          <w:szCs w:val="24"/>
          <w:rtl/>
          <w:lang w:bidi="fa-IR"/>
        </w:rPr>
      </w:pPr>
      <w:r w:rsidRPr="00A91140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>الف) قلمرو تاثیر حادثه (</w:t>
      </w:r>
      <w:r w:rsidRPr="00A91140">
        <w:rPr>
          <w:rFonts w:asciiTheme="majorHAnsi" w:eastAsiaTheme="majorEastAsia" w:hAnsiTheme="majorHAnsi" w:cs="B Yagut"/>
          <w:sz w:val="24"/>
          <w:szCs w:val="24"/>
          <w:lang w:bidi="fa-IR"/>
        </w:rPr>
        <w:t>Scope of the impact</w:t>
      </w:r>
      <w:r w:rsidRPr="00A91140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): </w:t>
      </w:r>
      <w:r w:rsidRPr="00A91140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>از نظر</w:t>
      </w:r>
      <w:r w:rsidR="00AE6812" w:rsidRPr="00A91140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 xml:space="preserve"> </w:t>
      </w:r>
      <w:r w:rsidRPr="00A91140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جغرافیایی و تعداد افراد درگیر شده </w:t>
      </w:r>
    </w:p>
    <w:p w:rsidR="00707A40" w:rsidRPr="00A91140" w:rsidRDefault="00707A40" w:rsidP="00A91140">
      <w:pPr>
        <w:bidi/>
        <w:spacing w:line="240" w:lineRule="auto"/>
        <w:ind w:left="288" w:hanging="284"/>
        <w:contextualSpacing/>
        <w:jc w:val="both"/>
        <w:rPr>
          <w:rFonts w:asciiTheme="majorHAnsi" w:eastAsiaTheme="majorEastAsia" w:hAnsiTheme="majorHAnsi" w:cs="B Yagut"/>
          <w:sz w:val="24"/>
          <w:szCs w:val="24"/>
          <w:rtl/>
          <w:lang w:bidi="fa-IR"/>
        </w:rPr>
      </w:pPr>
      <w:r w:rsidRPr="00A91140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 xml:space="preserve"> ب) سرعت وقوع حادثه (</w:t>
      </w:r>
      <w:r w:rsidRPr="00A91140">
        <w:rPr>
          <w:rFonts w:asciiTheme="majorHAnsi" w:eastAsiaTheme="majorEastAsia" w:hAnsiTheme="majorHAnsi" w:cs="B Yagut"/>
          <w:sz w:val="24"/>
          <w:szCs w:val="24"/>
          <w:lang w:bidi="fa-IR"/>
        </w:rPr>
        <w:t>Speed of the onset</w:t>
      </w:r>
      <w:r w:rsidRPr="00A91140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>): ناگهانی، تدریجی، خزنده یا مزمن</w:t>
      </w:r>
    </w:p>
    <w:p w:rsidR="00707A40" w:rsidRPr="00A91140" w:rsidRDefault="00707A40" w:rsidP="00A91140">
      <w:pPr>
        <w:bidi/>
        <w:spacing w:line="240" w:lineRule="auto"/>
        <w:ind w:left="288" w:hanging="284"/>
        <w:contextualSpacing/>
        <w:jc w:val="both"/>
        <w:rPr>
          <w:rFonts w:asciiTheme="majorHAnsi" w:eastAsiaTheme="majorEastAsia" w:hAnsiTheme="majorHAnsi" w:cs="B Yagut"/>
          <w:sz w:val="24"/>
          <w:szCs w:val="24"/>
          <w:rtl/>
          <w:lang w:bidi="fa-IR"/>
        </w:rPr>
      </w:pPr>
      <w:r w:rsidRPr="00A91140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 xml:space="preserve"> ج) طول مدت اثر حادثه (</w:t>
      </w:r>
      <w:r w:rsidRPr="00A91140">
        <w:rPr>
          <w:rFonts w:asciiTheme="majorHAnsi" w:eastAsiaTheme="majorEastAsia" w:hAnsiTheme="majorHAnsi" w:cs="B Yagut"/>
          <w:sz w:val="24"/>
          <w:szCs w:val="24"/>
          <w:lang w:bidi="fa-IR"/>
        </w:rPr>
        <w:t>Duration of the impact</w:t>
      </w:r>
      <w:r w:rsidRPr="00A91140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>): مثلا حملات تکراری</w:t>
      </w:r>
      <w:r w:rsidRPr="00A91140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>(پس لرزه ها)</w:t>
      </w:r>
    </w:p>
    <w:p w:rsidR="00707A40" w:rsidRPr="00A91140" w:rsidRDefault="00707A40" w:rsidP="00A91140">
      <w:pPr>
        <w:bidi/>
        <w:spacing w:line="240" w:lineRule="auto"/>
        <w:ind w:left="288" w:hanging="284"/>
        <w:contextualSpacing/>
        <w:jc w:val="both"/>
        <w:rPr>
          <w:rFonts w:asciiTheme="majorHAnsi" w:eastAsiaTheme="majorEastAsia" w:hAnsiTheme="majorHAnsi" w:cs="B Yagut"/>
          <w:sz w:val="24"/>
          <w:szCs w:val="24"/>
          <w:rtl/>
          <w:lang w:bidi="fa-IR"/>
        </w:rPr>
      </w:pPr>
      <w:r w:rsidRPr="00A91140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>د) آمادگی اجتماعی (</w:t>
      </w:r>
      <w:r w:rsidRPr="00A91140">
        <w:rPr>
          <w:rFonts w:asciiTheme="majorHAnsi" w:eastAsiaTheme="majorEastAsia" w:hAnsiTheme="majorHAnsi" w:cs="B Yagut"/>
          <w:sz w:val="24"/>
          <w:szCs w:val="24"/>
          <w:lang w:bidi="fa-IR"/>
        </w:rPr>
        <w:t>Social preparedness of the community</w:t>
      </w:r>
      <w:r w:rsidRPr="00A91140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>)</w:t>
      </w:r>
    </w:p>
    <w:p w:rsidR="00035F36" w:rsidRPr="00A91140" w:rsidRDefault="00707A40" w:rsidP="00A91140">
      <w:pPr>
        <w:bidi/>
        <w:spacing w:line="240" w:lineRule="auto"/>
        <w:ind w:left="288" w:hanging="284"/>
        <w:contextualSpacing/>
        <w:jc w:val="both"/>
        <w:rPr>
          <w:rFonts w:asciiTheme="majorHAnsi" w:eastAsiaTheme="majorEastAsia" w:hAnsiTheme="majorHAnsi" w:cs="B Yagut"/>
          <w:sz w:val="24"/>
          <w:szCs w:val="24"/>
          <w:rtl/>
          <w:lang w:bidi="fa-IR"/>
        </w:rPr>
      </w:pPr>
      <w:r w:rsidRPr="00A91140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>ه) محیطی یا مرکزی بودن بلا (</w:t>
      </w:r>
      <w:r w:rsidRPr="00A91140">
        <w:rPr>
          <w:rFonts w:asciiTheme="majorHAnsi" w:eastAsiaTheme="majorEastAsia" w:hAnsiTheme="majorHAnsi" w:cs="B Yagut"/>
          <w:sz w:val="24"/>
          <w:szCs w:val="24"/>
          <w:lang w:bidi="fa-IR"/>
        </w:rPr>
        <w:t>peripheral vs central</w:t>
      </w:r>
      <w:r w:rsidRPr="00A91140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>) در رابطه با موقعیت جغرافیایی</w:t>
      </w:r>
    </w:p>
    <w:p w:rsidR="001632F5" w:rsidRPr="00A91140" w:rsidRDefault="001632F5" w:rsidP="00A91140">
      <w:pPr>
        <w:pStyle w:val="Heading1"/>
        <w:bidi/>
        <w:spacing w:line="240" w:lineRule="auto"/>
        <w:ind w:left="288" w:hanging="284"/>
        <w:contextualSpacing/>
        <w:jc w:val="both"/>
        <w:rPr>
          <w:rFonts w:asciiTheme="minorHAnsi" w:eastAsiaTheme="minorHAnsi" w:hAnsiTheme="minorHAnsi" w:cs="B Yagut"/>
          <w:b/>
          <w:bCs/>
          <w:color w:val="7030A0"/>
          <w:sz w:val="28"/>
          <w:szCs w:val="28"/>
          <w:rtl/>
          <w:lang w:bidi="fa-IR"/>
        </w:rPr>
      </w:pPr>
      <w:r w:rsidRPr="00A91140">
        <w:rPr>
          <w:rFonts w:asciiTheme="minorHAnsi" w:eastAsiaTheme="minorHAnsi" w:hAnsiTheme="minorHAnsi" w:cs="B Yagut" w:hint="cs"/>
          <w:b/>
          <w:bCs/>
          <w:color w:val="7030A0"/>
          <w:sz w:val="28"/>
          <w:szCs w:val="28"/>
          <w:rtl/>
          <w:lang w:bidi="fa-IR"/>
        </w:rPr>
        <w:t xml:space="preserve">اهداف کلی برنامه </w:t>
      </w:r>
    </w:p>
    <w:p w:rsidR="00504F80" w:rsidRPr="00A91140" w:rsidRDefault="001632F5" w:rsidP="005E52F9">
      <w:pPr>
        <w:pStyle w:val="Heading1"/>
        <w:numPr>
          <w:ilvl w:val="0"/>
          <w:numId w:val="31"/>
        </w:numPr>
        <w:bidi/>
        <w:spacing w:line="240" w:lineRule="auto"/>
        <w:ind w:left="288" w:hanging="284"/>
        <w:contextualSpacing/>
        <w:jc w:val="both"/>
        <w:rPr>
          <w:rFonts w:ascii="Times New Roman" w:eastAsia="Times New Roman" w:hAnsi="Times New Roman" w:cs="B Yagut"/>
          <w:color w:val="auto"/>
          <w:sz w:val="24"/>
          <w:szCs w:val="24"/>
          <w:rtl/>
          <w:lang w:bidi="fa-IR"/>
        </w:rPr>
      </w:pPr>
      <w:r w:rsidRPr="00A91140">
        <w:rPr>
          <w:rFonts w:ascii="Times New Roman" w:eastAsia="Times New Roman" w:hAnsi="Times New Roman" w:cs="B Yagut" w:hint="cs"/>
          <w:color w:val="auto"/>
          <w:sz w:val="24"/>
          <w:szCs w:val="24"/>
          <w:rtl/>
          <w:lang w:bidi="fa-IR"/>
        </w:rPr>
        <w:t>پيشگيري از عوارض رواني اجتماعي ناشي از حوادث</w:t>
      </w:r>
      <w:r w:rsidRPr="00A91140">
        <w:rPr>
          <w:rFonts w:ascii="Times New Roman" w:eastAsia="Times New Roman" w:hAnsi="Times New Roman" w:cs="B Yagut"/>
          <w:color w:val="auto"/>
          <w:sz w:val="24"/>
          <w:szCs w:val="24"/>
          <w:rtl/>
          <w:lang w:bidi="fa-IR"/>
        </w:rPr>
        <w:t xml:space="preserve"> </w:t>
      </w:r>
      <w:r w:rsidRPr="00A91140">
        <w:rPr>
          <w:rFonts w:ascii="Times New Roman" w:eastAsia="Times New Roman" w:hAnsi="Times New Roman" w:cs="B Yagut" w:hint="cs"/>
          <w:color w:val="auto"/>
          <w:sz w:val="24"/>
          <w:szCs w:val="24"/>
          <w:rtl/>
          <w:lang w:bidi="fa-IR"/>
        </w:rPr>
        <w:t xml:space="preserve">غير مترقبه </w:t>
      </w:r>
    </w:p>
    <w:p w:rsidR="00AE6812" w:rsidRPr="00A91140" w:rsidRDefault="00AE6812" w:rsidP="00A91140">
      <w:pPr>
        <w:pStyle w:val="Heading1"/>
        <w:bidi/>
        <w:spacing w:line="240" w:lineRule="auto"/>
        <w:ind w:left="288" w:hanging="284"/>
        <w:contextualSpacing/>
        <w:jc w:val="both"/>
        <w:rPr>
          <w:rFonts w:asciiTheme="minorHAnsi" w:eastAsiaTheme="minorHAnsi" w:hAnsiTheme="minorHAnsi" w:cs="B Yagut"/>
          <w:b/>
          <w:bCs/>
          <w:color w:val="7030A0"/>
          <w:sz w:val="24"/>
          <w:szCs w:val="24"/>
          <w:rtl/>
          <w:lang w:bidi="fa-IR"/>
        </w:rPr>
      </w:pPr>
    </w:p>
    <w:p w:rsidR="001632F5" w:rsidRPr="00A91140" w:rsidRDefault="001632F5" w:rsidP="00A91140">
      <w:pPr>
        <w:pStyle w:val="Heading1"/>
        <w:bidi/>
        <w:spacing w:line="240" w:lineRule="auto"/>
        <w:ind w:left="288" w:hanging="284"/>
        <w:contextualSpacing/>
        <w:jc w:val="both"/>
        <w:rPr>
          <w:rFonts w:asciiTheme="minorHAnsi" w:eastAsiaTheme="minorHAnsi" w:hAnsiTheme="minorHAnsi" w:cs="B Yagut"/>
          <w:b/>
          <w:bCs/>
          <w:color w:val="7030A0"/>
          <w:sz w:val="28"/>
          <w:szCs w:val="28"/>
          <w:rtl/>
          <w:lang w:bidi="fa-IR"/>
        </w:rPr>
      </w:pPr>
      <w:r w:rsidRPr="00A91140">
        <w:rPr>
          <w:rFonts w:asciiTheme="minorHAnsi" w:eastAsiaTheme="minorHAnsi" w:hAnsiTheme="minorHAnsi" w:cs="B Yagut" w:hint="cs"/>
          <w:b/>
          <w:bCs/>
          <w:color w:val="7030A0"/>
          <w:sz w:val="28"/>
          <w:szCs w:val="28"/>
          <w:rtl/>
          <w:lang w:bidi="fa-IR"/>
        </w:rPr>
        <w:t xml:space="preserve">اهداف اختصاصی برنامه </w:t>
      </w:r>
    </w:p>
    <w:p w:rsidR="0070750E" w:rsidRPr="00A91140" w:rsidRDefault="006F7289" w:rsidP="00B755A7">
      <w:pPr>
        <w:pStyle w:val="Heading1"/>
        <w:numPr>
          <w:ilvl w:val="0"/>
          <w:numId w:val="45"/>
        </w:numPr>
        <w:bidi/>
        <w:spacing w:line="240" w:lineRule="auto"/>
        <w:contextualSpacing/>
        <w:jc w:val="both"/>
        <w:rPr>
          <w:rFonts w:ascii="Times New Roman" w:eastAsia="Times New Roman" w:hAnsi="Times New Roman" w:cs="B Yagut"/>
          <w:color w:val="auto"/>
          <w:sz w:val="24"/>
          <w:szCs w:val="24"/>
          <w:lang w:bidi="fa-IR"/>
        </w:rPr>
      </w:pPr>
      <w:r w:rsidRPr="00A91140">
        <w:rPr>
          <w:rFonts w:ascii="Times New Roman" w:eastAsia="Times New Roman" w:hAnsi="Times New Roman" w:cs="B Yagut" w:hint="cs"/>
          <w:color w:val="auto"/>
          <w:sz w:val="24"/>
          <w:szCs w:val="24"/>
          <w:rtl/>
        </w:rPr>
        <w:t xml:space="preserve">كاهش شيوع و پيشگيري از پيشرفت و تشديد عوارض رواني در حوادث غير مترقبه </w:t>
      </w:r>
    </w:p>
    <w:p w:rsidR="0070750E" w:rsidRPr="00A91140" w:rsidRDefault="006F7289" w:rsidP="00B755A7">
      <w:pPr>
        <w:pStyle w:val="Heading1"/>
        <w:numPr>
          <w:ilvl w:val="0"/>
          <w:numId w:val="45"/>
        </w:numPr>
        <w:bidi/>
        <w:spacing w:line="240" w:lineRule="auto"/>
        <w:contextualSpacing/>
        <w:jc w:val="both"/>
        <w:rPr>
          <w:rFonts w:ascii="Times New Roman" w:eastAsia="Times New Roman" w:hAnsi="Times New Roman" w:cs="B Yagut"/>
          <w:color w:val="auto"/>
          <w:sz w:val="24"/>
          <w:szCs w:val="24"/>
          <w:lang w:bidi="fa-IR"/>
        </w:rPr>
      </w:pPr>
      <w:r w:rsidRPr="00A91140">
        <w:rPr>
          <w:rFonts w:ascii="Times New Roman" w:eastAsia="Times New Roman" w:hAnsi="Times New Roman" w:cs="B Yagut" w:hint="cs"/>
          <w:color w:val="auto"/>
          <w:sz w:val="24"/>
          <w:szCs w:val="24"/>
          <w:rtl/>
          <w:lang w:bidi="fa-IR"/>
        </w:rPr>
        <w:t xml:space="preserve">  </w:t>
      </w:r>
      <w:r w:rsidRPr="00A91140">
        <w:rPr>
          <w:rFonts w:ascii="Times New Roman" w:eastAsia="Times New Roman" w:hAnsi="Times New Roman" w:cs="B Yagut" w:hint="cs"/>
          <w:color w:val="auto"/>
          <w:sz w:val="24"/>
          <w:szCs w:val="24"/>
          <w:rtl/>
        </w:rPr>
        <w:t xml:space="preserve">افزايش توان انطباق و آماده سازي بازماندگان </w:t>
      </w:r>
    </w:p>
    <w:p w:rsidR="0070750E" w:rsidRPr="00A91140" w:rsidRDefault="006F7289" w:rsidP="00B755A7">
      <w:pPr>
        <w:pStyle w:val="Heading1"/>
        <w:numPr>
          <w:ilvl w:val="0"/>
          <w:numId w:val="45"/>
        </w:numPr>
        <w:bidi/>
        <w:spacing w:line="240" w:lineRule="auto"/>
        <w:contextualSpacing/>
        <w:jc w:val="both"/>
        <w:rPr>
          <w:rFonts w:ascii="Times New Roman" w:eastAsia="Times New Roman" w:hAnsi="Times New Roman" w:cs="B Yagut"/>
          <w:color w:val="auto"/>
          <w:sz w:val="24"/>
          <w:szCs w:val="24"/>
          <w:lang w:bidi="fa-IR"/>
        </w:rPr>
      </w:pPr>
      <w:r w:rsidRPr="00A91140">
        <w:rPr>
          <w:rFonts w:ascii="Times New Roman" w:eastAsia="Times New Roman" w:hAnsi="Times New Roman" w:cs="B Yagut" w:hint="cs"/>
          <w:color w:val="auto"/>
          <w:sz w:val="24"/>
          <w:szCs w:val="24"/>
          <w:rtl/>
          <w:lang w:bidi="fa-IR"/>
        </w:rPr>
        <w:t xml:space="preserve">  </w:t>
      </w:r>
      <w:r w:rsidRPr="00A91140">
        <w:rPr>
          <w:rFonts w:ascii="Times New Roman" w:eastAsia="Times New Roman" w:hAnsi="Times New Roman" w:cs="B Yagut" w:hint="cs"/>
          <w:color w:val="auto"/>
          <w:sz w:val="24"/>
          <w:szCs w:val="24"/>
          <w:rtl/>
        </w:rPr>
        <w:t xml:space="preserve">تقويت مهارت هاي اجتماعي بازماندگان و كمك به جامعه براي سازماندهي مجدد و بازسازي جامعه </w:t>
      </w:r>
    </w:p>
    <w:p w:rsidR="00745F36" w:rsidRPr="00A91140" w:rsidRDefault="00451FE5" w:rsidP="00A91140">
      <w:pPr>
        <w:pStyle w:val="Heading1"/>
        <w:bidi/>
        <w:spacing w:line="240" w:lineRule="auto"/>
        <w:ind w:left="288" w:hanging="284"/>
        <w:contextualSpacing/>
        <w:jc w:val="both"/>
        <w:rPr>
          <w:rFonts w:ascii="Times New Roman" w:eastAsia="Times New Roman" w:hAnsi="Times New Roman" w:cs="B Yagut"/>
          <w:b/>
          <w:bCs/>
          <w:color w:val="7030A0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Yagut" w:hint="cs"/>
          <w:b/>
          <w:bCs/>
          <w:color w:val="7030A0"/>
          <w:sz w:val="28"/>
          <w:szCs w:val="28"/>
          <w:rtl/>
          <w:lang w:bidi="fa-IR"/>
        </w:rPr>
        <w:t>شاخص ها:</w:t>
      </w:r>
    </w:p>
    <w:p w:rsidR="00B755A7" w:rsidRDefault="00E57F50" w:rsidP="00133B45">
      <w:pPr>
        <w:pStyle w:val="Heading1"/>
        <w:numPr>
          <w:ilvl w:val="0"/>
          <w:numId w:val="45"/>
        </w:numPr>
        <w:bidi/>
        <w:spacing w:before="0" w:line="240" w:lineRule="auto"/>
        <w:contextualSpacing/>
        <w:jc w:val="both"/>
        <w:rPr>
          <w:rFonts w:ascii="Times New Roman" w:eastAsia="Times New Roman" w:hAnsi="Times New Roman" w:cs="B Yagut"/>
          <w:color w:val="auto"/>
          <w:sz w:val="24"/>
          <w:szCs w:val="24"/>
        </w:rPr>
      </w:pPr>
      <w:r w:rsidRPr="00A91140">
        <w:rPr>
          <w:rFonts w:ascii="Times New Roman" w:eastAsia="Times New Roman" w:hAnsi="Times New Roman" w:cs="B Yagut" w:hint="cs"/>
          <w:color w:val="auto"/>
          <w:sz w:val="24"/>
          <w:szCs w:val="24"/>
          <w:rtl/>
        </w:rPr>
        <w:t>درصد پوشش خانواده های متوفیان ناشی از کووید-19 که از خدمات مشاوره سوگ بهرمند شده اند.</w:t>
      </w:r>
      <w:r w:rsidR="00835C80" w:rsidRPr="00A91140">
        <w:rPr>
          <w:rFonts w:ascii="Times New Roman" w:eastAsia="Times New Roman" w:hAnsi="Times New Roman" w:cs="B Yagut" w:hint="cs"/>
          <w:color w:val="auto"/>
          <w:sz w:val="24"/>
          <w:szCs w:val="24"/>
          <w:rtl/>
        </w:rPr>
        <w:t xml:space="preserve"> </w:t>
      </w:r>
    </w:p>
    <w:p w:rsidR="00E57F50" w:rsidRPr="00B755A7" w:rsidRDefault="00835C80" w:rsidP="00133B45">
      <w:pPr>
        <w:pStyle w:val="ListParagraph"/>
        <w:numPr>
          <w:ilvl w:val="1"/>
          <w:numId w:val="2"/>
        </w:numPr>
        <w:bidi/>
        <w:spacing w:line="240" w:lineRule="auto"/>
        <w:jc w:val="both"/>
        <w:rPr>
          <w:rFonts w:cs="B Yagut"/>
          <w:color w:val="2D8CA7" w:themeColor="accent5" w:themeShade="BF"/>
          <w:sz w:val="24"/>
          <w:szCs w:val="24"/>
          <w:u w:val="single"/>
          <w:rtl/>
          <w:lang w:bidi="fa-IR"/>
        </w:rPr>
      </w:pPr>
      <w:r w:rsidRPr="00B755A7">
        <w:rPr>
          <w:rFonts w:cs="B Yagut" w:hint="cs"/>
          <w:color w:val="2D8CA7" w:themeColor="accent5" w:themeShade="BF"/>
          <w:sz w:val="24"/>
          <w:szCs w:val="24"/>
          <w:u w:val="single"/>
          <w:rtl/>
          <w:lang w:bidi="fa-IR"/>
        </w:rPr>
        <w:t>شاخص مورد انتظار 70</w:t>
      </w:r>
      <w:r w:rsidR="00B755A7">
        <w:rPr>
          <w:rFonts w:cs="B Yagut" w:hint="cs"/>
          <w:color w:val="2D8CA7" w:themeColor="accent5" w:themeShade="BF"/>
          <w:sz w:val="24"/>
          <w:szCs w:val="24"/>
          <w:u w:val="single"/>
          <w:rtl/>
          <w:lang w:bidi="fa-IR"/>
        </w:rPr>
        <w:t xml:space="preserve"> %</w:t>
      </w:r>
    </w:p>
    <w:p w:rsidR="00021EBC" w:rsidRPr="00B755A7" w:rsidRDefault="00021EBC" w:rsidP="00B755A7">
      <w:pPr>
        <w:pStyle w:val="Heading1"/>
        <w:bidi/>
        <w:spacing w:line="240" w:lineRule="auto"/>
        <w:ind w:left="360"/>
        <w:contextualSpacing/>
        <w:jc w:val="both"/>
        <w:rPr>
          <w:rFonts w:ascii="Times New Roman" w:eastAsia="Times New Roman" w:hAnsi="Times New Roman" w:cs="B Yagut"/>
          <w:color w:val="auto"/>
          <w:sz w:val="24"/>
          <w:szCs w:val="24"/>
          <w:rtl/>
        </w:rPr>
      </w:pPr>
    </w:p>
    <w:p w:rsidR="00F14780" w:rsidRPr="00A91140" w:rsidRDefault="00F14780" w:rsidP="00A91140">
      <w:pPr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F14780" w:rsidRPr="00A91140" w:rsidRDefault="00F14780" w:rsidP="00A91140">
      <w:pPr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F14780" w:rsidRPr="00A91140" w:rsidRDefault="00F14780" w:rsidP="00A91140">
      <w:pPr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F14780" w:rsidRPr="00A91140" w:rsidRDefault="00F14780" w:rsidP="00A91140">
      <w:pPr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F14780" w:rsidRPr="00A91140" w:rsidRDefault="00F14780" w:rsidP="00A91140">
      <w:pPr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F14780" w:rsidRPr="00A91140" w:rsidRDefault="00F14780" w:rsidP="00A91140">
      <w:pPr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F14780" w:rsidRPr="00A91140" w:rsidRDefault="00F14780" w:rsidP="00A91140">
      <w:pPr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F14780" w:rsidRPr="00A91140" w:rsidRDefault="00F14780" w:rsidP="00A91140">
      <w:pPr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F14780" w:rsidRPr="00A91140" w:rsidRDefault="00F14780" w:rsidP="00A91140">
      <w:pPr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F14780" w:rsidRPr="00A91140" w:rsidRDefault="00F14780" w:rsidP="00A91140">
      <w:pPr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F14780" w:rsidRDefault="00F14780" w:rsidP="00A91140">
      <w:pPr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B755A7" w:rsidRDefault="00B755A7" w:rsidP="00A91140">
      <w:pPr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B755A7" w:rsidRDefault="00B755A7" w:rsidP="00A91140">
      <w:pPr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B755A7" w:rsidRDefault="00B755A7" w:rsidP="00A91140">
      <w:pPr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B755A7" w:rsidRDefault="00B755A7" w:rsidP="00A91140">
      <w:pPr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B755A7" w:rsidRDefault="00B755A7" w:rsidP="00A91140">
      <w:pPr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B755A7" w:rsidRPr="00A91140" w:rsidRDefault="00B755A7" w:rsidP="00A91140">
      <w:pPr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F14780" w:rsidRPr="00A91140" w:rsidRDefault="00F14780" w:rsidP="00A91140">
      <w:pPr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FA46AE" w:rsidRPr="00A91140" w:rsidRDefault="00FA46AE" w:rsidP="006E2F83">
      <w:pPr>
        <w:shd w:val="clear" w:color="auto" w:fill="056E9F" w:themeFill="accent6" w:themeFillShade="80"/>
        <w:bidi/>
        <w:spacing w:line="240" w:lineRule="auto"/>
        <w:ind w:left="288" w:hanging="284"/>
        <w:contextualSpacing/>
        <w:jc w:val="center"/>
        <w:rPr>
          <w:rFonts w:ascii="Tahoma" w:hAnsi="Tahoma" w:cs="B Jadid"/>
          <w:b/>
          <w:bCs/>
          <w:color w:val="FFFFFF" w:themeColor="background1"/>
          <w:sz w:val="36"/>
          <w:szCs w:val="36"/>
          <w:rtl/>
          <w:lang w:bidi="fa-IR"/>
        </w:rPr>
      </w:pPr>
      <w:r w:rsidRPr="00A91140">
        <w:rPr>
          <w:rFonts w:ascii="Tahoma" w:hAnsi="Tahoma" w:cs="B Jadid" w:hint="cs"/>
          <w:b/>
          <w:bCs/>
          <w:color w:val="FFFFFF" w:themeColor="background1"/>
          <w:sz w:val="36"/>
          <w:szCs w:val="36"/>
          <w:rtl/>
          <w:lang w:bidi="fa-IR"/>
        </w:rPr>
        <w:t>اداره سلامت اجتماعی</w:t>
      </w:r>
    </w:p>
    <w:p w:rsidR="00FA46AE" w:rsidRPr="00A91140" w:rsidRDefault="00FA46AE" w:rsidP="00A91140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b/>
          <w:bCs/>
          <w:color w:val="008000"/>
          <w:sz w:val="24"/>
          <w:szCs w:val="24"/>
          <w:u w:val="single"/>
          <w:lang w:bidi="fa-IR"/>
        </w:rPr>
      </w:pPr>
    </w:p>
    <w:p w:rsidR="009247F8" w:rsidRPr="00A91140" w:rsidRDefault="009247F8" w:rsidP="00A91140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B755A7" w:rsidRDefault="00B755A7">
      <w:pPr>
        <w:rPr>
          <w:rFonts w:ascii="Tahoma" w:hAnsi="Tahoma" w:cs="B Yagut"/>
          <w:sz w:val="24"/>
          <w:szCs w:val="24"/>
          <w:rtl/>
          <w:lang w:bidi="fa-IR"/>
        </w:rPr>
      </w:pPr>
      <w:r>
        <w:rPr>
          <w:rFonts w:ascii="Tahoma" w:hAnsi="Tahoma" w:cs="B Yagut"/>
          <w:sz w:val="24"/>
          <w:szCs w:val="24"/>
          <w:rtl/>
          <w:lang w:bidi="fa-IR"/>
        </w:rPr>
        <w:br w:type="page"/>
      </w:r>
    </w:p>
    <w:p w:rsidR="00DA0DA5" w:rsidRDefault="00DA0DA5" w:rsidP="00A91140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B755A7" w:rsidRDefault="00B755A7" w:rsidP="00B755A7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B755A7" w:rsidRDefault="00B755A7" w:rsidP="00B755A7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B755A7" w:rsidRDefault="00B755A7" w:rsidP="00B755A7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B755A7" w:rsidRDefault="00B755A7" w:rsidP="00B755A7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B755A7" w:rsidRDefault="00B755A7" w:rsidP="00B755A7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DA0DA5" w:rsidRPr="00A91140" w:rsidRDefault="00DA0DA5" w:rsidP="00A91140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lang w:bidi="fa-IR"/>
        </w:rPr>
      </w:pPr>
    </w:p>
    <w:p w:rsidR="009A47C9" w:rsidRPr="00A91140" w:rsidRDefault="009A47C9" w:rsidP="00A91140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lang w:bidi="fa-IR"/>
        </w:rPr>
      </w:pPr>
    </w:p>
    <w:p w:rsidR="009A47C9" w:rsidRPr="00A91140" w:rsidRDefault="009A47C9" w:rsidP="00A91140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lang w:bidi="fa-IR"/>
        </w:rPr>
      </w:pPr>
    </w:p>
    <w:p w:rsidR="00CD0535" w:rsidRPr="00241329" w:rsidRDefault="00CD0535" w:rsidP="006E2F83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  <w:r w:rsidRPr="00241329">
        <w:rPr>
          <w:rFonts w:ascii="Tahoma" w:hAnsi="Tahoma" w:cs="B Yagut"/>
          <w:noProof/>
          <w:color w:val="056E9F" w:themeColor="accent6" w:themeShade="80"/>
          <w:sz w:val="24"/>
          <w:szCs w:val="24"/>
          <w:rtl/>
        </w:rPr>
        <w:drawing>
          <wp:anchor distT="0" distB="0" distL="114300" distR="114300" simplePos="0" relativeHeight="251703296" behindDoc="1" locked="0" layoutInCell="1" allowOverlap="1" wp14:anchorId="283720D6" wp14:editId="65F37134">
            <wp:simplePos x="0" y="0"/>
            <wp:positionH relativeFrom="margin">
              <wp:posOffset>2028825</wp:posOffset>
            </wp:positionH>
            <wp:positionV relativeFrom="paragraph">
              <wp:posOffset>13335</wp:posOffset>
            </wp:positionV>
            <wp:extent cx="1804035" cy="1102360"/>
            <wp:effectExtent l="0" t="0" r="5715" b="2540"/>
            <wp:wrapTight wrapText="bothSides">
              <wp:wrapPolygon edited="0">
                <wp:start x="7527" y="0"/>
                <wp:lineTo x="5474" y="1866"/>
                <wp:lineTo x="5246" y="3359"/>
                <wp:lineTo x="5702" y="5972"/>
                <wp:lineTo x="1597" y="7839"/>
                <wp:lineTo x="1369" y="9705"/>
                <wp:lineTo x="2737" y="11945"/>
                <wp:lineTo x="0" y="16797"/>
                <wp:lineTo x="0" y="21276"/>
                <wp:lineTo x="21440" y="21276"/>
                <wp:lineTo x="21440" y="16797"/>
                <wp:lineTo x="18703" y="11945"/>
                <wp:lineTo x="20300" y="9332"/>
                <wp:lineTo x="19388" y="7839"/>
                <wp:lineTo x="15738" y="5972"/>
                <wp:lineTo x="16422" y="4106"/>
                <wp:lineTo x="15738" y="1866"/>
                <wp:lineTo x="13913" y="0"/>
                <wp:lineTo x="7527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55.png"/>
                    <pic:cNvPicPr/>
                  </pic:nvPicPr>
                  <pic:blipFill>
                    <a:blip r:embed="rId1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D0535" w:rsidRPr="008069AB" w:rsidRDefault="00CD0535" w:rsidP="00A91140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CD0535" w:rsidRPr="000C5EE0" w:rsidRDefault="00CD0535" w:rsidP="00A91140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CD0535" w:rsidRPr="000C5EE0" w:rsidRDefault="00CD0535" w:rsidP="00A91140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CD0535" w:rsidRPr="00241329" w:rsidRDefault="006E2F83" w:rsidP="00A91140">
      <w:pPr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  <w:r w:rsidRPr="00A91140">
        <w:rPr>
          <w:rFonts w:ascii="Tahoma" w:hAnsi="Tahoma" w:cs="B Yagut"/>
          <w:noProof/>
          <w:sz w:val="24"/>
          <w:szCs w:val="24"/>
          <w:rtl/>
        </w:rPr>
        <w:drawing>
          <wp:anchor distT="0" distB="0" distL="114300" distR="114300" simplePos="0" relativeHeight="251704320" behindDoc="1" locked="0" layoutInCell="1" allowOverlap="1" wp14:anchorId="17DC1624" wp14:editId="714A1474">
            <wp:simplePos x="0" y="0"/>
            <wp:positionH relativeFrom="page">
              <wp:align>center</wp:align>
            </wp:positionH>
            <wp:positionV relativeFrom="paragraph">
              <wp:posOffset>1547495</wp:posOffset>
            </wp:positionV>
            <wp:extent cx="1330960" cy="798195"/>
            <wp:effectExtent l="0" t="0" r="2540" b="1905"/>
            <wp:wrapTight wrapText="bothSides">
              <wp:wrapPolygon edited="0">
                <wp:start x="0" y="0"/>
                <wp:lineTo x="0" y="4640"/>
                <wp:lineTo x="8656" y="8248"/>
                <wp:lineTo x="5874" y="11341"/>
                <wp:lineTo x="4637" y="13919"/>
                <wp:lineTo x="4637" y="16496"/>
                <wp:lineTo x="8656" y="21136"/>
                <wp:lineTo x="8966" y="21136"/>
                <wp:lineTo x="12366" y="21136"/>
                <wp:lineTo x="12676" y="21136"/>
                <wp:lineTo x="16695" y="16496"/>
                <wp:lineTo x="17004" y="14950"/>
                <wp:lineTo x="15767" y="11857"/>
                <wp:lineTo x="12676" y="8248"/>
                <wp:lineTo x="21332" y="4640"/>
                <wp:lineTo x="21332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oco bottom.png"/>
                    <pic:cNvPicPr/>
                  </pic:nvPicPr>
                  <pic:blipFill>
                    <a:blip r:embed="rId1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0535" w:rsidRPr="00241329">
        <w:rPr>
          <w:rFonts w:ascii="Tahoma" w:hAnsi="Tahoma" w:cs="B Yagu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4AD253" wp14:editId="1C738C5A">
                <wp:simplePos x="0" y="0"/>
                <wp:positionH relativeFrom="margin">
                  <wp:posOffset>924560</wp:posOffset>
                </wp:positionH>
                <wp:positionV relativeFrom="paragraph">
                  <wp:posOffset>182112</wp:posOffset>
                </wp:positionV>
                <wp:extent cx="4170045" cy="1137684"/>
                <wp:effectExtent l="0" t="0" r="20955" b="2476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0045" cy="113768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99CB38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3B69" w:rsidRPr="00065E90" w:rsidRDefault="00393B69" w:rsidP="00FF0284">
                            <w:pPr>
                              <w:shd w:val="clear" w:color="auto" w:fill="056E9F" w:themeFill="accent6" w:themeFillShade="80"/>
                              <w:bidi/>
                              <w:jc w:val="center"/>
                              <w:rPr>
                                <w:rFonts w:ascii="Calibri Light" w:eastAsia="Times New Roman" w:hAnsi="Calibri Light" w:cs="2  Titr"/>
                                <w:caps/>
                                <w:color w:val="FFFF00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 w:rsidRPr="00065E90">
                              <w:rPr>
                                <w:rFonts w:ascii="Calibri Light" w:eastAsia="Times New Roman" w:hAnsi="Calibri Light" w:cs="2  Titr" w:hint="cs"/>
                                <w:caps/>
                                <w:color w:val="FFFF00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برنامه پیشگیری</w:t>
                            </w:r>
                            <w:r>
                              <w:rPr>
                                <w:rFonts w:ascii="Calibri Light" w:eastAsia="Times New Roman" w:hAnsi="Calibri Light" w:cs="2  Titr" w:hint="cs"/>
                                <w:caps/>
                                <w:color w:val="FFFF00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و مراقبت از</w:t>
                            </w:r>
                            <w:r w:rsidRPr="00065E90">
                              <w:rPr>
                                <w:rFonts w:ascii="Calibri Light" w:eastAsia="Times New Roman" w:hAnsi="Calibri Light" w:cs="2  Titr" w:hint="cs"/>
                                <w:caps/>
                                <w:color w:val="FFFF00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بدرفتاری با کودک</w:t>
                            </w:r>
                            <w:r>
                              <w:rPr>
                                <w:rFonts w:ascii="Calibri Light" w:eastAsia="Times New Roman" w:hAnsi="Calibri Light" w:cs="2  Titr" w:hint="cs"/>
                                <w:caps/>
                                <w:color w:val="FFFF00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4AD253" id="Rectangle 25" o:spid="_x0000_s1031" style="position:absolute;left:0;text-align:left;margin-left:72.8pt;margin-top:14.35pt;width:328.35pt;height:89.6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" fillcolor="#729928 [2404]" strokecolor="#6f9526" strokeweight="1pt">
                <v:path arrowok="t"/>
                <v:textbox>
                  <w:txbxContent>
                    <w:p w:rsidR="00393B69" w:rsidRPr="00065E90" w:rsidRDefault="00393B69" w:rsidP="00FF0284">
                      <w:pPr>
                        <w:shd w:val="clear" w:color="auto" w:fill="056E9F" w:themeFill="accent6" w:themeFillShade="80"/>
                        <w:bidi/>
                        <w:jc w:val="center"/>
                        <w:rPr>
                          <w:rFonts w:ascii="Calibri Light" w:eastAsia="Times New Roman" w:hAnsi="Calibri Light" w:cs="2  Titr"/>
                          <w:caps/>
                          <w:color w:val="FFFF00"/>
                          <w:sz w:val="40"/>
                          <w:szCs w:val="40"/>
                          <w:rtl/>
                          <w:lang w:bidi="fa-IR"/>
                        </w:rPr>
                      </w:pPr>
                      <w:r w:rsidRPr="00065E90">
                        <w:rPr>
                          <w:rFonts w:ascii="Calibri Light" w:eastAsia="Times New Roman" w:hAnsi="Calibri Light" w:cs="2  Titr" w:hint="cs"/>
                          <w:caps/>
                          <w:color w:val="FFFF00"/>
                          <w:sz w:val="40"/>
                          <w:szCs w:val="40"/>
                          <w:rtl/>
                          <w:lang w:bidi="fa-IR"/>
                        </w:rPr>
                        <w:t>برنامه پیشگیری</w:t>
                      </w:r>
                      <w:r>
                        <w:rPr>
                          <w:rFonts w:ascii="Calibri Light" w:eastAsia="Times New Roman" w:hAnsi="Calibri Light" w:cs="2  Titr" w:hint="cs"/>
                          <w:caps/>
                          <w:color w:val="FFFF00"/>
                          <w:sz w:val="40"/>
                          <w:szCs w:val="40"/>
                          <w:rtl/>
                          <w:lang w:bidi="fa-IR"/>
                        </w:rPr>
                        <w:t xml:space="preserve"> و مراقبت از</w:t>
                      </w:r>
                      <w:r w:rsidRPr="00065E90">
                        <w:rPr>
                          <w:rFonts w:ascii="Calibri Light" w:eastAsia="Times New Roman" w:hAnsi="Calibri Light" w:cs="2  Titr" w:hint="cs"/>
                          <w:caps/>
                          <w:color w:val="FFFF00"/>
                          <w:sz w:val="40"/>
                          <w:szCs w:val="40"/>
                          <w:rtl/>
                          <w:lang w:bidi="fa-IR"/>
                        </w:rPr>
                        <w:t xml:space="preserve"> بدرفتاری با کودک</w:t>
                      </w:r>
                      <w:r>
                        <w:rPr>
                          <w:rFonts w:ascii="Calibri Light" w:eastAsia="Times New Roman" w:hAnsi="Calibri Light" w:cs="2  Titr" w:hint="cs"/>
                          <w:caps/>
                          <w:color w:val="FFFF00"/>
                          <w:sz w:val="40"/>
                          <w:szCs w:val="40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0535" w:rsidRPr="00241329">
        <w:rPr>
          <w:rFonts w:ascii="Tahoma" w:hAnsi="Tahoma" w:cs="B Yagut"/>
          <w:sz w:val="24"/>
          <w:szCs w:val="24"/>
          <w:rtl/>
          <w:lang w:bidi="fa-IR"/>
        </w:rPr>
        <w:br w:type="page"/>
      </w:r>
    </w:p>
    <w:p w:rsidR="00CD0535" w:rsidRPr="008069AB" w:rsidRDefault="00CD0535" w:rsidP="00A91140">
      <w:pPr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color w:val="7030A0"/>
          <w:sz w:val="28"/>
          <w:szCs w:val="28"/>
          <w:rtl/>
          <w:lang w:bidi="fa-IR"/>
        </w:rPr>
      </w:pPr>
      <w:r w:rsidRPr="00241329">
        <w:rPr>
          <w:rFonts w:cs="B Yagut" w:hint="cs"/>
          <w:b/>
          <w:bCs/>
          <w:color w:val="7030A0"/>
          <w:sz w:val="28"/>
          <w:szCs w:val="28"/>
          <w:rtl/>
          <w:lang w:bidi="fa-IR"/>
        </w:rPr>
        <w:lastRenderedPageBreak/>
        <w:t xml:space="preserve">مقدمه: </w:t>
      </w:r>
    </w:p>
    <w:p w:rsidR="00CD0535" w:rsidRPr="000C5EE0" w:rsidRDefault="00CD0535" w:rsidP="00B755A7">
      <w:pPr>
        <w:bidi/>
        <w:spacing w:line="240" w:lineRule="auto"/>
        <w:ind w:left="119"/>
        <w:contextualSpacing/>
        <w:jc w:val="both"/>
        <w:rPr>
          <w:rFonts w:cs="B Yagut"/>
          <w:color w:val="000000" w:themeColor="text1"/>
          <w:sz w:val="24"/>
          <w:szCs w:val="24"/>
          <w:rtl/>
        </w:rPr>
      </w:pPr>
      <w:r w:rsidRPr="000C5EE0">
        <w:rPr>
          <w:rFonts w:cs="B Yagut" w:hint="cs"/>
          <w:color w:val="000000" w:themeColor="text1"/>
          <w:sz w:val="24"/>
          <w:szCs w:val="24"/>
          <w:rtl/>
        </w:rPr>
        <w:t xml:space="preserve">برنامه پیشگیری </w:t>
      </w:r>
      <w:r w:rsidR="00FF0284" w:rsidRPr="000C5EE0">
        <w:rPr>
          <w:rFonts w:cs="B Yagut" w:hint="cs"/>
          <w:color w:val="000000" w:themeColor="text1"/>
          <w:sz w:val="24"/>
          <w:szCs w:val="24"/>
          <w:rtl/>
        </w:rPr>
        <w:t xml:space="preserve">و مراقبت از </w:t>
      </w:r>
      <w:r w:rsidRPr="000C5EE0">
        <w:rPr>
          <w:rFonts w:cs="B Yagut" w:hint="cs"/>
          <w:color w:val="000000" w:themeColor="text1"/>
          <w:sz w:val="24"/>
          <w:szCs w:val="24"/>
          <w:rtl/>
        </w:rPr>
        <w:t xml:space="preserve">بدرفتاری با کودک </w:t>
      </w:r>
      <w:r w:rsidRPr="000C5EE0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با هدف </w:t>
      </w:r>
      <w:r w:rsidRPr="000C5EE0">
        <w:rPr>
          <w:rFonts w:cs="B Yagut" w:hint="cs"/>
          <w:color w:val="000000" w:themeColor="text1"/>
          <w:sz w:val="24"/>
          <w:szCs w:val="24"/>
          <w:rtl/>
        </w:rPr>
        <w:t xml:space="preserve">توانمندسازي كارشناسان و كاركنان مراكز بهداشتي در زمينه شناسايي و پيگيري موارد </w:t>
      </w:r>
      <w:r w:rsidRPr="000C5EE0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بدرفتاری با کودک </w:t>
      </w:r>
      <w:r w:rsidRPr="000C5EE0">
        <w:rPr>
          <w:rFonts w:cs="B Yagut" w:hint="cs"/>
          <w:color w:val="000000" w:themeColor="text1"/>
          <w:sz w:val="24"/>
          <w:szCs w:val="24"/>
          <w:rtl/>
        </w:rPr>
        <w:t xml:space="preserve">و همچنین توانمند سازی اجتماعی مردم در زمینه اصلاح نگرش و باورها مي باشند. همچنين از اهداف ديگر اين برنامه تغيير رفتارهاي وابسته به خشونت در خانواده هاي درگير و به تبع آن، ارتقاء كيفيت زندگي افراد مي باشد. </w:t>
      </w:r>
    </w:p>
    <w:p w:rsidR="00CD0535" w:rsidRPr="00AE6821" w:rsidRDefault="00CD0535" w:rsidP="00B755A7">
      <w:pPr>
        <w:bidi/>
        <w:spacing w:line="240" w:lineRule="auto"/>
        <w:ind w:left="119"/>
        <w:contextualSpacing/>
        <w:jc w:val="both"/>
        <w:rPr>
          <w:rFonts w:cs="B Yagut"/>
          <w:b/>
          <w:bCs/>
          <w:color w:val="000000" w:themeColor="text1"/>
          <w:sz w:val="24"/>
          <w:szCs w:val="24"/>
          <w:u w:val="single"/>
          <w:lang w:bidi="fa-IR"/>
        </w:rPr>
      </w:pPr>
      <w:r w:rsidRPr="000C5EE0">
        <w:rPr>
          <w:rFonts w:cs="B Yagut" w:hint="cs"/>
          <w:b/>
          <w:bCs/>
          <w:color w:val="000000" w:themeColor="text1"/>
          <w:sz w:val="24"/>
          <w:szCs w:val="24"/>
          <w:u w:val="single"/>
          <w:rtl/>
        </w:rPr>
        <w:t xml:space="preserve">گروه هدف این برنامه کلیه </w:t>
      </w:r>
      <w:r w:rsidRPr="0045029D">
        <w:rPr>
          <w:rFonts w:cs="B Yagut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 xml:space="preserve">کودکان آزار دیده و شاهد خشونت خانگی و والدین </w:t>
      </w:r>
      <w:r w:rsidRPr="0045029D">
        <w:rPr>
          <w:rFonts w:cs="B Yagut" w:hint="cs"/>
          <w:b/>
          <w:bCs/>
          <w:color w:val="000000" w:themeColor="text1"/>
          <w:sz w:val="24"/>
          <w:szCs w:val="24"/>
          <w:u w:val="single"/>
          <w:rtl/>
        </w:rPr>
        <w:t>مراجعه کننده به مراکز بهداشتی درمانی</w:t>
      </w:r>
      <w:r w:rsidRPr="0045029D">
        <w:rPr>
          <w:rFonts w:cs="B Yagut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45029D">
        <w:rPr>
          <w:rFonts w:cs="B Yagut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 xml:space="preserve"> </w:t>
      </w:r>
      <w:r w:rsidRPr="0045029D">
        <w:rPr>
          <w:rFonts w:cs="B Yagut" w:hint="cs"/>
          <w:b/>
          <w:bCs/>
          <w:color w:val="000000" w:themeColor="text1"/>
          <w:sz w:val="24"/>
          <w:szCs w:val="24"/>
          <w:u w:val="single"/>
          <w:rtl/>
        </w:rPr>
        <w:t xml:space="preserve">می باشد. </w:t>
      </w:r>
    </w:p>
    <w:p w:rsidR="00CD0535" w:rsidRPr="00AE6821" w:rsidRDefault="00CD0535" w:rsidP="00B755A7">
      <w:pPr>
        <w:bidi/>
        <w:spacing w:line="240" w:lineRule="auto"/>
        <w:ind w:left="119"/>
        <w:contextualSpacing/>
        <w:jc w:val="both"/>
        <w:rPr>
          <w:rFonts w:cs="B Yagut"/>
          <w:b/>
          <w:bCs/>
          <w:color w:val="000000" w:themeColor="text1"/>
          <w:sz w:val="24"/>
          <w:szCs w:val="24"/>
          <w:u w:val="single"/>
          <w:lang w:bidi="fa-IR"/>
        </w:rPr>
      </w:pPr>
      <w:r w:rsidRPr="00AE6821">
        <w:rPr>
          <w:rFonts w:cs="B Yagut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اين</w:t>
      </w:r>
      <w:r w:rsidRPr="00AE6821">
        <w:rPr>
          <w:rFonts w:cs="B Yagut"/>
          <w:b/>
          <w:bCs/>
          <w:color w:val="000000" w:themeColor="text1"/>
          <w:sz w:val="24"/>
          <w:szCs w:val="24"/>
          <w:u w:val="single"/>
          <w:rtl/>
          <w:lang w:bidi="fa-IR"/>
        </w:rPr>
        <w:t xml:space="preserve"> </w:t>
      </w:r>
      <w:r w:rsidRPr="00AE6821">
        <w:rPr>
          <w:rFonts w:cs="B Yagut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برنامه به منظور پيشگيري، كاهش</w:t>
      </w:r>
      <w:r w:rsidRPr="00AE6821">
        <w:rPr>
          <w:rFonts w:cs="B Yagut"/>
          <w:b/>
          <w:bCs/>
          <w:color w:val="000000" w:themeColor="text1"/>
          <w:sz w:val="24"/>
          <w:szCs w:val="24"/>
          <w:u w:val="single"/>
          <w:rtl/>
          <w:lang w:bidi="fa-IR"/>
        </w:rPr>
        <w:t xml:space="preserve"> و </w:t>
      </w:r>
      <w:r w:rsidRPr="00AE6821">
        <w:rPr>
          <w:rFonts w:cs="B Yagut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كنترل</w:t>
      </w:r>
      <w:r w:rsidRPr="00AE6821">
        <w:rPr>
          <w:rFonts w:cs="B Yagut"/>
          <w:b/>
          <w:bCs/>
          <w:color w:val="000000" w:themeColor="text1"/>
          <w:sz w:val="24"/>
          <w:szCs w:val="24"/>
          <w:u w:val="single"/>
          <w:rtl/>
          <w:lang w:bidi="fa-IR"/>
        </w:rPr>
        <w:t xml:space="preserve"> </w:t>
      </w:r>
      <w:r w:rsidRPr="00AE6821">
        <w:rPr>
          <w:rFonts w:cs="B Yagut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 xml:space="preserve">خشونت فیزیکی و روانی( کودک شاهد خشونت خانگی) </w:t>
      </w:r>
      <w:r w:rsidRPr="00AE6821">
        <w:rPr>
          <w:rFonts w:cs="B Yagut"/>
          <w:b/>
          <w:bCs/>
          <w:color w:val="000000" w:themeColor="text1"/>
          <w:sz w:val="24"/>
          <w:szCs w:val="24"/>
          <w:u w:val="single"/>
          <w:rtl/>
          <w:lang w:bidi="fa-IR"/>
        </w:rPr>
        <w:t xml:space="preserve"> </w:t>
      </w:r>
      <w:r w:rsidRPr="00AE6821">
        <w:rPr>
          <w:rFonts w:cs="B Yagut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 xml:space="preserve"> در کودکان تدوین و اجرا گردیده است.</w:t>
      </w:r>
    </w:p>
    <w:p w:rsidR="00CD0535" w:rsidRPr="00A55D10" w:rsidRDefault="00CD0535" w:rsidP="00A91140">
      <w:pPr>
        <w:pStyle w:val="Heading1"/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color w:val="7030A0"/>
          <w:sz w:val="28"/>
          <w:szCs w:val="28"/>
          <w:rtl/>
          <w:lang w:bidi="fa-IR"/>
        </w:rPr>
      </w:pPr>
      <w:r w:rsidRPr="00A55D10">
        <w:rPr>
          <w:rFonts w:cs="B Yagut" w:hint="cs"/>
          <w:b/>
          <w:bCs/>
          <w:color w:val="7030A0"/>
          <w:sz w:val="28"/>
          <w:szCs w:val="28"/>
          <w:rtl/>
          <w:lang w:bidi="fa-IR"/>
        </w:rPr>
        <w:t xml:space="preserve">اهداف کلی برنامه در کشور: </w:t>
      </w:r>
    </w:p>
    <w:p w:rsidR="00CD0535" w:rsidRPr="00A91140" w:rsidRDefault="00CD0535" w:rsidP="00A91140">
      <w:pPr>
        <w:pStyle w:val="ListParagraph"/>
        <w:numPr>
          <w:ilvl w:val="0"/>
          <w:numId w:val="2"/>
        </w:numPr>
        <w:bidi/>
        <w:spacing w:after="120" w:line="240" w:lineRule="auto"/>
        <w:ind w:left="288" w:hanging="284"/>
        <w:jc w:val="both"/>
        <w:rPr>
          <w:rFonts w:cs="B Yagut"/>
          <w:color w:val="000000" w:themeColor="text1"/>
          <w:sz w:val="24"/>
          <w:szCs w:val="24"/>
        </w:rPr>
      </w:pPr>
      <w:r w:rsidRPr="00A55D10">
        <w:rPr>
          <w:rFonts w:cs="B Yagut" w:hint="cs"/>
          <w:color w:val="000000" w:themeColor="text1"/>
          <w:sz w:val="24"/>
          <w:szCs w:val="24"/>
          <w:rtl/>
        </w:rPr>
        <w:t xml:space="preserve">ایجاد پوشش مراقبتی برای </w:t>
      </w:r>
      <w:r w:rsidR="00FF0284" w:rsidRPr="00A91140">
        <w:rPr>
          <w:rFonts w:cs="B Yagut" w:hint="cs"/>
          <w:color w:val="000000" w:themeColor="text1"/>
          <w:sz w:val="24"/>
          <w:szCs w:val="24"/>
          <w:rtl/>
        </w:rPr>
        <w:t>کودکان مورد بدرفتاری خانگی و شا</w:t>
      </w:r>
      <w:r w:rsidRPr="00A91140">
        <w:rPr>
          <w:rFonts w:cs="B Yagut" w:hint="cs"/>
          <w:color w:val="000000" w:themeColor="text1"/>
          <w:sz w:val="24"/>
          <w:szCs w:val="24"/>
          <w:rtl/>
        </w:rPr>
        <w:t>هد خشونت خانگی</w:t>
      </w:r>
      <w:r w:rsidR="00E86EEC" w:rsidRPr="00A91140">
        <w:rPr>
          <w:rFonts w:cs="B Yagut" w:hint="cs"/>
          <w:color w:val="000000" w:themeColor="text1"/>
          <w:sz w:val="24"/>
          <w:szCs w:val="24"/>
          <w:rtl/>
        </w:rPr>
        <w:t>،</w:t>
      </w:r>
      <w:r w:rsidRPr="00A91140">
        <w:rPr>
          <w:rFonts w:cs="B Yagut" w:hint="cs"/>
          <w:color w:val="000000" w:themeColor="text1"/>
          <w:sz w:val="24"/>
          <w:szCs w:val="24"/>
          <w:rtl/>
        </w:rPr>
        <w:t xml:space="preserve"> شناسایی شده در نظام مراقبتهای بهداشتی اولیه</w:t>
      </w:r>
    </w:p>
    <w:p w:rsidR="00CD0535" w:rsidRPr="00A91140" w:rsidRDefault="00CD0535" w:rsidP="00A91140">
      <w:pPr>
        <w:pStyle w:val="ListParagraph"/>
        <w:numPr>
          <w:ilvl w:val="0"/>
          <w:numId w:val="2"/>
        </w:numPr>
        <w:bidi/>
        <w:spacing w:after="120" w:line="240" w:lineRule="auto"/>
        <w:ind w:left="288" w:hanging="284"/>
        <w:jc w:val="both"/>
        <w:rPr>
          <w:rFonts w:cs="B Yagut"/>
          <w:color w:val="000000" w:themeColor="text1"/>
          <w:sz w:val="24"/>
          <w:szCs w:val="24"/>
        </w:rPr>
      </w:pPr>
      <w:r w:rsidRPr="00A91140">
        <w:rPr>
          <w:rFonts w:cs="B Yagut" w:hint="cs"/>
          <w:color w:val="000000" w:themeColor="text1"/>
          <w:sz w:val="24"/>
          <w:szCs w:val="24"/>
          <w:rtl/>
        </w:rPr>
        <w:t xml:space="preserve">کاهش خشونت خانگی مجدد در </w:t>
      </w:r>
      <w:r w:rsidR="00FF0284" w:rsidRPr="00A91140">
        <w:rPr>
          <w:rFonts w:cs="B Yagut" w:hint="cs"/>
          <w:color w:val="000000" w:themeColor="text1"/>
          <w:sz w:val="24"/>
          <w:szCs w:val="24"/>
          <w:rtl/>
        </w:rPr>
        <w:t xml:space="preserve">کودکان مورد بدرفتاری </w:t>
      </w:r>
      <w:r w:rsidR="00E86EEC" w:rsidRPr="00A91140">
        <w:rPr>
          <w:rFonts w:cs="B Yagut" w:hint="cs"/>
          <w:color w:val="000000" w:themeColor="text1"/>
          <w:sz w:val="24"/>
          <w:szCs w:val="24"/>
          <w:rtl/>
        </w:rPr>
        <w:t xml:space="preserve">خانگی </w:t>
      </w:r>
      <w:r w:rsidR="00FF0284" w:rsidRPr="00A91140">
        <w:rPr>
          <w:rFonts w:cs="B Yagut" w:hint="cs"/>
          <w:color w:val="000000" w:themeColor="text1"/>
          <w:sz w:val="24"/>
          <w:szCs w:val="24"/>
          <w:rtl/>
        </w:rPr>
        <w:t xml:space="preserve">و </w:t>
      </w:r>
      <w:r w:rsidRPr="00A91140">
        <w:rPr>
          <w:rFonts w:cs="B Yagut" w:hint="cs"/>
          <w:color w:val="000000" w:themeColor="text1"/>
          <w:sz w:val="24"/>
          <w:szCs w:val="24"/>
          <w:rtl/>
        </w:rPr>
        <w:t>شاهد خشونت</w:t>
      </w:r>
      <w:r w:rsidR="00E86EEC" w:rsidRPr="00A91140">
        <w:rPr>
          <w:rFonts w:cs="B Yagut" w:hint="cs"/>
          <w:color w:val="000000" w:themeColor="text1"/>
          <w:sz w:val="24"/>
          <w:szCs w:val="24"/>
          <w:rtl/>
        </w:rPr>
        <w:t xml:space="preserve"> خانگی،</w:t>
      </w:r>
      <w:r w:rsidRPr="00A91140">
        <w:rPr>
          <w:rFonts w:cs="B Yagut" w:hint="cs"/>
          <w:color w:val="000000" w:themeColor="text1"/>
          <w:sz w:val="24"/>
          <w:szCs w:val="24"/>
          <w:rtl/>
        </w:rPr>
        <w:t xml:space="preserve"> شناسایی شده در نظام مراقبتهای بهداشتی اولیه</w:t>
      </w:r>
    </w:p>
    <w:p w:rsidR="00CD0535" w:rsidRPr="00A91140" w:rsidRDefault="00CD0535" w:rsidP="00A91140">
      <w:pPr>
        <w:bidi/>
        <w:spacing w:line="240" w:lineRule="auto"/>
        <w:ind w:left="288" w:hanging="284"/>
        <w:contextualSpacing/>
        <w:jc w:val="both"/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  <w:lang w:bidi="fa-IR"/>
        </w:rPr>
      </w:pPr>
      <w:r w:rsidRPr="00A91140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  <w:lang w:bidi="fa-IR"/>
        </w:rPr>
        <w:t>اهداف اختصاصی برنامه:</w:t>
      </w:r>
    </w:p>
    <w:p w:rsidR="00CD0535" w:rsidRPr="00A91140" w:rsidRDefault="00CD0535" w:rsidP="005E52F9">
      <w:pPr>
        <w:pStyle w:val="ListParagraph"/>
        <w:numPr>
          <w:ilvl w:val="0"/>
          <w:numId w:val="29"/>
        </w:numPr>
        <w:bidi/>
        <w:spacing w:before="120" w:line="240" w:lineRule="auto"/>
        <w:ind w:left="288" w:hanging="284"/>
        <w:jc w:val="both"/>
        <w:rPr>
          <w:rFonts w:cs="B Yagut"/>
          <w:sz w:val="24"/>
          <w:szCs w:val="24"/>
          <w:lang w:bidi="fa-IR"/>
        </w:rPr>
      </w:pPr>
      <w:r w:rsidRPr="00A91140">
        <w:rPr>
          <w:rFonts w:cs="B Yagut" w:hint="cs"/>
          <w:sz w:val="24"/>
          <w:szCs w:val="24"/>
          <w:rtl/>
          <w:lang w:bidi="fa-IR"/>
        </w:rPr>
        <w:t xml:space="preserve">صد درصد کارشناسان مراقب سلامت و بهورزان شاغل </w:t>
      </w:r>
      <w:r w:rsidR="00FF0284" w:rsidRPr="00A91140">
        <w:rPr>
          <w:rFonts w:cs="B Yagut" w:hint="cs"/>
          <w:sz w:val="24"/>
          <w:szCs w:val="24"/>
          <w:rtl/>
          <w:lang w:bidi="fa-IR"/>
        </w:rPr>
        <w:t xml:space="preserve">در </w:t>
      </w:r>
      <w:r w:rsidRPr="00A91140">
        <w:rPr>
          <w:rFonts w:cs="B Yagut" w:hint="cs"/>
          <w:sz w:val="24"/>
          <w:szCs w:val="24"/>
          <w:rtl/>
          <w:lang w:bidi="fa-IR"/>
        </w:rPr>
        <w:t>نظام مراقبتهای بهداشتی اولیه</w:t>
      </w:r>
      <w:r w:rsidR="008D1CBC" w:rsidRPr="00A91140">
        <w:rPr>
          <w:rFonts w:cs="B Yagut" w:hint="cs"/>
          <w:sz w:val="24"/>
          <w:szCs w:val="24"/>
          <w:rtl/>
          <w:lang w:bidi="fa-IR"/>
        </w:rPr>
        <w:t xml:space="preserve"> در طی سال اول خدمت</w:t>
      </w:r>
      <w:r w:rsidRPr="00A91140">
        <w:rPr>
          <w:rFonts w:cs="B Yagut" w:hint="cs"/>
          <w:sz w:val="24"/>
          <w:szCs w:val="24"/>
          <w:rtl/>
          <w:lang w:bidi="fa-IR"/>
        </w:rPr>
        <w:t xml:space="preserve"> در دوره های آموزشی (</w:t>
      </w:r>
      <w:r w:rsidR="00C44579">
        <w:rPr>
          <w:rFonts w:cs="B Yagut" w:hint="cs"/>
          <w:sz w:val="24"/>
          <w:szCs w:val="24"/>
          <w:rtl/>
          <w:lang w:bidi="fa-IR"/>
        </w:rPr>
        <w:t>حضوری</w:t>
      </w:r>
      <w:r w:rsidRPr="00A91140">
        <w:rPr>
          <w:rFonts w:cs="B Yagut" w:hint="cs"/>
          <w:sz w:val="24"/>
          <w:szCs w:val="24"/>
          <w:rtl/>
          <w:lang w:bidi="fa-IR"/>
        </w:rPr>
        <w:t>/غیر</w:t>
      </w:r>
      <w:r w:rsidR="00C44579">
        <w:rPr>
          <w:rFonts w:cs="B Yagut" w:hint="cs"/>
          <w:sz w:val="24"/>
          <w:szCs w:val="24"/>
          <w:rtl/>
          <w:lang w:bidi="fa-IR"/>
        </w:rPr>
        <w:t>حضوری</w:t>
      </w:r>
      <w:r w:rsidRPr="00A91140">
        <w:rPr>
          <w:rFonts w:cs="B Yagut" w:hint="cs"/>
          <w:sz w:val="24"/>
          <w:szCs w:val="24"/>
          <w:rtl/>
          <w:lang w:bidi="fa-IR"/>
        </w:rPr>
        <w:t>) برنامه پیشگیری از بدرفتاری با کودک شرکت نمایند.</w:t>
      </w:r>
    </w:p>
    <w:p w:rsidR="00CD0535" w:rsidRPr="00A91140" w:rsidRDefault="00CD0535" w:rsidP="005E52F9">
      <w:pPr>
        <w:pStyle w:val="ListParagraph"/>
        <w:numPr>
          <w:ilvl w:val="0"/>
          <w:numId w:val="29"/>
        </w:numPr>
        <w:bidi/>
        <w:spacing w:before="120" w:line="240" w:lineRule="auto"/>
        <w:ind w:left="288" w:hanging="284"/>
        <w:jc w:val="both"/>
        <w:rPr>
          <w:rFonts w:cs="B Yagut"/>
          <w:sz w:val="24"/>
          <w:szCs w:val="24"/>
          <w:lang w:bidi="fa-IR"/>
        </w:rPr>
      </w:pPr>
      <w:r w:rsidRPr="00A91140">
        <w:rPr>
          <w:rFonts w:cs="B Yagut" w:hint="cs"/>
          <w:sz w:val="24"/>
          <w:szCs w:val="24"/>
          <w:rtl/>
          <w:lang w:bidi="fa-IR"/>
        </w:rPr>
        <w:t>صد درصد کارشناسان مراقب سلامت و بهورزان شاغل در نظام مراقبتهای بهداشتی اولیه هر 3 سال یکبار در دوره های بازآموزی (</w:t>
      </w:r>
      <w:r w:rsidR="00C44579">
        <w:rPr>
          <w:rFonts w:cs="B Yagut" w:hint="cs"/>
          <w:sz w:val="24"/>
          <w:szCs w:val="24"/>
          <w:rtl/>
          <w:lang w:bidi="fa-IR"/>
        </w:rPr>
        <w:t>حضوری</w:t>
      </w:r>
      <w:r w:rsidRPr="00A91140">
        <w:rPr>
          <w:rFonts w:cs="B Yagut" w:hint="cs"/>
          <w:sz w:val="24"/>
          <w:szCs w:val="24"/>
          <w:rtl/>
          <w:lang w:bidi="fa-IR"/>
        </w:rPr>
        <w:t xml:space="preserve">/غیر </w:t>
      </w:r>
      <w:r w:rsidR="00C44579">
        <w:rPr>
          <w:rFonts w:cs="B Yagut" w:hint="cs"/>
          <w:sz w:val="24"/>
          <w:szCs w:val="24"/>
          <w:rtl/>
          <w:lang w:bidi="fa-IR"/>
        </w:rPr>
        <w:t>حضوری</w:t>
      </w:r>
      <w:r w:rsidRPr="00A91140">
        <w:rPr>
          <w:rFonts w:cs="B Yagut" w:hint="cs"/>
          <w:sz w:val="24"/>
          <w:szCs w:val="24"/>
          <w:rtl/>
          <w:lang w:bidi="fa-IR"/>
        </w:rPr>
        <w:t>) برنامه پیشگیری از بدرفتاری با کودک شرکت نمایند.</w:t>
      </w:r>
    </w:p>
    <w:p w:rsidR="00CD0535" w:rsidRPr="00A91140" w:rsidRDefault="00CD0535" w:rsidP="005E52F9">
      <w:pPr>
        <w:pStyle w:val="ListParagraph"/>
        <w:numPr>
          <w:ilvl w:val="0"/>
          <w:numId w:val="29"/>
        </w:numPr>
        <w:bidi/>
        <w:spacing w:before="120" w:line="240" w:lineRule="auto"/>
        <w:ind w:left="288" w:hanging="284"/>
        <w:jc w:val="both"/>
        <w:rPr>
          <w:rFonts w:cs="B Yagut"/>
          <w:sz w:val="24"/>
          <w:szCs w:val="24"/>
          <w:lang w:bidi="fa-IR"/>
        </w:rPr>
      </w:pPr>
      <w:r w:rsidRPr="00A91140">
        <w:rPr>
          <w:rFonts w:cs="B Yagut" w:hint="cs"/>
          <w:sz w:val="24"/>
          <w:szCs w:val="24"/>
          <w:rtl/>
          <w:lang w:bidi="fa-IR"/>
        </w:rPr>
        <w:t>صددرصد افراد گروه هدف برنامه که پرونده فعال الکترونیک تشکیل دادند غربالگری اولیه بدرفتاری با کودک در مورد آنها انجام شود.</w:t>
      </w:r>
      <w:r w:rsidR="00A04E39" w:rsidRPr="00A91140">
        <w:rPr>
          <w:rFonts w:cs="B Yagut" w:hint="cs"/>
          <w:sz w:val="24"/>
          <w:szCs w:val="24"/>
          <w:rtl/>
          <w:lang w:bidi="fa-IR"/>
        </w:rPr>
        <w:t xml:space="preserve"> </w:t>
      </w:r>
      <w:r w:rsidR="00FD2C6A" w:rsidRPr="00A91140">
        <w:rPr>
          <w:rFonts w:cs="B Yagut" w:hint="cs"/>
          <w:sz w:val="24"/>
          <w:szCs w:val="24"/>
          <w:rtl/>
          <w:lang w:bidi="fa-IR"/>
        </w:rPr>
        <w:t xml:space="preserve"> </w:t>
      </w:r>
    </w:p>
    <w:p w:rsidR="00CD0535" w:rsidRPr="00A91140" w:rsidRDefault="00CD0535" w:rsidP="005E52F9">
      <w:pPr>
        <w:pStyle w:val="ListParagraph"/>
        <w:numPr>
          <w:ilvl w:val="0"/>
          <w:numId w:val="29"/>
        </w:numPr>
        <w:bidi/>
        <w:spacing w:before="120" w:line="240" w:lineRule="auto"/>
        <w:ind w:left="288" w:hanging="284"/>
        <w:jc w:val="both"/>
        <w:rPr>
          <w:rFonts w:cs="B Yagut"/>
          <w:sz w:val="24"/>
          <w:szCs w:val="24"/>
          <w:lang w:bidi="fa-IR"/>
        </w:rPr>
      </w:pPr>
      <w:r w:rsidRPr="00A91140">
        <w:rPr>
          <w:rFonts w:cs="B Yagut" w:hint="cs"/>
          <w:sz w:val="24"/>
          <w:szCs w:val="24"/>
          <w:rtl/>
          <w:lang w:bidi="fa-IR"/>
        </w:rPr>
        <w:t>صددرصد افراد گروه هدف برنامه که غربالگری اولیه مثبت شدند غربالگری تکمیلی در مورد آنها انجام شود.</w:t>
      </w:r>
    </w:p>
    <w:p w:rsidR="00CD0535" w:rsidRPr="00A91140" w:rsidRDefault="00CD0535" w:rsidP="005E52F9">
      <w:pPr>
        <w:pStyle w:val="ListParagraph"/>
        <w:numPr>
          <w:ilvl w:val="0"/>
          <w:numId w:val="29"/>
        </w:numPr>
        <w:bidi/>
        <w:spacing w:before="120" w:line="240" w:lineRule="auto"/>
        <w:ind w:left="288" w:hanging="284"/>
        <w:jc w:val="both"/>
        <w:rPr>
          <w:rFonts w:cs="B Yagut"/>
          <w:sz w:val="24"/>
          <w:szCs w:val="24"/>
          <w:lang w:bidi="fa-IR"/>
        </w:rPr>
      </w:pPr>
      <w:r w:rsidRPr="00A91140">
        <w:rPr>
          <w:rFonts w:cs="B Yagut"/>
          <w:sz w:val="24"/>
          <w:szCs w:val="24"/>
          <w:lang w:bidi="fa-IR"/>
        </w:rPr>
        <w:t xml:space="preserve"> </w:t>
      </w:r>
      <w:r w:rsidRPr="00A91140">
        <w:rPr>
          <w:rFonts w:cs="B Yagut" w:hint="cs"/>
          <w:sz w:val="24"/>
          <w:szCs w:val="24"/>
          <w:rtl/>
          <w:lang w:bidi="fa-IR"/>
        </w:rPr>
        <w:t>صد درصد موارد غیر فوری که در غربالگری تکمیلی مثبت شده اند در صورت رضایت والدین تحت پوشش مراقبت قرار گیرند</w:t>
      </w:r>
      <w:r w:rsidRPr="00A91140">
        <w:rPr>
          <w:rFonts w:cs="B Yagut"/>
          <w:sz w:val="24"/>
          <w:szCs w:val="24"/>
          <w:rtl/>
          <w:lang w:bidi="fa-IR"/>
        </w:rPr>
        <w:t>.</w:t>
      </w:r>
    </w:p>
    <w:p w:rsidR="00CD0535" w:rsidRPr="00A91140" w:rsidRDefault="00CD0535" w:rsidP="005E52F9">
      <w:pPr>
        <w:pStyle w:val="ListParagraph"/>
        <w:numPr>
          <w:ilvl w:val="0"/>
          <w:numId w:val="29"/>
        </w:numPr>
        <w:bidi/>
        <w:spacing w:before="120" w:line="240" w:lineRule="auto"/>
        <w:ind w:left="288" w:hanging="284"/>
        <w:jc w:val="both"/>
        <w:rPr>
          <w:rFonts w:cs="B Yagut"/>
          <w:sz w:val="24"/>
          <w:szCs w:val="24"/>
          <w:lang w:bidi="fa-IR"/>
        </w:rPr>
      </w:pPr>
      <w:r w:rsidRPr="00A91140">
        <w:rPr>
          <w:rFonts w:cs="B Yagut"/>
          <w:sz w:val="24"/>
          <w:szCs w:val="24"/>
          <w:lang w:bidi="fa-IR"/>
        </w:rPr>
        <w:t xml:space="preserve"> </w:t>
      </w:r>
      <w:r w:rsidRPr="00A91140">
        <w:rPr>
          <w:rFonts w:cs="B Yagut" w:hint="cs"/>
          <w:sz w:val="24"/>
          <w:szCs w:val="24"/>
          <w:rtl/>
          <w:lang w:bidi="fa-IR"/>
        </w:rPr>
        <w:t>صددرصد مواردی که جان کودک در خطر است با استفاده از ضوابط موجود قانونی برای حفظ جان کودک اقدام شود و کلیه اقدامات ثبت شود.</w:t>
      </w:r>
    </w:p>
    <w:p w:rsidR="00CD0535" w:rsidRPr="00241329" w:rsidRDefault="00CD0535" w:rsidP="00133B45">
      <w:pPr>
        <w:pStyle w:val="Heading1"/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sz w:val="28"/>
          <w:szCs w:val="28"/>
          <w:u w:val="single"/>
          <w:rtl/>
          <w:lang w:bidi="fa-IR"/>
        </w:rPr>
      </w:pPr>
      <w:r w:rsidRPr="00241329">
        <w:rPr>
          <w:rFonts w:asciiTheme="minorHAnsi" w:eastAsiaTheme="minorHAnsi" w:hAnsiTheme="minorHAnsi" w:cs="B Yagut" w:hint="cs"/>
          <w:b/>
          <w:bCs/>
          <w:color w:val="7030A0"/>
          <w:sz w:val="28"/>
          <w:szCs w:val="28"/>
          <w:rtl/>
          <w:lang w:bidi="fa-IR"/>
        </w:rPr>
        <w:t>شاخص</w:t>
      </w:r>
      <w:r w:rsidRPr="00241329">
        <w:rPr>
          <w:rFonts w:asciiTheme="minorHAnsi" w:eastAsiaTheme="minorHAnsi" w:hAnsiTheme="minorHAnsi" w:cs="B Yagut"/>
          <w:b/>
          <w:bCs/>
          <w:color w:val="7030A0"/>
          <w:sz w:val="28"/>
          <w:szCs w:val="28"/>
          <w:rtl/>
          <w:lang w:bidi="fa-IR"/>
        </w:rPr>
        <w:softHyphen/>
      </w:r>
      <w:r w:rsidRPr="00241329">
        <w:rPr>
          <w:rFonts w:asciiTheme="minorHAnsi" w:eastAsiaTheme="minorHAnsi" w:hAnsiTheme="minorHAnsi" w:cs="B Yagut" w:hint="cs"/>
          <w:b/>
          <w:bCs/>
          <w:color w:val="7030A0"/>
          <w:sz w:val="28"/>
          <w:szCs w:val="28"/>
          <w:rtl/>
          <w:lang w:bidi="fa-IR"/>
        </w:rPr>
        <w:t>های</w:t>
      </w:r>
      <w:r w:rsidRPr="00241329">
        <w:rPr>
          <w:rFonts w:asciiTheme="minorHAnsi" w:eastAsiaTheme="minorHAnsi" w:hAnsiTheme="minorHAnsi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241329">
        <w:rPr>
          <w:rFonts w:asciiTheme="minorHAnsi" w:eastAsiaTheme="minorHAnsi" w:hAnsiTheme="minorHAnsi" w:cs="B Yagut" w:hint="cs"/>
          <w:b/>
          <w:bCs/>
          <w:color w:val="7030A0"/>
          <w:sz w:val="28"/>
          <w:szCs w:val="28"/>
          <w:rtl/>
          <w:lang w:bidi="fa-IR"/>
        </w:rPr>
        <w:t>برنامه</w:t>
      </w:r>
      <w:r w:rsidRPr="00241329">
        <w:rPr>
          <w:rFonts w:asciiTheme="minorHAnsi" w:eastAsiaTheme="minorHAnsi" w:hAnsiTheme="minorHAnsi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241329">
        <w:rPr>
          <w:rFonts w:asciiTheme="minorHAnsi" w:eastAsiaTheme="minorHAnsi" w:hAnsiTheme="minorHAnsi" w:cs="B Yagut" w:hint="cs"/>
          <w:b/>
          <w:bCs/>
          <w:color w:val="7030A0"/>
          <w:sz w:val="28"/>
          <w:szCs w:val="28"/>
          <w:rtl/>
          <w:lang w:bidi="fa-IR"/>
        </w:rPr>
        <w:t>در</w:t>
      </w:r>
      <w:r w:rsidRPr="00241329">
        <w:rPr>
          <w:rFonts w:asciiTheme="minorHAnsi" w:eastAsiaTheme="minorHAnsi" w:hAnsiTheme="minorHAnsi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241329">
        <w:rPr>
          <w:rFonts w:asciiTheme="minorHAnsi" w:eastAsiaTheme="minorHAnsi" w:hAnsiTheme="minorHAnsi" w:cs="B Yagut" w:hint="cs"/>
          <w:b/>
          <w:bCs/>
          <w:color w:val="7030A0"/>
          <w:sz w:val="28"/>
          <w:szCs w:val="28"/>
          <w:rtl/>
          <w:lang w:bidi="fa-IR"/>
        </w:rPr>
        <w:t>ستاد</w:t>
      </w:r>
      <w:r w:rsidRPr="00241329">
        <w:rPr>
          <w:rFonts w:asciiTheme="minorHAnsi" w:eastAsiaTheme="minorHAnsi" w:hAnsiTheme="minorHAnsi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241329">
        <w:rPr>
          <w:rFonts w:asciiTheme="minorHAnsi" w:eastAsiaTheme="minorHAnsi" w:hAnsiTheme="minorHAnsi" w:cs="B Yagut" w:hint="cs"/>
          <w:b/>
          <w:bCs/>
          <w:color w:val="7030A0"/>
          <w:sz w:val="28"/>
          <w:szCs w:val="28"/>
          <w:rtl/>
          <w:lang w:bidi="fa-IR"/>
        </w:rPr>
        <w:t>شهرستان</w:t>
      </w:r>
      <w:r w:rsidRPr="00241329">
        <w:rPr>
          <w:rFonts w:asciiTheme="minorHAnsi" w:eastAsiaTheme="minorHAnsi" w:hAnsiTheme="minorHAnsi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241329">
        <w:rPr>
          <w:rFonts w:asciiTheme="minorHAnsi" w:eastAsiaTheme="minorHAnsi" w:hAnsiTheme="minorHAnsi" w:cs="B Yagut" w:hint="cs"/>
          <w:b/>
          <w:bCs/>
          <w:color w:val="7030A0"/>
          <w:sz w:val="28"/>
          <w:szCs w:val="28"/>
          <w:rtl/>
          <w:lang w:bidi="fa-IR"/>
        </w:rPr>
        <w:t>در</w:t>
      </w:r>
      <w:r w:rsidRPr="00241329">
        <w:rPr>
          <w:rFonts w:asciiTheme="minorHAnsi" w:eastAsiaTheme="minorHAnsi" w:hAnsiTheme="minorHAnsi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840F92">
        <w:rPr>
          <w:rFonts w:asciiTheme="minorHAnsi" w:eastAsiaTheme="minorHAnsi" w:hAnsiTheme="minorHAnsi" w:cs="B Yagut" w:hint="cs"/>
          <w:b/>
          <w:bCs/>
          <w:color w:val="7030A0"/>
          <w:sz w:val="28"/>
          <w:szCs w:val="28"/>
          <w:rtl/>
          <w:lang w:bidi="fa-IR"/>
        </w:rPr>
        <w:t>سال</w:t>
      </w:r>
      <w:r w:rsidRPr="00840F92">
        <w:rPr>
          <w:rFonts w:asciiTheme="minorHAnsi" w:eastAsiaTheme="minorHAnsi" w:hAnsiTheme="minorHAnsi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="001069C5">
        <w:rPr>
          <w:rFonts w:asciiTheme="minorHAnsi" w:eastAsiaTheme="minorHAnsi" w:hAnsiTheme="minorHAnsi" w:cs="B Yagut" w:hint="cs"/>
          <w:b/>
          <w:bCs/>
          <w:color w:val="7030A0"/>
          <w:sz w:val="28"/>
          <w:szCs w:val="28"/>
          <w:rtl/>
          <w:lang w:bidi="fa-IR"/>
        </w:rPr>
        <w:t>1401</w:t>
      </w:r>
      <w:r w:rsidRPr="00840F92">
        <w:rPr>
          <w:rFonts w:cs="B Yagut"/>
          <w:b/>
          <w:bCs/>
          <w:sz w:val="28"/>
          <w:szCs w:val="28"/>
          <w:lang w:bidi="fa-IR"/>
        </w:rPr>
        <w:t>:</w:t>
      </w:r>
    </w:p>
    <w:p w:rsidR="00B755A7" w:rsidRPr="00B755A7" w:rsidRDefault="00E66C00" w:rsidP="00133B45">
      <w:pPr>
        <w:numPr>
          <w:ilvl w:val="0"/>
          <w:numId w:val="5"/>
        </w:numPr>
        <w:bidi/>
        <w:spacing w:after="0" w:line="240" w:lineRule="auto"/>
        <w:ind w:left="288" w:hanging="284"/>
        <w:contextualSpacing/>
        <w:jc w:val="both"/>
        <w:rPr>
          <w:rFonts w:cs="B Yagut"/>
          <w:sz w:val="24"/>
          <w:szCs w:val="24"/>
          <w:lang w:bidi="fa-IR"/>
        </w:rPr>
      </w:pPr>
      <w:r w:rsidRPr="00241329">
        <w:rPr>
          <w:rFonts w:cs="B Yagut" w:hint="cs"/>
          <w:sz w:val="24"/>
          <w:szCs w:val="24"/>
          <w:rtl/>
          <w:lang w:bidi="fa-IR"/>
        </w:rPr>
        <w:t>میزان</w:t>
      </w:r>
      <w:r w:rsidRPr="00241329" w:rsidDel="00F844DE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کارشناسان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مراقب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سلامت</w:t>
      </w:r>
      <w:r w:rsidRPr="00241329">
        <w:rPr>
          <w:rFonts w:cs="B Yagut"/>
          <w:sz w:val="24"/>
          <w:szCs w:val="24"/>
          <w:rtl/>
          <w:lang w:bidi="fa-IR"/>
        </w:rPr>
        <w:t xml:space="preserve">/ </w:t>
      </w:r>
      <w:r w:rsidRPr="00241329">
        <w:rPr>
          <w:rFonts w:cs="B Yagut" w:hint="cs"/>
          <w:sz w:val="24"/>
          <w:szCs w:val="24"/>
          <w:rtl/>
          <w:lang w:bidi="fa-IR"/>
        </w:rPr>
        <w:t>بهورز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که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در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طی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سال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اول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خدمت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در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دوره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های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آموزشی</w:t>
      </w:r>
      <w:r w:rsidRPr="00241329">
        <w:rPr>
          <w:rFonts w:cs="B Yagut"/>
          <w:sz w:val="24"/>
          <w:szCs w:val="24"/>
          <w:rtl/>
          <w:lang w:bidi="fa-IR"/>
        </w:rPr>
        <w:t xml:space="preserve"> (</w:t>
      </w:r>
      <w:r w:rsidR="00C44579">
        <w:rPr>
          <w:rFonts w:cs="B Yagut" w:hint="cs"/>
          <w:sz w:val="24"/>
          <w:szCs w:val="24"/>
          <w:rtl/>
          <w:lang w:bidi="fa-IR"/>
        </w:rPr>
        <w:t>حضوری</w:t>
      </w:r>
      <w:r w:rsidRPr="00241329">
        <w:rPr>
          <w:rFonts w:cs="B Yagut"/>
          <w:sz w:val="24"/>
          <w:szCs w:val="24"/>
          <w:rtl/>
          <w:lang w:bidi="fa-IR"/>
        </w:rPr>
        <w:t>/</w:t>
      </w:r>
      <w:r w:rsidRPr="00241329">
        <w:rPr>
          <w:rFonts w:cs="B Yagut" w:hint="cs"/>
          <w:sz w:val="24"/>
          <w:szCs w:val="24"/>
          <w:rtl/>
          <w:lang w:bidi="fa-IR"/>
        </w:rPr>
        <w:t>غیر</w:t>
      </w:r>
      <w:r w:rsidR="00C44579">
        <w:rPr>
          <w:rFonts w:cs="B Yagut" w:hint="cs"/>
          <w:sz w:val="24"/>
          <w:szCs w:val="24"/>
          <w:rtl/>
          <w:lang w:bidi="fa-IR"/>
        </w:rPr>
        <w:t>حضوری</w:t>
      </w:r>
      <w:r w:rsidRPr="00241329">
        <w:rPr>
          <w:rFonts w:cs="B Yagut"/>
          <w:sz w:val="24"/>
          <w:szCs w:val="24"/>
          <w:rtl/>
          <w:lang w:bidi="fa-IR"/>
        </w:rPr>
        <w:t xml:space="preserve">) </w:t>
      </w:r>
      <w:r w:rsidRPr="00241329">
        <w:rPr>
          <w:rFonts w:cs="B Yagut" w:hint="cs"/>
          <w:sz w:val="24"/>
          <w:szCs w:val="24"/>
          <w:rtl/>
          <w:lang w:bidi="fa-IR"/>
        </w:rPr>
        <w:t>برنامه</w:t>
      </w:r>
      <w:r w:rsidRPr="00241329">
        <w:rPr>
          <w:rFonts w:cs="B Yagut"/>
          <w:sz w:val="24"/>
          <w:szCs w:val="24"/>
          <w:rtl/>
          <w:lang w:bidi="fa-IR"/>
        </w:rPr>
        <w:t xml:space="preserve"> "</w:t>
      </w:r>
      <w:r w:rsidRPr="00241329">
        <w:rPr>
          <w:rFonts w:cs="B Yagut" w:hint="cs"/>
          <w:sz w:val="24"/>
          <w:szCs w:val="24"/>
          <w:rtl/>
          <w:lang w:bidi="fa-IR"/>
        </w:rPr>
        <w:t>پیشگیری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از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بدرفتاری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با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کودک</w:t>
      </w:r>
      <w:r w:rsidRPr="00241329">
        <w:rPr>
          <w:rFonts w:cs="Times New Roman"/>
          <w:sz w:val="24"/>
          <w:szCs w:val="24"/>
          <w:rtl/>
          <w:lang w:bidi="fa-IR"/>
        </w:rPr>
        <w:t>"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شرکت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نموده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اند</w:t>
      </w:r>
      <w:r w:rsidRPr="00241329">
        <w:rPr>
          <w:rFonts w:ascii="Tahoma" w:hAnsi="Tahoma" w:cs="B Yagut"/>
          <w:b/>
          <w:bCs/>
          <w:color w:val="056E9F" w:themeColor="accent6" w:themeShade="80"/>
          <w:u w:val="single"/>
          <w:rtl/>
          <w:lang w:bidi="fa-IR"/>
        </w:rPr>
        <w:t xml:space="preserve"> </w:t>
      </w:r>
    </w:p>
    <w:p w:rsidR="00CD0535" w:rsidRPr="002647BE" w:rsidRDefault="00CD0535" w:rsidP="00133B45">
      <w:pPr>
        <w:pStyle w:val="ListParagraph"/>
        <w:numPr>
          <w:ilvl w:val="1"/>
          <w:numId w:val="2"/>
        </w:numPr>
        <w:bidi/>
        <w:spacing w:after="0" w:line="240" w:lineRule="auto"/>
        <w:jc w:val="both"/>
        <w:rPr>
          <w:rFonts w:cs="B Yagut"/>
          <w:b/>
          <w:bCs/>
          <w:color w:val="2D8CA7" w:themeColor="accent5" w:themeShade="BF"/>
          <w:sz w:val="24"/>
          <w:szCs w:val="24"/>
          <w:u w:val="single"/>
          <w:lang w:bidi="fa-IR"/>
        </w:rPr>
      </w:pPr>
      <w:r w:rsidRPr="002647BE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lastRenderedPageBreak/>
        <w:t xml:space="preserve">شاخص مورد انتظار </w:t>
      </w:r>
      <w:r w:rsidR="004746DB" w:rsidRPr="002647BE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100 </w:t>
      </w:r>
      <w:r w:rsidR="002647BE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%</w:t>
      </w:r>
    </w:p>
    <w:p w:rsidR="00B755A7" w:rsidRPr="00B755A7" w:rsidRDefault="00CD0535" w:rsidP="00133B45">
      <w:pPr>
        <w:numPr>
          <w:ilvl w:val="0"/>
          <w:numId w:val="5"/>
        </w:numPr>
        <w:bidi/>
        <w:spacing w:after="0" w:line="240" w:lineRule="auto"/>
        <w:ind w:left="288" w:hanging="284"/>
        <w:contextualSpacing/>
        <w:jc w:val="both"/>
        <w:rPr>
          <w:rFonts w:ascii="Tahoma" w:hAnsi="Tahoma" w:cs="B Yagut"/>
          <w:b/>
          <w:bCs/>
          <w:color w:val="056E9F" w:themeColor="accent6" w:themeShade="80"/>
          <w:u w:val="single"/>
          <w:lang w:bidi="fa-IR"/>
        </w:rPr>
      </w:pPr>
      <w:r w:rsidRPr="00241329">
        <w:rPr>
          <w:rFonts w:cs="B Yagut" w:hint="cs"/>
          <w:sz w:val="24"/>
          <w:szCs w:val="24"/>
          <w:rtl/>
          <w:lang w:bidi="fa-IR"/>
        </w:rPr>
        <w:t>میزان</w:t>
      </w:r>
      <w:r w:rsidRPr="00241329" w:rsidDel="00185A15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غربالگری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اولیه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بدرفتاری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با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کودک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در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گروه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هدف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برنامه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که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پرونده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فعال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الکترونیک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تشکیل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داده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اند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</w:p>
    <w:p w:rsidR="00CD0535" w:rsidRPr="002647BE" w:rsidRDefault="002647BE" w:rsidP="00133B45">
      <w:pPr>
        <w:pStyle w:val="ListParagraph"/>
        <w:numPr>
          <w:ilvl w:val="1"/>
          <w:numId w:val="2"/>
        </w:numPr>
        <w:bidi/>
        <w:spacing w:after="0" w:line="240" w:lineRule="auto"/>
        <w:jc w:val="both"/>
        <w:rPr>
          <w:rFonts w:cs="B Yagut"/>
          <w:b/>
          <w:bCs/>
          <w:color w:val="2D8CA7" w:themeColor="accent5" w:themeShade="BF"/>
          <w:sz w:val="24"/>
          <w:szCs w:val="24"/>
          <w:u w:val="single"/>
          <w:lang w:bidi="fa-IR"/>
        </w:rPr>
      </w:pPr>
      <w:r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شاخص مورد انتظار 100 %</w:t>
      </w:r>
    </w:p>
    <w:p w:rsidR="00B755A7" w:rsidRPr="00B755A7" w:rsidRDefault="00CD0535" w:rsidP="00A91140">
      <w:pPr>
        <w:numPr>
          <w:ilvl w:val="0"/>
          <w:numId w:val="5"/>
        </w:num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b/>
          <w:bCs/>
          <w:color w:val="056E9F" w:themeColor="accent6" w:themeShade="80"/>
          <w:u w:val="single"/>
          <w:lang w:bidi="fa-IR"/>
        </w:rPr>
      </w:pPr>
      <w:r w:rsidRPr="00241329">
        <w:rPr>
          <w:rFonts w:cs="B Yagut" w:hint="cs"/>
          <w:sz w:val="24"/>
          <w:szCs w:val="24"/>
          <w:rtl/>
          <w:lang w:bidi="fa-IR"/>
        </w:rPr>
        <w:t>میزان</w:t>
      </w:r>
      <w:r w:rsidRPr="00241329" w:rsidDel="00185A15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غربالگری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تکمیلی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افراد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گروه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هدف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برنامه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که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غربالگری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اولیه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بدرفتاری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با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کودک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در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آنها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مثبت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شده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است</w:t>
      </w:r>
    </w:p>
    <w:p w:rsidR="00CD0535" w:rsidRPr="002647BE" w:rsidRDefault="00CD0535" w:rsidP="002647BE">
      <w:pPr>
        <w:pStyle w:val="ListParagraph"/>
        <w:numPr>
          <w:ilvl w:val="1"/>
          <w:numId w:val="2"/>
        </w:numPr>
        <w:bidi/>
        <w:spacing w:line="240" w:lineRule="auto"/>
        <w:jc w:val="both"/>
        <w:rPr>
          <w:rFonts w:cs="B Yagut"/>
          <w:b/>
          <w:bCs/>
          <w:color w:val="2D8CA7" w:themeColor="accent5" w:themeShade="BF"/>
          <w:sz w:val="24"/>
          <w:szCs w:val="24"/>
          <w:u w:val="single"/>
          <w:lang w:bidi="fa-IR"/>
        </w:rPr>
      </w:pPr>
      <w:r w:rsidRPr="002647BE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</w:t>
      </w:r>
      <w:r w:rsidR="00E86EEC" w:rsidRPr="002647BE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شاخص </w:t>
      </w:r>
      <w:r w:rsidR="00E86EEC" w:rsidRPr="002647BE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مورد</w:t>
      </w:r>
      <w:r w:rsidR="00E86EEC" w:rsidRPr="002647BE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</w:t>
      </w:r>
      <w:r w:rsidR="00E86EEC" w:rsidRPr="002647BE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انتظار</w:t>
      </w:r>
      <w:r w:rsidR="00E86EEC" w:rsidRPr="002647BE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40</w:t>
      </w:r>
      <w:r w:rsidR="002647BE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%</w:t>
      </w:r>
      <w:r w:rsidRPr="002647BE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</w:t>
      </w:r>
    </w:p>
    <w:p w:rsidR="00CD0535" w:rsidRPr="00241329" w:rsidRDefault="00CD0535" w:rsidP="00840F92">
      <w:pPr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color w:val="7030A0"/>
          <w:sz w:val="28"/>
          <w:szCs w:val="28"/>
          <w:rtl/>
          <w:lang w:bidi="fa-IR"/>
        </w:rPr>
      </w:pPr>
      <w:r w:rsidRPr="00241329">
        <w:rPr>
          <w:rFonts w:cs="B Yagut" w:hint="cs"/>
          <w:b/>
          <w:bCs/>
          <w:color w:val="7030A0"/>
          <w:sz w:val="28"/>
          <w:szCs w:val="28"/>
          <w:rtl/>
          <w:lang w:bidi="fa-IR"/>
        </w:rPr>
        <w:t>شاخص</w:t>
      </w:r>
      <w:r w:rsidRPr="00241329">
        <w:rPr>
          <w:rFonts w:cs="B Yagut"/>
          <w:b/>
          <w:bCs/>
          <w:color w:val="7030A0"/>
          <w:sz w:val="28"/>
          <w:szCs w:val="28"/>
          <w:rtl/>
          <w:lang w:bidi="fa-IR"/>
        </w:rPr>
        <w:softHyphen/>
      </w:r>
      <w:r w:rsidRPr="00241329">
        <w:rPr>
          <w:rFonts w:cs="B Yagut" w:hint="cs"/>
          <w:b/>
          <w:bCs/>
          <w:color w:val="7030A0"/>
          <w:sz w:val="28"/>
          <w:szCs w:val="28"/>
          <w:rtl/>
          <w:lang w:bidi="fa-IR"/>
        </w:rPr>
        <w:t>های</w:t>
      </w:r>
      <w:r w:rsidRPr="00241329">
        <w:rPr>
          <w:rFonts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241329">
        <w:rPr>
          <w:rFonts w:cs="B Yagut" w:hint="cs"/>
          <w:b/>
          <w:bCs/>
          <w:color w:val="7030A0"/>
          <w:sz w:val="28"/>
          <w:szCs w:val="28"/>
          <w:rtl/>
          <w:lang w:bidi="fa-IR"/>
        </w:rPr>
        <w:t>برنامه</w:t>
      </w:r>
      <w:r w:rsidRPr="00241329">
        <w:rPr>
          <w:rFonts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241329">
        <w:rPr>
          <w:rFonts w:cs="B Yagut" w:hint="cs"/>
          <w:b/>
          <w:bCs/>
          <w:color w:val="7030A0"/>
          <w:sz w:val="28"/>
          <w:szCs w:val="28"/>
          <w:rtl/>
          <w:lang w:bidi="fa-IR"/>
        </w:rPr>
        <w:t>در</w:t>
      </w:r>
      <w:r w:rsidRPr="00241329">
        <w:rPr>
          <w:rFonts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241329">
        <w:rPr>
          <w:rFonts w:cs="B Yagut" w:hint="cs"/>
          <w:b/>
          <w:bCs/>
          <w:color w:val="7030A0"/>
          <w:sz w:val="28"/>
          <w:szCs w:val="28"/>
          <w:rtl/>
          <w:lang w:bidi="fa-IR"/>
        </w:rPr>
        <w:t>سطح</w:t>
      </w:r>
      <w:r w:rsidRPr="00241329">
        <w:rPr>
          <w:rFonts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241329">
        <w:rPr>
          <w:rFonts w:cs="B Yagut" w:hint="cs"/>
          <w:b/>
          <w:bCs/>
          <w:color w:val="7030A0"/>
          <w:sz w:val="28"/>
          <w:szCs w:val="28"/>
          <w:rtl/>
          <w:lang w:bidi="fa-IR"/>
        </w:rPr>
        <w:t>مراکز</w:t>
      </w:r>
      <w:r w:rsidRPr="00241329">
        <w:rPr>
          <w:rFonts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241329">
        <w:rPr>
          <w:rFonts w:cs="B Yagut" w:hint="cs"/>
          <w:b/>
          <w:bCs/>
          <w:color w:val="7030A0"/>
          <w:sz w:val="28"/>
          <w:szCs w:val="28"/>
          <w:rtl/>
          <w:lang w:bidi="fa-IR"/>
        </w:rPr>
        <w:t>جامع</w:t>
      </w:r>
      <w:r w:rsidRPr="00241329">
        <w:rPr>
          <w:rFonts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241329">
        <w:rPr>
          <w:rFonts w:cs="B Yagut" w:hint="cs"/>
          <w:b/>
          <w:bCs/>
          <w:color w:val="7030A0"/>
          <w:sz w:val="28"/>
          <w:szCs w:val="28"/>
          <w:rtl/>
          <w:lang w:bidi="fa-IR"/>
        </w:rPr>
        <w:t>سلامت</w:t>
      </w:r>
      <w:r w:rsidRPr="00241329">
        <w:rPr>
          <w:rFonts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241329">
        <w:rPr>
          <w:rFonts w:cs="B Yagut" w:hint="cs"/>
          <w:b/>
          <w:bCs/>
          <w:color w:val="7030A0"/>
          <w:sz w:val="28"/>
          <w:szCs w:val="28"/>
          <w:rtl/>
          <w:lang w:bidi="fa-IR"/>
        </w:rPr>
        <w:t>برای</w:t>
      </w:r>
      <w:r w:rsidRPr="00241329">
        <w:rPr>
          <w:rFonts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241329">
        <w:rPr>
          <w:rFonts w:cs="B Yagut" w:hint="cs"/>
          <w:b/>
          <w:bCs/>
          <w:color w:val="7030A0"/>
          <w:sz w:val="28"/>
          <w:szCs w:val="28"/>
          <w:rtl/>
          <w:lang w:bidi="fa-IR"/>
        </w:rPr>
        <w:t>سال</w:t>
      </w:r>
      <w:r w:rsidRPr="00241329">
        <w:rPr>
          <w:rFonts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="001069C5">
        <w:rPr>
          <w:rFonts w:cs="B Yagut" w:hint="cs"/>
          <w:b/>
          <w:bCs/>
          <w:color w:val="7030A0"/>
          <w:sz w:val="28"/>
          <w:szCs w:val="28"/>
          <w:rtl/>
          <w:lang w:bidi="fa-IR"/>
        </w:rPr>
        <w:t>1401</w:t>
      </w:r>
      <w:r w:rsidRPr="00241329">
        <w:rPr>
          <w:rFonts w:cs="B Yagut"/>
          <w:b/>
          <w:bCs/>
          <w:color w:val="7030A0"/>
          <w:sz w:val="28"/>
          <w:szCs w:val="28"/>
          <w:lang w:bidi="fa-IR"/>
        </w:rPr>
        <w:t>:</w:t>
      </w:r>
    </w:p>
    <w:p w:rsidR="00B755A7" w:rsidRDefault="00CD0535" w:rsidP="00A91140">
      <w:pPr>
        <w:numPr>
          <w:ilvl w:val="0"/>
          <w:numId w:val="5"/>
        </w:num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b/>
          <w:bCs/>
          <w:color w:val="056E9F" w:themeColor="accent6" w:themeShade="80"/>
          <w:u w:val="single"/>
          <w:lang w:bidi="fa-IR"/>
        </w:rPr>
      </w:pPr>
      <w:r w:rsidRPr="00241329">
        <w:rPr>
          <w:rFonts w:cs="B Yagut" w:hint="cs"/>
          <w:sz w:val="24"/>
          <w:szCs w:val="24"/>
          <w:rtl/>
          <w:lang w:bidi="fa-IR"/>
        </w:rPr>
        <w:t>میزان</w:t>
      </w:r>
      <w:r w:rsidRPr="00241329" w:rsidDel="00185A15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غربالگری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اولیه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بدرفتاری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با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کودک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در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گروه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هدف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برنامه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که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پرونده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فعال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الکترونیک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تشکیل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داده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اند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</w:p>
    <w:p w:rsidR="00CD0535" w:rsidRPr="002647BE" w:rsidRDefault="002647BE" w:rsidP="002647BE">
      <w:pPr>
        <w:pStyle w:val="ListParagraph"/>
        <w:numPr>
          <w:ilvl w:val="1"/>
          <w:numId w:val="2"/>
        </w:numPr>
        <w:bidi/>
        <w:spacing w:line="240" w:lineRule="auto"/>
        <w:jc w:val="both"/>
        <w:rPr>
          <w:rFonts w:cs="B Yagut"/>
          <w:b/>
          <w:bCs/>
          <w:color w:val="2D8CA7" w:themeColor="accent5" w:themeShade="BF"/>
          <w:sz w:val="24"/>
          <w:szCs w:val="24"/>
          <w:u w:val="single"/>
          <w:lang w:bidi="fa-IR"/>
        </w:rPr>
      </w:pPr>
      <w:r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شاخص مورد انتظار 100 %</w:t>
      </w:r>
    </w:p>
    <w:p w:rsidR="00B755A7" w:rsidRPr="00B755A7" w:rsidRDefault="00CD0535" w:rsidP="00A91140">
      <w:pPr>
        <w:numPr>
          <w:ilvl w:val="0"/>
          <w:numId w:val="5"/>
        </w:num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b/>
          <w:bCs/>
          <w:color w:val="056E9F" w:themeColor="accent6" w:themeShade="80"/>
          <w:u w:val="single"/>
          <w:lang w:bidi="fa-IR"/>
        </w:rPr>
      </w:pPr>
      <w:r w:rsidRPr="00241329">
        <w:rPr>
          <w:rFonts w:cs="B Yagut" w:hint="cs"/>
          <w:sz w:val="24"/>
          <w:szCs w:val="24"/>
          <w:rtl/>
          <w:lang w:bidi="fa-IR"/>
        </w:rPr>
        <w:t>میزان</w:t>
      </w:r>
      <w:r w:rsidRPr="00241329" w:rsidDel="00185A15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غربالگری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تکمیلی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افراد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گروه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هدف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برنامه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که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غربالگری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اولیه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بدرفتاری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با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کودک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در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آنها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مثبت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شده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است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</w:p>
    <w:p w:rsidR="00CD0535" w:rsidRPr="002647BE" w:rsidRDefault="00CD0535" w:rsidP="002647BE">
      <w:pPr>
        <w:pStyle w:val="ListParagraph"/>
        <w:numPr>
          <w:ilvl w:val="1"/>
          <w:numId w:val="2"/>
        </w:numPr>
        <w:bidi/>
        <w:spacing w:line="240" w:lineRule="auto"/>
        <w:jc w:val="both"/>
        <w:rPr>
          <w:rFonts w:cs="B Yagut"/>
          <w:b/>
          <w:bCs/>
          <w:color w:val="2D8CA7" w:themeColor="accent5" w:themeShade="BF"/>
          <w:sz w:val="24"/>
          <w:szCs w:val="24"/>
          <w:u w:val="single"/>
          <w:lang w:bidi="fa-IR"/>
        </w:rPr>
      </w:pPr>
      <w:r w:rsidRPr="002647BE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شاخص مورد انتظار </w:t>
      </w:r>
      <w:r w:rsidR="00E86EEC" w:rsidRPr="002647BE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40</w:t>
      </w:r>
      <w:r w:rsidR="002647BE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%</w:t>
      </w:r>
      <w:r w:rsidRPr="002647BE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 </w:t>
      </w:r>
    </w:p>
    <w:p w:rsidR="006E2F83" w:rsidRDefault="006E2F83" w:rsidP="006E2F83">
      <w:pPr>
        <w:jc w:val="both"/>
        <w:rPr>
          <w:rFonts w:cs="B Yagut"/>
          <w:sz w:val="28"/>
          <w:szCs w:val="28"/>
          <w:rtl/>
          <w:lang w:bidi="fa-IR"/>
        </w:rPr>
      </w:pPr>
    </w:p>
    <w:p w:rsidR="006E2F83" w:rsidRDefault="006E2F83" w:rsidP="006E2F83">
      <w:pPr>
        <w:jc w:val="both"/>
        <w:rPr>
          <w:rFonts w:cs="B Yagut"/>
          <w:sz w:val="28"/>
          <w:szCs w:val="28"/>
          <w:rtl/>
          <w:lang w:bidi="fa-IR"/>
        </w:rPr>
      </w:pPr>
    </w:p>
    <w:p w:rsidR="00B755A7" w:rsidRDefault="00B755A7">
      <w:pPr>
        <w:rPr>
          <w:rFonts w:cs="B Yagut"/>
          <w:sz w:val="28"/>
          <w:szCs w:val="28"/>
          <w:rtl/>
          <w:lang w:bidi="fa-IR"/>
        </w:rPr>
      </w:pPr>
      <w:r>
        <w:rPr>
          <w:rFonts w:cs="B Yagut"/>
          <w:sz w:val="28"/>
          <w:szCs w:val="28"/>
          <w:rtl/>
          <w:lang w:bidi="fa-IR"/>
        </w:rPr>
        <w:br w:type="page"/>
      </w:r>
    </w:p>
    <w:p w:rsidR="002647BE" w:rsidRDefault="002647BE" w:rsidP="006E2F83">
      <w:pPr>
        <w:jc w:val="both"/>
        <w:rPr>
          <w:rFonts w:cs="B Yagut"/>
          <w:sz w:val="28"/>
          <w:szCs w:val="28"/>
          <w:rtl/>
          <w:lang w:bidi="fa-IR"/>
        </w:rPr>
      </w:pPr>
    </w:p>
    <w:p w:rsidR="002647BE" w:rsidRDefault="002647BE" w:rsidP="006E2F83">
      <w:pPr>
        <w:jc w:val="both"/>
        <w:rPr>
          <w:rFonts w:cs="B Yagut"/>
          <w:sz w:val="28"/>
          <w:szCs w:val="28"/>
          <w:rtl/>
          <w:lang w:bidi="fa-IR"/>
        </w:rPr>
      </w:pPr>
    </w:p>
    <w:p w:rsidR="002647BE" w:rsidRDefault="002647BE" w:rsidP="006E2F83">
      <w:pPr>
        <w:jc w:val="both"/>
        <w:rPr>
          <w:rFonts w:cs="B Yagut"/>
          <w:sz w:val="28"/>
          <w:szCs w:val="28"/>
          <w:rtl/>
          <w:lang w:bidi="fa-IR"/>
        </w:rPr>
      </w:pPr>
    </w:p>
    <w:p w:rsidR="002647BE" w:rsidRDefault="002647BE" w:rsidP="006E2F83">
      <w:pPr>
        <w:jc w:val="both"/>
        <w:rPr>
          <w:rFonts w:cs="B Yagut"/>
          <w:sz w:val="28"/>
          <w:szCs w:val="28"/>
          <w:rtl/>
          <w:lang w:bidi="fa-IR"/>
        </w:rPr>
      </w:pPr>
    </w:p>
    <w:p w:rsidR="00CD0535" w:rsidRDefault="00CD0535" w:rsidP="006E2F83">
      <w:pPr>
        <w:jc w:val="both"/>
        <w:rPr>
          <w:rFonts w:cs="B Yagut"/>
          <w:sz w:val="28"/>
          <w:szCs w:val="28"/>
          <w:rtl/>
          <w:lang w:bidi="fa-IR"/>
        </w:rPr>
      </w:pPr>
      <w:r w:rsidRPr="00241329">
        <w:rPr>
          <w:rFonts w:ascii="Tahoma" w:hAnsi="Tahoma" w:cs="B Nazanin"/>
          <w:noProof/>
          <w:sz w:val="28"/>
          <w:szCs w:val="28"/>
          <w:rtl/>
        </w:rPr>
        <w:drawing>
          <wp:anchor distT="0" distB="0" distL="114300" distR="114300" simplePos="0" relativeHeight="251706368" behindDoc="1" locked="0" layoutInCell="1" allowOverlap="1" wp14:anchorId="41FF9AE1" wp14:editId="05E58395">
            <wp:simplePos x="0" y="0"/>
            <wp:positionH relativeFrom="margin">
              <wp:posOffset>2207895</wp:posOffset>
            </wp:positionH>
            <wp:positionV relativeFrom="paragraph">
              <wp:posOffset>286385</wp:posOffset>
            </wp:positionV>
            <wp:extent cx="1623060" cy="1102360"/>
            <wp:effectExtent l="0" t="0" r="0" b="0"/>
            <wp:wrapTight wrapText="bothSides">
              <wp:wrapPolygon edited="0">
                <wp:start x="7606" y="0"/>
                <wp:lineTo x="5577" y="1866"/>
                <wp:lineTo x="5070" y="3733"/>
                <wp:lineTo x="5577" y="5972"/>
                <wp:lineTo x="1521" y="7839"/>
                <wp:lineTo x="1268" y="9332"/>
                <wp:lineTo x="2535" y="11945"/>
                <wp:lineTo x="0" y="16797"/>
                <wp:lineTo x="0" y="21276"/>
                <wp:lineTo x="21296" y="21276"/>
                <wp:lineTo x="21296" y="16797"/>
                <wp:lineTo x="18507" y="11945"/>
                <wp:lineTo x="20282" y="9332"/>
                <wp:lineTo x="19521" y="7839"/>
                <wp:lineTo x="15718" y="5972"/>
                <wp:lineTo x="16479" y="3733"/>
                <wp:lineTo x="15718" y="1866"/>
                <wp:lineTo x="13690" y="0"/>
                <wp:lineTo x="760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55.png"/>
                    <pic:cNvPicPr/>
                  </pic:nvPicPr>
                  <pic:blipFill>
                    <a:blip r:embed="rId1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2F83" w:rsidRPr="00241329" w:rsidRDefault="006E2F83" w:rsidP="006E2F83">
      <w:pPr>
        <w:jc w:val="both"/>
        <w:rPr>
          <w:rFonts w:cs="B Yagut"/>
          <w:sz w:val="28"/>
          <w:szCs w:val="28"/>
          <w:lang w:bidi="fa-IR"/>
        </w:rPr>
      </w:pPr>
    </w:p>
    <w:p w:rsidR="00CD0535" w:rsidRPr="008069AB" w:rsidRDefault="00CD0535" w:rsidP="00A91140">
      <w:pPr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color w:val="7030A0"/>
          <w:sz w:val="24"/>
          <w:szCs w:val="24"/>
          <w:rtl/>
          <w:lang w:bidi="fa-IR"/>
        </w:rPr>
      </w:pPr>
    </w:p>
    <w:p w:rsidR="00CD0535" w:rsidRPr="000C5EE0" w:rsidRDefault="00CD0535" w:rsidP="00A91140">
      <w:pPr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color w:val="7030A0"/>
          <w:sz w:val="24"/>
          <w:szCs w:val="24"/>
          <w:rtl/>
          <w:lang w:bidi="fa-IR"/>
        </w:rPr>
      </w:pPr>
    </w:p>
    <w:p w:rsidR="00CD0535" w:rsidRPr="000C5EE0" w:rsidRDefault="00CD0535" w:rsidP="00A91140">
      <w:pPr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color w:val="7030A0"/>
          <w:sz w:val="24"/>
          <w:szCs w:val="24"/>
          <w:rtl/>
          <w:lang w:bidi="fa-IR"/>
        </w:rPr>
      </w:pPr>
    </w:p>
    <w:p w:rsidR="00CD0535" w:rsidRPr="00241329" w:rsidRDefault="00CD0535" w:rsidP="00A91140">
      <w:pPr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color w:val="7030A0"/>
          <w:sz w:val="24"/>
          <w:szCs w:val="24"/>
          <w:rtl/>
          <w:lang w:bidi="fa-IR"/>
        </w:rPr>
      </w:pPr>
      <w:r w:rsidRPr="00241329">
        <w:rPr>
          <w:rFonts w:ascii="Tahoma" w:hAnsi="Tahoma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F59670" wp14:editId="78992013">
                <wp:simplePos x="0" y="0"/>
                <wp:positionH relativeFrom="page">
                  <wp:align>center</wp:align>
                </wp:positionH>
                <wp:positionV relativeFrom="paragraph">
                  <wp:posOffset>13970</wp:posOffset>
                </wp:positionV>
                <wp:extent cx="4170045" cy="717550"/>
                <wp:effectExtent l="0" t="0" r="20955" b="2540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0045" cy="717550"/>
                        </a:xfrm>
                        <a:prstGeom prst="rect">
                          <a:avLst/>
                        </a:prstGeom>
                        <a:solidFill>
                          <a:srgbClr val="99CB38"/>
                        </a:solidFill>
                        <a:ln w="12700" cap="flat" cmpd="sng" algn="ctr">
                          <a:solidFill>
                            <a:srgbClr val="99CB38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3B69" w:rsidRPr="00065E90" w:rsidRDefault="00393B69" w:rsidP="00CD0535">
                            <w:pPr>
                              <w:shd w:val="clear" w:color="auto" w:fill="056E9F" w:themeFill="accent6" w:themeFillShade="80"/>
                              <w:bidi/>
                              <w:jc w:val="center"/>
                              <w:rPr>
                                <w:rFonts w:ascii="Calibri Light" w:eastAsia="Times New Roman" w:hAnsi="Calibri Light" w:cs="2  Titr"/>
                                <w:caps/>
                                <w:color w:val="FFFF00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 w:rsidRPr="00065E90">
                              <w:rPr>
                                <w:rFonts w:ascii="Calibri Light" w:eastAsia="Times New Roman" w:hAnsi="Calibri Light" w:cs="2  Titr" w:hint="cs"/>
                                <w:caps/>
                                <w:color w:val="FFFF00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برنامه پیشگیری از همسرآزاری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F59670" id="Rectangle 28" o:spid="_x0000_s1032" style="position:absolute;left:0;text-align:left;margin-left:0;margin-top:1.1pt;width:328.35pt;height:56.5pt;z-index:2517073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" fillcolor="#99cb38" strokecolor="#6f9526" strokeweight="1pt">
                <v:path arrowok="t"/>
                <v:textbox>
                  <w:txbxContent>
                    <w:p w:rsidR="00393B69" w:rsidRPr="00065E90" w:rsidRDefault="00393B69" w:rsidP="00CD0535">
                      <w:pPr>
                        <w:shd w:val="clear" w:color="auto" w:fill="056E9F" w:themeFill="accent6" w:themeFillShade="80"/>
                        <w:bidi/>
                        <w:jc w:val="center"/>
                        <w:rPr>
                          <w:rFonts w:ascii="Calibri Light" w:eastAsia="Times New Roman" w:hAnsi="Calibri Light" w:cs="2  Titr"/>
                          <w:caps/>
                          <w:color w:val="FFFF00"/>
                          <w:sz w:val="40"/>
                          <w:szCs w:val="40"/>
                          <w:rtl/>
                          <w:lang w:bidi="fa-IR"/>
                        </w:rPr>
                      </w:pPr>
                      <w:r w:rsidRPr="00065E90">
                        <w:rPr>
                          <w:rFonts w:ascii="Calibri Light" w:eastAsia="Times New Roman" w:hAnsi="Calibri Light" w:cs="2  Titr" w:hint="cs"/>
                          <w:caps/>
                          <w:color w:val="FFFF00"/>
                          <w:sz w:val="40"/>
                          <w:szCs w:val="40"/>
                          <w:rtl/>
                          <w:lang w:bidi="fa-IR"/>
                        </w:rPr>
                        <w:t>برنامه پیشگیری از همسرآزاری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D0535" w:rsidRPr="00241329" w:rsidRDefault="00CD0535" w:rsidP="00A91140">
      <w:pPr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color w:val="7030A0"/>
          <w:sz w:val="24"/>
          <w:szCs w:val="24"/>
          <w:rtl/>
          <w:lang w:bidi="fa-IR"/>
        </w:rPr>
      </w:pPr>
    </w:p>
    <w:p w:rsidR="00CD0535" w:rsidRPr="008069AB" w:rsidRDefault="00CD0535" w:rsidP="00A91140">
      <w:pPr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color w:val="7030A0"/>
          <w:sz w:val="24"/>
          <w:szCs w:val="24"/>
          <w:rtl/>
          <w:lang w:bidi="fa-IR"/>
        </w:rPr>
      </w:pPr>
    </w:p>
    <w:p w:rsidR="00CD0535" w:rsidRPr="00241329" w:rsidRDefault="00CD0535" w:rsidP="00A91140">
      <w:pPr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color w:val="7030A0"/>
          <w:sz w:val="24"/>
          <w:szCs w:val="24"/>
          <w:rtl/>
          <w:lang w:bidi="fa-IR"/>
        </w:rPr>
      </w:pPr>
      <w:r w:rsidRPr="00241329">
        <w:rPr>
          <w:rFonts w:ascii="Tahoma" w:hAnsi="Tahoma" w:cs="B Nazanin"/>
          <w:noProof/>
          <w:sz w:val="28"/>
          <w:szCs w:val="28"/>
          <w:rtl/>
        </w:rPr>
        <w:drawing>
          <wp:anchor distT="0" distB="0" distL="114300" distR="114300" simplePos="0" relativeHeight="251708416" behindDoc="1" locked="0" layoutInCell="1" allowOverlap="1" wp14:anchorId="25706D7E" wp14:editId="65254686">
            <wp:simplePos x="0" y="0"/>
            <wp:positionH relativeFrom="margin">
              <wp:align>center</wp:align>
            </wp:positionH>
            <wp:positionV relativeFrom="paragraph">
              <wp:posOffset>226695</wp:posOffset>
            </wp:positionV>
            <wp:extent cx="1330960" cy="798195"/>
            <wp:effectExtent l="0" t="0" r="2540" b="1905"/>
            <wp:wrapTight wrapText="bothSides">
              <wp:wrapPolygon edited="0">
                <wp:start x="0" y="0"/>
                <wp:lineTo x="0" y="4640"/>
                <wp:lineTo x="8656" y="8248"/>
                <wp:lineTo x="5874" y="11341"/>
                <wp:lineTo x="4637" y="13919"/>
                <wp:lineTo x="4637" y="16496"/>
                <wp:lineTo x="8656" y="21136"/>
                <wp:lineTo x="8966" y="21136"/>
                <wp:lineTo x="12366" y="21136"/>
                <wp:lineTo x="12676" y="21136"/>
                <wp:lineTo x="16695" y="16496"/>
                <wp:lineTo x="17004" y="14950"/>
                <wp:lineTo x="15767" y="11857"/>
                <wp:lineTo x="12676" y="8248"/>
                <wp:lineTo x="21332" y="4640"/>
                <wp:lineTo x="2133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oco bottom.png"/>
                    <pic:cNvPicPr/>
                  </pic:nvPicPr>
                  <pic:blipFill>
                    <a:blip r:embed="rId1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0535" w:rsidRPr="00241329" w:rsidRDefault="00CD0535" w:rsidP="00A91140">
      <w:pPr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color w:val="7030A0"/>
          <w:sz w:val="24"/>
          <w:szCs w:val="24"/>
          <w:rtl/>
          <w:lang w:bidi="fa-IR"/>
        </w:rPr>
      </w:pPr>
    </w:p>
    <w:p w:rsidR="00CD0535" w:rsidRPr="008069AB" w:rsidRDefault="00CD0535" w:rsidP="00A91140">
      <w:pPr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color w:val="7030A0"/>
          <w:sz w:val="24"/>
          <w:szCs w:val="24"/>
          <w:rtl/>
          <w:lang w:bidi="fa-IR"/>
        </w:rPr>
      </w:pPr>
    </w:p>
    <w:p w:rsidR="00CD0535" w:rsidRPr="000C5EE0" w:rsidRDefault="00CD0535" w:rsidP="00A91140">
      <w:pPr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color w:val="7030A0"/>
          <w:sz w:val="24"/>
          <w:szCs w:val="24"/>
          <w:rtl/>
          <w:lang w:bidi="fa-IR"/>
        </w:rPr>
      </w:pPr>
    </w:p>
    <w:p w:rsidR="00CD0535" w:rsidRPr="000C5EE0" w:rsidRDefault="00CD0535" w:rsidP="00A91140">
      <w:pPr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color w:val="7030A0"/>
          <w:sz w:val="24"/>
          <w:szCs w:val="24"/>
          <w:rtl/>
          <w:lang w:bidi="fa-IR"/>
        </w:rPr>
      </w:pPr>
    </w:p>
    <w:p w:rsidR="00CD0535" w:rsidRPr="000C5EE0" w:rsidRDefault="00CD0535" w:rsidP="00A91140">
      <w:pPr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color w:val="7030A0"/>
          <w:sz w:val="24"/>
          <w:szCs w:val="24"/>
          <w:rtl/>
          <w:lang w:bidi="fa-IR"/>
        </w:rPr>
      </w:pPr>
    </w:p>
    <w:p w:rsidR="00CD0535" w:rsidRPr="000C5EE0" w:rsidRDefault="00CD0535" w:rsidP="00A91140">
      <w:pPr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color w:val="7030A0"/>
          <w:sz w:val="24"/>
          <w:szCs w:val="24"/>
          <w:rtl/>
          <w:lang w:bidi="fa-IR"/>
        </w:rPr>
      </w:pPr>
    </w:p>
    <w:p w:rsidR="00CD0535" w:rsidRPr="000C5EE0" w:rsidRDefault="00CD0535" w:rsidP="00A91140">
      <w:pPr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color w:val="7030A0"/>
          <w:sz w:val="24"/>
          <w:szCs w:val="24"/>
          <w:rtl/>
          <w:lang w:bidi="fa-IR"/>
        </w:rPr>
      </w:pPr>
    </w:p>
    <w:p w:rsidR="00CD0535" w:rsidRPr="000C5EE0" w:rsidRDefault="00CD0535" w:rsidP="00A91140">
      <w:pPr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color w:val="7030A0"/>
          <w:sz w:val="24"/>
          <w:szCs w:val="24"/>
          <w:rtl/>
          <w:lang w:bidi="fa-IR"/>
        </w:rPr>
      </w:pPr>
    </w:p>
    <w:p w:rsidR="00CD0535" w:rsidRPr="000C5EE0" w:rsidRDefault="00CD0535" w:rsidP="00A91140">
      <w:pPr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color w:val="7030A0"/>
          <w:sz w:val="24"/>
          <w:szCs w:val="24"/>
          <w:rtl/>
          <w:lang w:bidi="fa-IR"/>
        </w:rPr>
      </w:pPr>
    </w:p>
    <w:p w:rsidR="00CD0535" w:rsidRPr="000C5EE0" w:rsidRDefault="00CD0535" w:rsidP="00A91140">
      <w:pPr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color w:val="7030A0"/>
          <w:sz w:val="24"/>
          <w:szCs w:val="24"/>
          <w:rtl/>
          <w:lang w:bidi="fa-IR"/>
        </w:rPr>
      </w:pPr>
    </w:p>
    <w:p w:rsidR="00CD0535" w:rsidRPr="000C5EE0" w:rsidRDefault="00CD0535" w:rsidP="00A91140">
      <w:pPr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color w:val="7030A0"/>
          <w:sz w:val="24"/>
          <w:szCs w:val="24"/>
          <w:rtl/>
          <w:lang w:bidi="fa-IR"/>
        </w:rPr>
      </w:pPr>
    </w:p>
    <w:p w:rsidR="00CD0535" w:rsidRPr="0045029D" w:rsidRDefault="00CD0535" w:rsidP="00A91140">
      <w:pPr>
        <w:jc w:val="both"/>
        <w:rPr>
          <w:rFonts w:cs="B Yagut"/>
          <w:b/>
          <w:bCs/>
          <w:color w:val="7030A0"/>
          <w:sz w:val="24"/>
          <w:szCs w:val="24"/>
          <w:rtl/>
          <w:lang w:bidi="fa-IR"/>
        </w:rPr>
      </w:pPr>
      <w:r w:rsidRPr="0045029D">
        <w:rPr>
          <w:rFonts w:cs="B Yagut"/>
          <w:b/>
          <w:bCs/>
          <w:color w:val="7030A0"/>
          <w:sz w:val="24"/>
          <w:szCs w:val="24"/>
          <w:rtl/>
          <w:lang w:bidi="fa-IR"/>
        </w:rPr>
        <w:br w:type="page"/>
      </w:r>
    </w:p>
    <w:p w:rsidR="00CD0535" w:rsidRPr="0045029D" w:rsidRDefault="00CD0535" w:rsidP="00A91140">
      <w:pPr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color w:val="729928" w:themeColor="accent1" w:themeShade="BF"/>
          <w:sz w:val="28"/>
          <w:szCs w:val="28"/>
          <w:u w:val="single"/>
          <w:lang w:bidi="fa-IR"/>
        </w:rPr>
      </w:pPr>
      <w:r w:rsidRPr="0045029D">
        <w:rPr>
          <w:rFonts w:cs="B Yagut" w:hint="cs"/>
          <w:b/>
          <w:bCs/>
          <w:color w:val="7030A0"/>
          <w:sz w:val="28"/>
          <w:szCs w:val="28"/>
          <w:rtl/>
          <w:lang w:bidi="fa-IR"/>
        </w:rPr>
        <w:lastRenderedPageBreak/>
        <w:t>مقدمه</w:t>
      </w:r>
    </w:p>
    <w:p w:rsidR="00CD0535" w:rsidRPr="00AE6821" w:rsidRDefault="00CD0535" w:rsidP="00A91140">
      <w:p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rtl/>
        </w:rPr>
      </w:pPr>
      <w:r w:rsidRPr="00AE6821">
        <w:rPr>
          <w:rFonts w:cs="B Yagut" w:hint="cs"/>
          <w:sz w:val="24"/>
          <w:szCs w:val="24"/>
          <w:rtl/>
        </w:rPr>
        <w:t xml:space="preserve">اين برنامه </w:t>
      </w:r>
      <w:r w:rsidRPr="00AE6821">
        <w:rPr>
          <w:rFonts w:cs="B Yagut" w:hint="cs"/>
          <w:sz w:val="24"/>
          <w:szCs w:val="24"/>
          <w:rtl/>
          <w:lang w:bidi="fa-IR"/>
        </w:rPr>
        <w:t xml:space="preserve">با هدف </w:t>
      </w:r>
      <w:r w:rsidRPr="00AE6821">
        <w:rPr>
          <w:rFonts w:cs="B Yagut" w:hint="cs"/>
          <w:sz w:val="24"/>
          <w:szCs w:val="24"/>
          <w:rtl/>
        </w:rPr>
        <w:t>توانمندسازي كارشناسان و كاركنان مراكز بهداشتي در زمينه شناسايي و پيگيري موارد همسرآزاري و همچنین توانمند سازی اجتماعی مردم در زمینه اصلاح نگرش و باورهای فرهنگی مروج خشونت خانگی مي باشند. همچنين از اهداف ديگر اين برنامه تغيير رفتارهاي وابسته به خشونت در خانواده هاي درگير و به تبع آن، ارتقاء كيفيت زندگي افراد مي باشد.</w:t>
      </w:r>
    </w:p>
    <w:p w:rsidR="00CD0535" w:rsidRPr="00AE6821" w:rsidRDefault="00CD0535" w:rsidP="00A91140">
      <w:pPr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sz w:val="24"/>
          <w:szCs w:val="24"/>
          <w:u w:val="single"/>
          <w:rtl/>
        </w:rPr>
      </w:pPr>
      <w:r w:rsidRPr="00AE6821">
        <w:rPr>
          <w:rFonts w:cs="B Yagut" w:hint="cs"/>
          <w:b/>
          <w:bCs/>
          <w:sz w:val="24"/>
          <w:szCs w:val="24"/>
          <w:u w:val="single"/>
          <w:rtl/>
        </w:rPr>
        <w:t xml:space="preserve"> گروه هدف این برنامه کلیه زنان مراجعه کننده به مراکز بهداشتی درمانی که حداقل یک بار ازدواج کرده اند و مرتکبین خشونت در صورت تمایل به شرکت در برنامه هستند. </w:t>
      </w:r>
    </w:p>
    <w:p w:rsidR="00CD0535" w:rsidRPr="00A91140" w:rsidRDefault="00CD0535" w:rsidP="00A91140">
      <w:pPr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color w:val="000000" w:themeColor="text1"/>
          <w:sz w:val="24"/>
          <w:szCs w:val="24"/>
          <w:u w:val="single"/>
          <w:lang w:bidi="fa-IR"/>
        </w:rPr>
      </w:pPr>
      <w:r w:rsidRPr="00AE6821">
        <w:rPr>
          <w:rFonts w:cs="B Yagut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اين</w:t>
      </w:r>
      <w:r w:rsidRPr="00AE6821">
        <w:rPr>
          <w:rFonts w:cs="B Yagut"/>
          <w:b/>
          <w:bCs/>
          <w:color w:val="000000" w:themeColor="text1"/>
          <w:sz w:val="24"/>
          <w:szCs w:val="24"/>
          <w:u w:val="single"/>
          <w:rtl/>
          <w:lang w:bidi="fa-IR"/>
        </w:rPr>
        <w:t xml:space="preserve"> </w:t>
      </w:r>
      <w:r w:rsidRPr="00AE6821">
        <w:rPr>
          <w:rFonts w:cs="B Yagut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برنامه به منظور پيشگيري، كاهش</w:t>
      </w:r>
      <w:r w:rsidRPr="00A55D10">
        <w:rPr>
          <w:rFonts w:cs="B Yagut"/>
          <w:b/>
          <w:bCs/>
          <w:color w:val="000000" w:themeColor="text1"/>
          <w:sz w:val="24"/>
          <w:szCs w:val="24"/>
          <w:u w:val="single"/>
          <w:rtl/>
          <w:lang w:bidi="fa-IR"/>
        </w:rPr>
        <w:t xml:space="preserve"> و </w:t>
      </w:r>
      <w:r w:rsidRPr="00A55D10">
        <w:rPr>
          <w:rFonts w:cs="B Yagut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كنترل</w:t>
      </w:r>
      <w:r w:rsidRPr="00A91140">
        <w:rPr>
          <w:rFonts w:cs="B Yagut"/>
          <w:b/>
          <w:bCs/>
          <w:color w:val="000000" w:themeColor="text1"/>
          <w:sz w:val="24"/>
          <w:szCs w:val="24"/>
          <w:u w:val="single"/>
          <w:rtl/>
          <w:lang w:bidi="fa-IR"/>
        </w:rPr>
        <w:t xml:space="preserve"> </w:t>
      </w:r>
      <w:r w:rsidRPr="00A91140">
        <w:rPr>
          <w:rFonts w:cs="B Yagut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خشونت فیزیکی در زنان متاهل تدوین و اجرا گردیده است.</w:t>
      </w:r>
    </w:p>
    <w:p w:rsidR="00CD0535" w:rsidRPr="006E2F83" w:rsidRDefault="00CD0535" w:rsidP="00A91140">
      <w:pPr>
        <w:pStyle w:val="Heading1"/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sz w:val="28"/>
          <w:szCs w:val="28"/>
          <w:u w:val="single"/>
          <w:lang w:bidi="fa-IR"/>
        </w:rPr>
      </w:pPr>
      <w:r w:rsidRPr="00A91140">
        <w:rPr>
          <w:rFonts w:asciiTheme="minorHAnsi" w:eastAsiaTheme="minorHAnsi" w:hAnsiTheme="minorHAnsi" w:cs="B Yagut" w:hint="cs"/>
          <w:b/>
          <w:bCs/>
          <w:color w:val="7030A0"/>
          <w:sz w:val="28"/>
          <w:szCs w:val="28"/>
          <w:rtl/>
          <w:lang w:bidi="fa-IR"/>
        </w:rPr>
        <w:t>اه</w:t>
      </w:r>
      <w:r w:rsidRPr="006E2F83">
        <w:rPr>
          <w:rFonts w:asciiTheme="minorHAnsi" w:eastAsiaTheme="minorHAnsi" w:hAnsiTheme="minorHAnsi" w:cs="B Yagut" w:hint="cs"/>
          <w:b/>
          <w:bCs/>
          <w:color w:val="7030A0"/>
          <w:sz w:val="28"/>
          <w:szCs w:val="28"/>
          <w:rtl/>
          <w:lang w:bidi="fa-IR"/>
        </w:rPr>
        <w:t>داف کلی برنامه در کشور</w:t>
      </w:r>
      <w:r w:rsidRPr="006E2F83">
        <w:rPr>
          <w:rFonts w:cs="B Yagut" w:hint="cs"/>
          <w:b/>
          <w:bCs/>
          <w:sz w:val="28"/>
          <w:szCs w:val="28"/>
          <w:u w:val="single"/>
          <w:rtl/>
          <w:lang w:bidi="fa-IR"/>
        </w:rPr>
        <w:t xml:space="preserve">: </w:t>
      </w:r>
    </w:p>
    <w:p w:rsidR="00CD0535" w:rsidRPr="006E2F83" w:rsidRDefault="00CD0535" w:rsidP="005E52F9">
      <w:pPr>
        <w:numPr>
          <w:ilvl w:val="0"/>
          <w:numId w:val="6"/>
        </w:num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lang w:bidi="fa-IR"/>
        </w:rPr>
      </w:pPr>
      <w:r w:rsidRPr="006E2F83">
        <w:rPr>
          <w:rFonts w:cs="B Yagut" w:hint="cs"/>
          <w:sz w:val="24"/>
          <w:szCs w:val="24"/>
          <w:rtl/>
          <w:lang w:bidi="fa-IR"/>
        </w:rPr>
        <w:t>ایجاد و حفظ پوشش مراقبتی برای افراد متاثر از همسر آزاری شناسایی شده در نظام مراقبتهای بهداشتی اولیه</w:t>
      </w:r>
    </w:p>
    <w:p w:rsidR="00CD0535" w:rsidRPr="00241329" w:rsidRDefault="00CD0535" w:rsidP="005E52F9">
      <w:pPr>
        <w:numPr>
          <w:ilvl w:val="0"/>
          <w:numId w:val="6"/>
        </w:num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lang w:bidi="fa-IR"/>
        </w:rPr>
      </w:pPr>
      <w:r w:rsidRPr="00241329">
        <w:rPr>
          <w:rFonts w:cs="B Yagut" w:hint="cs"/>
          <w:sz w:val="24"/>
          <w:szCs w:val="24"/>
          <w:rtl/>
          <w:lang w:bidi="fa-IR"/>
        </w:rPr>
        <w:t>کاهش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خشونت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فیزیکی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مجدد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در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افراد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متاثر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از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همسر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آزاری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شناسایی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شده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در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نظام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مراقبتهای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بهداشتی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اولیه</w:t>
      </w:r>
    </w:p>
    <w:p w:rsidR="00CD0535" w:rsidRPr="00241329" w:rsidRDefault="00CD0535" w:rsidP="00A91140">
      <w:pPr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color w:val="7030A0"/>
          <w:sz w:val="28"/>
          <w:szCs w:val="28"/>
          <w:lang w:bidi="fa-IR"/>
        </w:rPr>
      </w:pPr>
      <w:r w:rsidRPr="00241329">
        <w:rPr>
          <w:rFonts w:cs="B Yagut" w:hint="cs"/>
          <w:b/>
          <w:bCs/>
          <w:color w:val="7030A0"/>
          <w:sz w:val="28"/>
          <w:szCs w:val="28"/>
          <w:rtl/>
          <w:lang w:bidi="fa-IR"/>
        </w:rPr>
        <w:t>اهداف</w:t>
      </w:r>
      <w:r w:rsidRPr="00241329">
        <w:rPr>
          <w:rFonts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241329">
        <w:rPr>
          <w:rFonts w:cs="B Yagut" w:hint="cs"/>
          <w:b/>
          <w:bCs/>
          <w:color w:val="7030A0"/>
          <w:sz w:val="28"/>
          <w:szCs w:val="28"/>
          <w:rtl/>
          <w:lang w:bidi="fa-IR"/>
        </w:rPr>
        <w:t>اختصاصی</w:t>
      </w:r>
      <w:r w:rsidRPr="00241329">
        <w:rPr>
          <w:rFonts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241329">
        <w:rPr>
          <w:rFonts w:cs="B Yagut" w:hint="cs"/>
          <w:b/>
          <w:bCs/>
          <w:color w:val="7030A0"/>
          <w:sz w:val="28"/>
          <w:szCs w:val="28"/>
          <w:rtl/>
          <w:lang w:bidi="fa-IR"/>
        </w:rPr>
        <w:t>برنامه</w:t>
      </w:r>
      <w:r w:rsidRPr="00241329">
        <w:rPr>
          <w:rFonts w:cs="B Yagut"/>
          <w:b/>
          <w:bCs/>
          <w:color w:val="7030A0"/>
          <w:sz w:val="28"/>
          <w:szCs w:val="28"/>
          <w:rtl/>
          <w:lang w:bidi="fa-IR"/>
        </w:rPr>
        <w:t>:</w:t>
      </w:r>
    </w:p>
    <w:p w:rsidR="00CD0535" w:rsidRPr="00241329" w:rsidRDefault="00CD0535" w:rsidP="005E52F9">
      <w:pPr>
        <w:numPr>
          <w:ilvl w:val="0"/>
          <w:numId w:val="7"/>
        </w:numPr>
        <w:bidi/>
        <w:spacing w:line="240" w:lineRule="auto"/>
        <w:ind w:left="288" w:hanging="284"/>
        <w:contextualSpacing/>
        <w:jc w:val="both"/>
        <w:rPr>
          <w:rFonts w:asciiTheme="majorHAnsi" w:eastAsiaTheme="majorEastAsia" w:hAnsiTheme="majorHAnsi" w:cs="B Yagut"/>
          <w:sz w:val="24"/>
          <w:szCs w:val="24"/>
          <w:lang w:bidi="fa-IR"/>
        </w:rPr>
      </w:pP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صد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درصد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کارشناسان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مراقب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سلامت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و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بهورزان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شاغل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در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نظام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مراقبتها</w:t>
      </w:r>
      <w:r w:rsidRPr="00241329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>ی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بهداشت</w:t>
      </w:r>
      <w:r w:rsidRPr="00241329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>ی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اول</w:t>
      </w:r>
      <w:r w:rsidRPr="00241329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>ی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ه</w:t>
      </w:r>
      <w:r w:rsidR="00E250F8"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="00E250F8"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در</w:t>
      </w:r>
      <w:r w:rsidR="00E250F8"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="00E250F8"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ط</w:t>
      </w:r>
      <w:r w:rsidR="00E250F8" w:rsidRPr="00241329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>ی</w:t>
      </w:r>
      <w:r w:rsidR="00E250F8"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="00E250F8"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سال</w:t>
      </w:r>
      <w:r w:rsidR="00E250F8"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="00E250F8"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اول</w:t>
      </w:r>
      <w:r w:rsidR="00E250F8"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="00E250F8"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خدمت</w:t>
      </w:r>
      <w:r w:rsidR="00E250F8"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در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دوره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ها</w:t>
      </w:r>
      <w:r w:rsidRPr="00241329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>ی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آموزش</w:t>
      </w:r>
      <w:r w:rsidRPr="00241329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>ی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(</w:t>
      </w:r>
      <w:r w:rsidR="00C4457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حضوری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>/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غ</w:t>
      </w:r>
      <w:r w:rsidRPr="00241329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>ی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ر</w:t>
      </w:r>
      <w:r w:rsidR="00C4457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حضوری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)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برنامه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="00E250F8" w:rsidRPr="00241329">
        <w:rPr>
          <w:rFonts w:asciiTheme="majorHAnsi" w:eastAsiaTheme="majorEastAsia" w:hAnsiTheme="majorHAnsi" w:cs="Times New Roman"/>
          <w:sz w:val="24"/>
          <w:szCs w:val="24"/>
          <w:rtl/>
          <w:lang w:bidi="fa-IR"/>
        </w:rPr>
        <w:t>"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پ</w:t>
      </w:r>
      <w:r w:rsidRPr="00241329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>ی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شگ</w:t>
      </w:r>
      <w:r w:rsidRPr="00241329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>ی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ر</w:t>
      </w:r>
      <w:r w:rsidRPr="00241329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>ی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از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همسرآزار</w:t>
      </w:r>
      <w:r w:rsidRPr="00241329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>ی</w:t>
      </w:r>
      <w:r w:rsidR="00E250F8" w:rsidRPr="00241329">
        <w:rPr>
          <w:rFonts w:asciiTheme="majorHAnsi" w:eastAsiaTheme="majorEastAsia" w:hAnsiTheme="majorHAnsi" w:cs="Times New Roman"/>
          <w:sz w:val="24"/>
          <w:szCs w:val="24"/>
          <w:rtl/>
          <w:lang w:bidi="fa-IR"/>
        </w:rPr>
        <w:t>"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شرکت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نما</w:t>
      </w:r>
      <w:r w:rsidRPr="00241329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>ی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ند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>.</w:t>
      </w:r>
    </w:p>
    <w:p w:rsidR="00CD0535" w:rsidRPr="00241329" w:rsidRDefault="00CD0535" w:rsidP="005E52F9">
      <w:pPr>
        <w:numPr>
          <w:ilvl w:val="0"/>
          <w:numId w:val="7"/>
        </w:numPr>
        <w:bidi/>
        <w:spacing w:line="240" w:lineRule="auto"/>
        <w:ind w:left="288" w:hanging="284"/>
        <w:contextualSpacing/>
        <w:jc w:val="both"/>
        <w:rPr>
          <w:rFonts w:asciiTheme="majorHAnsi" w:eastAsiaTheme="majorEastAsia" w:hAnsiTheme="majorHAnsi" w:cs="B Yagut"/>
          <w:sz w:val="24"/>
          <w:szCs w:val="24"/>
          <w:lang w:bidi="fa-IR"/>
        </w:rPr>
      </w:pP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صد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درصد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کارشناسان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مراقب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سلامت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و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بهورزان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شاغل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در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نظام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مراقبتها</w:t>
      </w:r>
      <w:r w:rsidRPr="00241329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>ی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بهداشت</w:t>
      </w:r>
      <w:r w:rsidRPr="00241329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>ی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اول</w:t>
      </w:r>
      <w:r w:rsidRPr="00241329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>ی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ه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هر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3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سال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>ی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کبار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در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دوره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ها</w:t>
      </w:r>
      <w:r w:rsidRPr="00241329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>ی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بازآموز</w:t>
      </w:r>
      <w:r w:rsidRPr="00241329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>ی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(</w:t>
      </w:r>
      <w:r w:rsidR="00C4457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حضوری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>/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غ</w:t>
      </w:r>
      <w:r w:rsidRPr="00241329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>ی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ر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="00C4457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حضوری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)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برنامه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پ</w:t>
      </w:r>
      <w:r w:rsidRPr="00241329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>ی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شگ</w:t>
      </w:r>
      <w:r w:rsidRPr="00241329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>ی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ر</w:t>
      </w:r>
      <w:r w:rsidRPr="00241329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>ی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از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همسرآزار</w:t>
      </w:r>
      <w:r w:rsidRPr="00241329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>ی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شرکت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نما</w:t>
      </w:r>
      <w:r w:rsidRPr="00241329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>ی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ند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>.</w:t>
      </w:r>
    </w:p>
    <w:p w:rsidR="00CD0535" w:rsidRPr="00241329" w:rsidRDefault="00CD0535" w:rsidP="005E52F9">
      <w:pPr>
        <w:numPr>
          <w:ilvl w:val="0"/>
          <w:numId w:val="7"/>
        </w:numPr>
        <w:bidi/>
        <w:spacing w:line="240" w:lineRule="auto"/>
        <w:ind w:left="288" w:hanging="284"/>
        <w:contextualSpacing/>
        <w:jc w:val="both"/>
        <w:rPr>
          <w:rFonts w:asciiTheme="majorHAnsi" w:eastAsiaTheme="majorEastAsia" w:hAnsiTheme="majorHAnsi" w:cs="B Yagut"/>
          <w:sz w:val="24"/>
          <w:szCs w:val="24"/>
          <w:lang w:bidi="fa-IR"/>
        </w:rPr>
      </w:pP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صد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درصد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افراد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گروه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هدف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برنامه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که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پرونده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فعال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الکترون</w:t>
      </w:r>
      <w:r w:rsidRPr="00241329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>ی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ک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تشک</w:t>
      </w:r>
      <w:r w:rsidRPr="00241329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>ی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ل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دادند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غربالگر</w:t>
      </w:r>
      <w:r w:rsidRPr="00241329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>ی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همسرآزار</w:t>
      </w:r>
      <w:r w:rsidRPr="00241329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>ی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در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مورد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آنها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انجام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شود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>.</w:t>
      </w:r>
    </w:p>
    <w:p w:rsidR="00CD0535" w:rsidRPr="00241329" w:rsidRDefault="00CD0535" w:rsidP="005E52F9">
      <w:pPr>
        <w:numPr>
          <w:ilvl w:val="0"/>
          <w:numId w:val="7"/>
        </w:numPr>
        <w:bidi/>
        <w:spacing w:line="240" w:lineRule="auto"/>
        <w:ind w:left="288" w:hanging="284"/>
        <w:contextualSpacing/>
        <w:jc w:val="both"/>
        <w:rPr>
          <w:rFonts w:asciiTheme="majorHAnsi" w:eastAsiaTheme="majorEastAsia" w:hAnsiTheme="majorHAnsi" w:cs="B Yagut"/>
          <w:sz w:val="24"/>
          <w:szCs w:val="24"/>
          <w:lang w:bidi="fa-IR"/>
        </w:rPr>
      </w:pP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صد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درصد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افراد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گروه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هدف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برنامه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که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غربالگر</w:t>
      </w:r>
      <w:r w:rsidRPr="00241329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>ی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اول</w:t>
      </w:r>
      <w:r w:rsidRPr="00241329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>ی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ه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مثبت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شدند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غربالگر</w:t>
      </w:r>
      <w:r w:rsidRPr="00241329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>ی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تکم</w:t>
      </w:r>
      <w:r w:rsidRPr="00241329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>ی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ل</w:t>
      </w:r>
      <w:r w:rsidRPr="00241329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>ی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در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مورد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آنها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انجام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شود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>.</w:t>
      </w:r>
    </w:p>
    <w:p w:rsidR="00CD0535" w:rsidRPr="00241329" w:rsidRDefault="00CD0535" w:rsidP="005E52F9">
      <w:pPr>
        <w:numPr>
          <w:ilvl w:val="0"/>
          <w:numId w:val="7"/>
        </w:numPr>
        <w:bidi/>
        <w:spacing w:line="240" w:lineRule="auto"/>
        <w:ind w:left="288" w:hanging="284"/>
        <w:contextualSpacing/>
        <w:jc w:val="both"/>
        <w:rPr>
          <w:rFonts w:asciiTheme="majorHAnsi" w:eastAsiaTheme="majorEastAsia" w:hAnsiTheme="majorHAnsi" w:cs="B Yagut"/>
          <w:sz w:val="24"/>
          <w:szCs w:val="24"/>
          <w:rtl/>
          <w:lang w:bidi="fa-IR"/>
        </w:rPr>
      </w:pPr>
      <w:r w:rsidRPr="00241329">
        <w:rPr>
          <w:rFonts w:asciiTheme="majorHAnsi" w:eastAsiaTheme="majorEastAsia" w:hAnsiTheme="majorHAnsi" w:cs="B Yagut"/>
          <w:sz w:val="24"/>
          <w:szCs w:val="24"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صد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درصد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افراد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گروه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هدف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برنامه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که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در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غربالگر</w:t>
      </w:r>
      <w:r w:rsidRPr="00241329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>ی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تکم</w:t>
      </w:r>
      <w:r w:rsidRPr="00241329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>ی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ل</w:t>
      </w:r>
      <w:r w:rsidRPr="00241329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>ی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مثبت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شده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اند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در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صورت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رضا</w:t>
      </w:r>
      <w:r w:rsidRPr="00241329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>ی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ت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شخص</w:t>
      </w:r>
      <w:r w:rsidRPr="00241329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>ی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تحت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پوشش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مراقبت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قرار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گ</w:t>
      </w:r>
      <w:r w:rsidRPr="00241329">
        <w:rPr>
          <w:rFonts w:asciiTheme="majorHAnsi" w:eastAsiaTheme="majorEastAsia" w:hAnsiTheme="majorHAnsi" w:cs="B Yagut" w:hint="cs"/>
          <w:sz w:val="24"/>
          <w:szCs w:val="24"/>
          <w:rtl/>
          <w:lang w:bidi="fa-IR"/>
        </w:rPr>
        <w:t>ی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رند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>.</w:t>
      </w:r>
    </w:p>
    <w:p w:rsidR="00CD0535" w:rsidRPr="00241329" w:rsidRDefault="00CD0535" w:rsidP="00133B45">
      <w:pPr>
        <w:pStyle w:val="Heading1"/>
        <w:bidi/>
        <w:spacing w:line="240" w:lineRule="auto"/>
        <w:ind w:left="288" w:hanging="284"/>
        <w:contextualSpacing/>
        <w:jc w:val="both"/>
        <w:rPr>
          <w:rFonts w:asciiTheme="minorHAnsi" w:eastAsiaTheme="minorHAnsi" w:hAnsiTheme="minorHAnsi" w:cs="B Yagut"/>
          <w:b/>
          <w:bCs/>
          <w:color w:val="7030A0"/>
          <w:sz w:val="28"/>
          <w:szCs w:val="28"/>
          <w:lang w:bidi="fa-IR"/>
        </w:rPr>
      </w:pPr>
      <w:r w:rsidRPr="00241329">
        <w:rPr>
          <w:rFonts w:asciiTheme="minorHAnsi" w:eastAsiaTheme="minorHAnsi" w:hAnsiTheme="minorHAnsi" w:cs="B Yagut" w:hint="cs"/>
          <w:b/>
          <w:bCs/>
          <w:color w:val="7030A0"/>
          <w:sz w:val="28"/>
          <w:szCs w:val="28"/>
          <w:rtl/>
          <w:lang w:bidi="fa-IR"/>
        </w:rPr>
        <w:t>شاخص</w:t>
      </w:r>
      <w:r w:rsidRPr="00241329">
        <w:rPr>
          <w:rFonts w:asciiTheme="minorHAnsi" w:eastAsiaTheme="minorHAnsi" w:hAnsiTheme="minorHAnsi" w:cs="B Yagut"/>
          <w:b/>
          <w:bCs/>
          <w:color w:val="7030A0"/>
          <w:sz w:val="28"/>
          <w:szCs w:val="28"/>
          <w:rtl/>
          <w:lang w:bidi="fa-IR"/>
        </w:rPr>
        <w:softHyphen/>
      </w:r>
      <w:r w:rsidRPr="00241329">
        <w:rPr>
          <w:rFonts w:asciiTheme="minorHAnsi" w:eastAsiaTheme="minorHAnsi" w:hAnsiTheme="minorHAnsi" w:cs="B Yagut" w:hint="cs"/>
          <w:b/>
          <w:bCs/>
          <w:color w:val="7030A0"/>
          <w:sz w:val="28"/>
          <w:szCs w:val="28"/>
          <w:rtl/>
          <w:lang w:bidi="fa-IR"/>
        </w:rPr>
        <w:t>های</w:t>
      </w:r>
      <w:r w:rsidRPr="00241329">
        <w:rPr>
          <w:rFonts w:asciiTheme="minorHAnsi" w:eastAsiaTheme="minorHAnsi" w:hAnsiTheme="minorHAnsi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241329">
        <w:rPr>
          <w:rFonts w:asciiTheme="minorHAnsi" w:eastAsiaTheme="minorHAnsi" w:hAnsiTheme="minorHAnsi" w:cs="B Yagut" w:hint="cs"/>
          <w:b/>
          <w:bCs/>
          <w:color w:val="7030A0"/>
          <w:sz w:val="28"/>
          <w:szCs w:val="28"/>
          <w:rtl/>
          <w:lang w:bidi="fa-IR"/>
        </w:rPr>
        <w:t>برنامه</w:t>
      </w:r>
      <w:r w:rsidRPr="00241329">
        <w:rPr>
          <w:rFonts w:asciiTheme="minorHAnsi" w:eastAsiaTheme="minorHAnsi" w:hAnsiTheme="minorHAnsi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241329">
        <w:rPr>
          <w:rFonts w:asciiTheme="minorHAnsi" w:eastAsiaTheme="minorHAnsi" w:hAnsiTheme="minorHAnsi" w:cs="B Yagut" w:hint="cs"/>
          <w:b/>
          <w:bCs/>
          <w:color w:val="7030A0"/>
          <w:sz w:val="28"/>
          <w:szCs w:val="28"/>
          <w:rtl/>
          <w:lang w:bidi="fa-IR"/>
        </w:rPr>
        <w:t>در</w:t>
      </w:r>
      <w:r w:rsidRPr="00241329">
        <w:rPr>
          <w:rFonts w:asciiTheme="minorHAnsi" w:eastAsiaTheme="minorHAnsi" w:hAnsiTheme="minorHAnsi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241329">
        <w:rPr>
          <w:rFonts w:asciiTheme="minorHAnsi" w:eastAsiaTheme="minorHAnsi" w:hAnsiTheme="minorHAnsi" w:cs="B Yagut" w:hint="cs"/>
          <w:b/>
          <w:bCs/>
          <w:color w:val="7030A0"/>
          <w:sz w:val="28"/>
          <w:szCs w:val="28"/>
          <w:rtl/>
          <w:lang w:bidi="fa-IR"/>
        </w:rPr>
        <w:t>ستاد</w:t>
      </w:r>
      <w:r w:rsidRPr="00241329">
        <w:rPr>
          <w:rFonts w:asciiTheme="minorHAnsi" w:eastAsiaTheme="minorHAnsi" w:hAnsiTheme="minorHAnsi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241329">
        <w:rPr>
          <w:rFonts w:asciiTheme="minorHAnsi" w:eastAsiaTheme="minorHAnsi" w:hAnsiTheme="minorHAnsi" w:cs="B Yagut" w:hint="cs"/>
          <w:b/>
          <w:bCs/>
          <w:color w:val="7030A0"/>
          <w:sz w:val="28"/>
          <w:szCs w:val="28"/>
          <w:rtl/>
          <w:lang w:bidi="fa-IR"/>
        </w:rPr>
        <w:t>شهرستان</w:t>
      </w:r>
      <w:r w:rsidRPr="00241329">
        <w:rPr>
          <w:rFonts w:asciiTheme="minorHAnsi" w:eastAsiaTheme="minorHAnsi" w:hAnsiTheme="minorHAnsi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241329">
        <w:rPr>
          <w:rFonts w:asciiTheme="minorHAnsi" w:eastAsiaTheme="minorHAnsi" w:hAnsiTheme="minorHAnsi" w:cs="B Yagut" w:hint="cs"/>
          <w:b/>
          <w:bCs/>
          <w:color w:val="7030A0"/>
          <w:sz w:val="28"/>
          <w:szCs w:val="28"/>
          <w:rtl/>
          <w:lang w:bidi="fa-IR"/>
        </w:rPr>
        <w:t>در</w:t>
      </w:r>
      <w:r w:rsidRPr="00241329">
        <w:rPr>
          <w:rFonts w:asciiTheme="minorHAnsi" w:eastAsiaTheme="minorHAnsi" w:hAnsiTheme="minorHAnsi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241329">
        <w:rPr>
          <w:rFonts w:asciiTheme="minorHAnsi" w:eastAsiaTheme="minorHAnsi" w:hAnsiTheme="minorHAnsi" w:cs="B Yagut" w:hint="cs"/>
          <w:b/>
          <w:bCs/>
          <w:color w:val="7030A0"/>
          <w:sz w:val="28"/>
          <w:szCs w:val="28"/>
          <w:rtl/>
          <w:lang w:bidi="fa-IR"/>
        </w:rPr>
        <w:t>سال</w:t>
      </w:r>
      <w:r w:rsidRPr="00241329">
        <w:rPr>
          <w:rFonts w:asciiTheme="minorHAnsi" w:eastAsiaTheme="minorHAnsi" w:hAnsiTheme="minorHAnsi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="001069C5">
        <w:rPr>
          <w:rFonts w:asciiTheme="minorHAnsi" w:eastAsiaTheme="minorHAnsi" w:hAnsiTheme="minorHAnsi" w:cs="B Yagut" w:hint="cs"/>
          <w:b/>
          <w:bCs/>
          <w:color w:val="7030A0"/>
          <w:sz w:val="28"/>
          <w:szCs w:val="28"/>
          <w:rtl/>
          <w:lang w:bidi="fa-IR"/>
        </w:rPr>
        <w:t>1401</w:t>
      </w:r>
      <w:r w:rsidRPr="00241329">
        <w:rPr>
          <w:rFonts w:asciiTheme="minorHAnsi" w:eastAsiaTheme="minorHAnsi" w:hAnsiTheme="minorHAnsi" w:cs="B Yagut"/>
          <w:b/>
          <w:bCs/>
          <w:color w:val="7030A0"/>
          <w:sz w:val="28"/>
          <w:szCs w:val="28"/>
          <w:lang w:bidi="fa-IR"/>
        </w:rPr>
        <w:t>:</w:t>
      </w:r>
    </w:p>
    <w:p w:rsidR="002647BE" w:rsidRDefault="00CD0535" w:rsidP="00133B45">
      <w:pPr>
        <w:numPr>
          <w:ilvl w:val="0"/>
          <w:numId w:val="5"/>
        </w:numPr>
        <w:bidi/>
        <w:spacing w:after="0" w:line="240" w:lineRule="auto"/>
        <w:ind w:left="288" w:hanging="284"/>
        <w:contextualSpacing/>
        <w:jc w:val="both"/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lang w:bidi="fa-IR"/>
        </w:rPr>
      </w:pPr>
      <w:r w:rsidRPr="00241329">
        <w:rPr>
          <w:rFonts w:cs="B Yagut" w:hint="cs"/>
          <w:sz w:val="24"/>
          <w:szCs w:val="24"/>
          <w:rtl/>
          <w:lang w:bidi="fa-IR"/>
        </w:rPr>
        <w:t>میزان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کارشناسان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مراقب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سلامت</w:t>
      </w:r>
      <w:r w:rsidRPr="00241329">
        <w:rPr>
          <w:rFonts w:cs="B Yagut"/>
          <w:sz w:val="24"/>
          <w:szCs w:val="24"/>
          <w:rtl/>
          <w:lang w:bidi="fa-IR"/>
        </w:rPr>
        <w:t xml:space="preserve">/ </w:t>
      </w:r>
      <w:r w:rsidRPr="00241329">
        <w:rPr>
          <w:rFonts w:cs="B Yagut" w:hint="cs"/>
          <w:sz w:val="24"/>
          <w:szCs w:val="24"/>
          <w:rtl/>
          <w:lang w:bidi="fa-IR"/>
        </w:rPr>
        <w:t>بهورز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که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="00E250F8" w:rsidRPr="00241329">
        <w:rPr>
          <w:rFonts w:cs="B Yagut" w:hint="cs"/>
          <w:sz w:val="24"/>
          <w:szCs w:val="24"/>
          <w:rtl/>
          <w:lang w:bidi="fa-IR"/>
        </w:rPr>
        <w:t>در</w:t>
      </w:r>
      <w:r w:rsidR="00E250F8"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="00E250F8" w:rsidRPr="00241329">
        <w:rPr>
          <w:rFonts w:cs="B Yagut" w:hint="cs"/>
          <w:sz w:val="24"/>
          <w:szCs w:val="24"/>
          <w:rtl/>
          <w:lang w:bidi="fa-IR"/>
        </w:rPr>
        <w:t>طی</w:t>
      </w:r>
      <w:r w:rsidR="00E250F8"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="00E250F8" w:rsidRPr="00241329">
        <w:rPr>
          <w:rFonts w:cs="B Yagut" w:hint="cs"/>
          <w:sz w:val="24"/>
          <w:szCs w:val="24"/>
          <w:rtl/>
          <w:lang w:bidi="fa-IR"/>
        </w:rPr>
        <w:t>سال</w:t>
      </w:r>
      <w:r w:rsidR="00E250F8"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="00E250F8" w:rsidRPr="00241329">
        <w:rPr>
          <w:rFonts w:cs="B Yagut" w:hint="cs"/>
          <w:sz w:val="24"/>
          <w:szCs w:val="24"/>
          <w:rtl/>
          <w:lang w:bidi="fa-IR"/>
        </w:rPr>
        <w:t>اول</w:t>
      </w:r>
      <w:r w:rsidR="00E250F8"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="00E250F8" w:rsidRPr="00241329">
        <w:rPr>
          <w:rFonts w:cs="B Yagut" w:hint="cs"/>
          <w:sz w:val="24"/>
          <w:szCs w:val="24"/>
          <w:rtl/>
          <w:lang w:bidi="fa-IR"/>
        </w:rPr>
        <w:t>خدمت،</w:t>
      </w:r>
      <w:r w:rsidR="00E250F8"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در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دوره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های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آموزشی</w:t>
      </w:r>
      <w:r w:rsidRPr="00241329">
        <w:rPr>
          <w:rFonts w:cs="B Yagut"/>
          <w:sz w:val="24"/>
          <w:szCs w:val="24"/>
          <w:rtl/>
          <w:lang w:bidi="fa-IR"/>
        </w:rPr>
        <w:t xml:space="preserve"> (</w:t>
      </w:r>
      <w:r w:rsidR="00C44579">
        <w:rPr>
          <w:rFonts w:cs="B Yagut" w:hint="cs"/>
          <w:sz w:val="24"/>
          <w:szCs w:val="24"/>
          <w:rtl/>
          <w:lang w:bidi="fa-IR"/>
        </w:rPr>
        <w:t>حضوری</w:t>
      </w:r>
      <w:r w:rsidRPr="00241329">
        <w:rPr>
          <w:rFonts w:cs="B Yagut"/>
          <w:sz w:val="24"/>
          <w:szCs w:val="24"/>
          <w:rtl/>
          <w:lang w:bidi="fa-IR"/>
        </w:rPr>
        <w:t>/</w:t>
      </w:r>
      <w:r w:rsidRPr="00241329">
        <w:rPr>
          <w:rFonts w:cs="B Yagut" w:hint="cs"/>
          <w:sz w:val="24"/>
          <w:szCs w:val="24"/>
          <w:rtl/>
          <w:lang w:bidi="fa-IR"/>
        </w:rPr>
        <w:t>غیر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="00C44579">
        <w:rPr>
          <w:rFonts w:cs="B Yagut" w:hint="cs"/>
          <w:sz w:val="24"/>
          <w:szCs w:val="24"/>
          <w:rtl/>
          <w:lang w:bidi="fa-IR"/>
        </w:rPr>
        <w:t>حضوری</w:t>
      </w:r>
      <w:r w:rsidRPr="00241329">
        <w:rPr>
          <w:rFonts w:cs="B Yagut"/>
          <w:sz w:val="24"/>
          <w:szCs w:val="24"/>
          <w:rtl/>
          <w:lang w:bidi="fa-IR"/>
        </w:rPr>
        <w:t xml:space="preserve">) </w:t>
      </w:r>
      <w:r w:rsidR="00E250F8" w:rsidRPr="00241329">
        <w:rPr>
          <w:rFonts w:cs="B Yagut" w:hint="cs"/>
          <w:sz w:val="24"/>
          <w:szCs w:val="24"/>
          <w:rtl/>
          <w:lang w:bidi="fa-IR"/>
        </w:rPr>
        <w:t>برنامه</w:t>
      </w:r>
      <w:r w:rsidR="00E250F8" w:rsidRPr="00241329">
        <w:rPr>
          <w:rFonts w:cs="B Yagut"/>
          <w:sz w:val="24"/>
          <w:szCs w:val="24"/>
          <w:rtl/>
          <w:lang w:bidi="fa-IR"/>
        </w:rPr>
        <w:t xml:space="preserve"> "</w:t>
      </w:r>
      <w:r w:rsidRPr="00241329">
        <w:rPr>
          <w:rFonts w:cs="B Yagut" w:hint="cs"/>
          <w:sz w:val="24"/>
          <w:szCs w:val="24"/>
          <w:rtl/>
          <w:lang w:bidi="fa-IR"/>
        </w:rPr>
        <w:t>پیشگیری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از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همسرآزاری</w:t>
      </w:r>
      <w:r w:rsidR="00E250F8" w:rsidRPr="00241329">
        <w:rPr>
          <w:rFonts w:cs="Times New Roman"/>
          <w:sz w:val="24"/>
          <w:szCs w:val="24"/>
          <w:rtl/>
          <w:lang w:bidi="fa-IR"/>
        </w:rPr>
        <w:t>"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شرکت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نموده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اند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</w:p>
    <w:p w:rsidR="00CD0535" w:rsidRPr="002647BE" w:rsidRDefault="00CD0535" w:rsidP="00133B45">
      <w:pPr>
        <w:pStyle w:val="ListParagraph"/>
        <w:numPr>
          <w:ilvl w:val="1"/>
          <w:numId w:val="2"/>
        </w:numPr>
        <w:bidi/>
        <w:spacing w:after="0" w:line="240" w:lineRule="auto"/>
        <w:jc w:val="both"/>
        <w:rPr>
          <w:rFonts w:cs="B Yagut"/>
          <w:b/>
          <w:bCs/>
          <w:color w:val="2D8CA7" w:themeColor="accent5" w:themeShade="BF"/>
          <w:sz w:val="24"/>
          <w:szCs w:val="24"/>
          <w:u w:val="single"/>
          <w:lang w:bidi="fa-IR"/>
        </w:rPr>
      </w:pPr>
      <w:r w:rsidRPr="002647BE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شاخص مورد انتظار </w:t>
      </w:r>
      <w:r w:rsidR="00E250F8" w:rsidRPr="002647BE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100 </w:t>
      </w:r>
      <w:r w:rsidR="002647BE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%</w:t>
      </w:r>
    </w:p>
    <w:p w:rsidR="002647BE" w:rsidRPr="002647BE" w:rsidRDefault="00CD0535" w:rsidP="00133B45">
      <w:pPr>
        <w:numPr>
          <w:ilvl w:val="0"/>
          <w:numId w:val="5"/>
        </w:numPr>
        <w:bidi/>
        <w:spacing w:after="0" w:line="240" w:lineRule="auto"/>
        <w:ind w:left="288" w:hanging="284"/>
        <w:contextualSpacing/>
        <w:jc w:val="both"/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lang w:bidi="fa-IR"/>
        </w:rPr>
      </w:pPr>
      <w:r w:rsidRPr="00241329">
        <w:rPr>
          <w:rFonts w:cs="B Yagut" w:hint="cs"/>
          <w:sz w:val="24"/>
          <w:szCs w:val="24"/>
          <w:rtl/>
          <w:lang w:bidi="fa-IR"/>
        </w:rPr>
        <w:t>میزان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غربالگری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اولیه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همسرآزاری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در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گروه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هدف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برنامه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که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پرونده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فعال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الکترونیک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تشکیل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داده</w:t>
      </w:r>
      <w:r w:rsidRPr="00241329">
        <w:rPr>
          <w:rFonts w:cs="B Yagut"/>
          <w:sz w:val="24"/>
          <w:szCs w:val="24"/>
          <w:rtl/>
          <w:lang w:bidi="fa-IR"/>
        </w:rPr>
        <w:softHyphen/>
      </w:r>
      <w:r w:rsidRPr="00241329">
        <w:rPr>
          <w:rFonts w:cs="B Yagut" w:hint="cs"/>
          <w:sz w:val="24"/>
          <w:szCs w:val="24"/>
          <w:rtl/>
          <w:lang w:bidi="fa-IR"/>
        </w:rPr>
        <w:t>اند</w:t>
      </w:r>
      <w:r w:rsidRPr="00241329">
        <w:rPr>
          <w:rFonts w:ascii="Tahoma" w:hAnsi="Tahoma" w:cs="B Yagut"/>
          <w:b/>
          <w:bCs/>
          <w:color w:val="056E9F" w:themeColor="accent6" w:themeShade="80"/>
          <w:u w:val="single"/>
          <w:rtl/>
          <w:lang w:bidi="fa-IR"/>
        </w:rPr>
        <w:t xml:space="preserve"> </w:t>
      </w:r>
    </w:p>
    <w:p w:rsidR="00CD0535" w:rsidRPr="002647BE" w:rsidRDefault="002647BE" w:rsidP="00133B45">
      <w:pPr>
        <w:pStyle w:val="ListParagraph"/>
        <w:numPr>
          <w:ilvl w:val="1"/>
          <w:numId w:val="2"/>
        </w:numPr>
        <w:bidi/>
        <w:spacing w:after="0" w:line="240" w:lineRule="auto"/>
        <w:jc w:val="both"/>
        <w:rPr>
          <w:rFonts w:cs="B Yagut"/>
          <w:b/>
          <w:bCs/>
          <w:color w:val="2D8CA7" w:themeColor="accent5" w:themeShade="BF"/>
          <w:sz w:val="24"/>
          <w:szCs w:val="24"/>
          <w:u w:val="single"/>
          <w:lang w:bidi="fa-IR"/>
        </w:rPr>
      </w:pPr>
      <w:r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شاخص مورد انتظار 100 %</w:t>
      </w:r>
    </w:p>
    <w:p w:rsidR="002647BE" w:rsidRPr="002647BE" w:rsidRDefault="00CD0535" w:rsidP="00133B45">
      <w:pPr>
        <w:numPr>
          <w:ilvl w:val="0"/>
          <w:numId w:val="5"/>
        </w:numPr>
        <w:bidi/>
        <w:spacing w:after="0" w:line="240" w:lineRule="auto"/>
        <w:ind w:left="288" w:hanging="284"/>
        <w:contextualSpacing/>
        <w:jc w:val="both"/>
        <w:rPr>
          <w:rFonts w:ascii="Tahoma" w:hAnsi="Tahoma" w:cs="B Yagut"/>
          <w:b/>
          <w:bCs/>
          <w:color w:val="056E9F" w:themeColor="accent6" w:themeShade="80"/>
          <w:u w:val="single"/>
          <w:lang w:bidi="fa-IR"/>
        </w:rPr>
      </w:pPr>
      <w:r w:rsidRPr="00241329">
        <w:rPr>
          <w:rFonts w:cs="B Yagut" w:hint="cs"/>
          <w:sz w:val="24"/>
          <w:szCs w:val="24"/>
          <w:rtl/>
          <w:lang w:bidi="fa-IR"/>
        </w:rPr>
        <w:t>میزان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غربالگری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تکمیلی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افراد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گروه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هدف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برنامه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که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غربالگری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اولیه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همسرآزاری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در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آنها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مثبت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شده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است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</w:p>
    <w:p w:rsidR="00CD0535" w:rsidRPr="002647BE" w:rsidRDefault="00CD0535" w:rsidP="00133B45">
      <w:pPr>
        <w:pStyle w:val="ListParagraph"/>
        <w:numPr>
          <w:ilvl w:val="1"/>
          <w:numId w:val="2"/>
        </w:numPr>
        <w:bidi/>
        <w:spacing w:after="0" w:line="240" w:lineRule="auto"/>
        <w:jc w:val="both"/>
        <w:rPr>
          <w:rFonts w:cs="B Yagut"/>
          <w:b/>
          <w:bCs/>
          <w:color w:val="2D8CA7" w:themeColor="accent5" w:themeShade="BF"/>
          <w:sz w:val="24"/>
          <w:szCs w:val="24"/>
          <w:u w:val="single"/>
          <w:lang w:bidi="fa-IR"/>
        </w:rPr>
      </w:pPr>
      <w:r w:rsidRPr="002647BE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شاخص مورد انتظار </w:t>
      </w:r>
      <w:r w:rsidR="003B7F32" w:rsidRPr="002647BE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50</w:t>
      </w:r>
      <w:r w:rsidR="002647BE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%</w:t>
      </w:r>
    </w:p>
    <w:p w:rsidR="00CD0535" w:rsidRPr="00241329" w:rsidRDefault="00133B45" w:rsidP="002647BE">
      <w:pPr>
        <w:pStyle w:val="Heading1"/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sz w:val="28"/>
          <w:szCs w:val="28"/>
          <w:u w:val="single"/>
          <w:rtl/>
          <w:lang w:bidi="fa-IR"/>
        </w:rPr>
      </w:pPr>
      <w:r>
        <w:rPr>
          <w:rFonts w:asciiTheme="minorHAnsi" w:eastAsiaTheme="minorHAnsi" w:hAnsiTheme="minorHAnsi" w:cs="B Yagut" w:hint="cs"/>
          <w:b/>
          <w:bCs/>
          <w:color w:val="7030A0"/>
          <w:sz w:val="28"/>
          <w:szCs w:val="28"/>
          <w:rtl/>
          <w:lang w:bidi="fa-IR"/>
        </w:rPr>
        <w:lastRenderedPageBreak/>
        <w:t>ش</w:t>
      </w:r>
      <w:r w:rsidR="00CD0535" w:rsidRPr="00241329">
        <w:rPr>
          <w:rFonts w:asciiTheme="minorHAnsi" w:eastAsiaTheme="minorHAnsi" w:hAnsiTheme="minorHAnsi" w:cs="B Yagut" w:hint="cs"/>
          <w:b/>
          <w:bCs/>
          <w:color w:val="7030A0"/>
          <w:sz w:val="28"/>
          <w:szCs w:val="28"/>
          <w:rtl/>
          <w:lang w:bidi="fa-IR"/>
        </w:rPr>
        <w:t>اخص</w:t>
      </w:r>
      <w:r w:rsidR="00CD0535" w:rsidRPr="00241329">
        <w:rPr>
          <w:rFonts w:asciiTheme="minorHAnsi" w:eastAsiaTheme="minorHAnsi" w:hAnsiTheme="minorHAnsi" w:cs="B Yagut"/>
          <w:b/>
          <w:bCs/>
          <w:color w:val="7030A0"/>
          <w:sz w:val="28"/>
          <w:szCs w:val="28"/>
          <w:rtl/>
          <w:lang w:bidi="fa-IR"/>
        </w:rPr>
        <w:softHyphen/>
      </w:r>
      <w:r w:rsidR="00CD0535" w:rsidRPr="00241329">
        <w:rPr>
          <w:rFonts w:asciiTheme="minorHAnsi" w:eastAsiaTheme="minorHAnsi" w:hAnsiTheme="minorHAnsi" w:cs="B Yagut" w:hint="cs"/>
          <w:b/>
          <w:bCs/>
          <w:color w:val="7030A0"/>
          <w:sz w:val="28"/>
          <w:szCs w:val="28"/>
          <w:rtl/>
          <w:lang w:bidi="fa-IR"/>
        </w:rPr>
        <w:t>های</w:t>
      </w:r>
      <w:r w:rsidR="00CD0535" w:rsidRPr="00241329">
        <w:rPr>
          <w:rFonts w:asciiTheme="minorHAnsi" w:eastAsiaTheme="minorHAnsi" w:hAnsiTheme="minorHAnsi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="00CD0535" w:rsidRPr="00241329">
        <w:rPr>
          <w:rFonts w:asciiTheme="minorHAnsi" w:eastAsiaTheme="minorHAnsi" w:hAnsiTheme="minorHAnsi" w:cs="B Yagut" w:hint="cs"/>
          <w:b/>
          <w:bCs/>
          <w:color w:val="7030A0"/>
          <w:sz w:val="28"/>
          <w:szCs w:val="28"/>
          <w:rtl/>
          <w:lang w:bidi="fa-IR"/>
        </w:rPr>
        <w:t>برنامه</w:t>
      </w:r>
      <w:r w:rsidR="00CD0535" w:rsidRPr="00241329">
        <w:rPr>
          <w:rFonts w:asciiTheme="minorHAnsi" w:eastAsiaTheme="minorHAnsi" w:hAnsiTheme="minorHAnsi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="00CD0535" w:rsidRPr="00241329">
        <w:rPr>
          <w:rFonts w:asciiTheme="minorHAnsi" w:eastAsiaTheme="minorHAnsi" w:hAnsiTheme="minorHAnsi" w:cs="B Yagut" w:hint="cs"/>
          <w:b/>
          <w:bCs/>
          <w:color w:val="7030A0"/>
          <w:sz w:val="28"/>
          <w:szCs w:val="28"/>
          <w:rtl/>
          <w:lang w:bidi="fa-IR"/>
        </w:rPr>
        <w:t>در</w:t>
      </w:r>
      <w:r w:rsidR="00CD0535" w:rsidRPr="00241329">
        <w:rPr>
          <w:rFonts w:asciiTheme="minorHAnsi" w:eastAsiaTheme="minorHAnsi" w:hAnsiTheme="minorHAnsi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="00CD0535" w:rsidRPr="00241329">
        <w:rPr>
          <w:rFonts w:asciiTheme="minorHAnsi" w:eastAsiaTheme="minorHAnsi" w:hAnsiTheme="minorHAnsi" w:cs="B Yagut" w:hint="cs"/>
          <w:b/>
          <w:bCs/>
          <w:color w:val="7030A0"/>
          <w:sz w:val="28"/>
          <w:szCs w:val="28"/>
          <w:rtl/>
          <w:lang w:bidi="fa-IR"/>
        </w:rPr>
        <w:t>سطح</w:t>
      </w:r>
      <w:r w:rsidR="00CD0535" w:rsidRPr="00241329">
        <w:rPr>
          <w:rFonts w:asciiTheme="minorHAnsi" w:eastAsiaTheme="minorHAnsi" w:hAnsiTheme="minorHAnsi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="00CD0535" w:rsidRPr="00241329">
        <w:rPr>
          <w:rFonts w:asciiTheme="minorHAnsi" w:eastAsiaTheme="minorHAnsi" w:hAnsiTheme="minorHAnsi" w:cs="B Yagut" w:hint="cs"/>
          <w:b/>
          <w:bCs/>
          <w:color w:val="7030A0"/>
          <w:sz w:val="28"/>
          <w:szCs w:val="28"/>
          <w:rtl/>
          <w:lang w:bidi="fa-IR"/>
        </w:rPr>
        <w:t>مراکز</w:t>
      </w:r>
      <w:r w:rsidR="00CD0535" w:rsidRPr="00241329">
        <w:rPr>
          <w:rFonts w:asciiTheme="minorHAnsi" w:eastAsiaTheme="minorHAnsi" w:hAnsiTheme="minorHAnsi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="00CD0535" w:rsidRPr="00241329">
        <w:rPr>
          <w:rFonts w:asciiTheme="minorHAnsi" w:eastAsiaTheme="minorHAnsi" w:hAnsiTheme="minorHAnsi" w:cs="B Yagut" w:hint="cs"/>
          <w:b/>
          <w:bCs/>
          <w:color w:val="7030A0"/>
          <w:sz w:val="28"/>
          <w:szCs w:val="28"/>
          <w:rtl/>
          <w:lang w:bidi="fa-IR"/>
        </w:rPr>
        <w:t>جامع</w:t>
      </w:r>
      <w:r w:rsidR="00CD0535" w:rsidRPr="00241329">
        <w:rPr>
          <w:rFonts w:asciiTheme="minorHAnsi" w:eastAsiaTheme="minorHAnsi" w:hAnsiTheme="minorHAnsi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="00CD0535" w:rsidRPr="00241329">
        <w:rPr>
          <w:rFonts w:asciiTheme="minorHAnsi" w:eastAsiaTheme="minorHAnsi" w:hAnsiTheme="minorHAnsi" w:cs="B Yagut" w:hint="cs"/>
          <w:b/>
          <w:bCs/>
          <w:color w:val="7030A0"/>
          <w:sz w:val="28"/>
          <w:szCs w:val="28"/>
          <w:rtl/>
          <w:lang w:bidi="fa-IR"/>
        </w:rPr>
        <w:t>سلامت</w:t>
      </w:r>
      <w:r w:rsidR="00CD0535" w:rsidRPr="00241329">
        <w:rPr>
          <w:rFonts w:asciiTheme="minorHAnsi" w:eastAsiaTheme="minorHAnsi" w:hAnsiTheme="minorHAnsi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="00CD0535" w:rsidRPr="00241329">
        <w:rPr>
          <w:rFonts w:asciiTheme="minorHAnsi" w:eastAsiaTheme="minorHAnsi" w:hAnsiTheme="minorHAnsi" w:cs="B Yagut" w:hint="cs"/>
          <w:b/>
          <w:bCs/>
          <w:color w:val="7030A0"/>
          <w:sz w:val="28"/>
          <w:szCs w:val="28"/>
          <w:rtl/>
          <w:lang w:bidi="fa-IR"/>
        </w:rPr>
        <w:t>برای</w:t>
      </w:r>
      <w:r w:rsidR="00CD0535" w:rsidRPr="00241329">
        <w:rPr>
          <w:rFonts w:asciiTheme="minorHAnsi" w:eastAsiaTheme="minorHAnsi" w:hAnsiTheme="minorHAnsi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="00CD0535" w:rsidRPr="00241329">
        <w:rPr>
          <w:rFonts w:asciiTheme="minorHAnsi" w:eastAsiaTheme="minorHAnsi" w:hAnsiTheme="minorHAnsi" w:cs="B Yagut" w:hint="cs"/>
          <w:b/>
          <w:bCs/>
          <w:color w:val="7030A0"/>
          <w:sz w:val="28"/>
          <w:szCs w:val="28"/>
          <w:rtl/>
          <w:lang w:bidi="fa-IR"/>
        </w:rPr>
        <w:t>سال</w:t>
      </w:r>
      <w:r w:rsidR="00840F92">
        <w:rPr>
          <w:rFonts w:asciiTheme="minorHAnsi" w:eastAsiaTheme="minorHAnsi" w:hAnsiTheme="minorHAnsi" w:cs="B Yagut" w:hint="cs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="001069C5">
        <w:rPr>
          <w:rFonts w:asciiTheme="minorHAnsi" w:eastAsiaTheme="minorHAnsi" w:hAnsiTheme="minorHAnsi" w:cs="B Yagut" w:hint="cs"/>
          <w:b/>
          <w:bCs/>
          <w:color w:val="7030A0"/>
          <w:sz w:val="28"/>
          <w:szCs w:val="28"/>
          <w:rtl/>
          <w:lang w:bidi="fa-IR"/>
        </w:rPr>
        <w:t>1401</w:t>
      </w:r>
      <w:r w:rsidR="00840F92">
        <w:rPr>
          <w:rFonts w:asciiTheme="minorHAnsi" w:eastAsiaTheme="minorHAnsi" w:hAnsiTheme="minorHAnsi" w:cs="B Yagut" w:hint="cs"/>
          <w:b/>
          <w:bCs/>
          <w:color w:val="7030A0"/>
          <w:sz w:val="28"/>
          <w:szCs w:val="28"/>
          <w:rtl/>
          <w:lang w:bidi="fa-IR"/>
        </w:rPr>
        <w:t>:</w:t>
      </w:r>
    </w:p>
    <w:p w:rsidR="002647BE" w:rsidRDefault="00CD0535" w:rsidP="00133B45">
      <w:pPr>
        <w:numPr>
          <w:ilvl w:val="0"/>
          <w:numId w:val="5"/>
        </w:numPr>
        <w:bidi/>
        <w:spacing w:after="0" w:line="240" w:lineRule="auto"/>
        <w:ind w:left="288" w:hanging="284"/>
        <w:contextualSpacing/>
        <w:jc w:val="both"/>
        <w:rPr>
          <w:rFonts w:ascii="Tahoma" w:hAnsi="Tahoma" w:cs="B Yagut"/>
          <w:b/>
          <w:bCs/>
          <w:color w:val="056E9F" w:themeColor="accent6" w:themeShade="80"/>
          <w:sz w:val="24"/>
          <w:szCs w:val="24"/>
          <w:u w:val="single"/>
          <w:lang w:bidi="fa-IR"/>
        </w:rPr>
      </w:pPr>
      <w:r w:rsidRPr="00241329">
        <w:rPr>
          <w:rFonts w:cs="B Yagut" w:hint="cs"/>
          <w:sz w:val="24"/>
          <w:szCs w:val="24"/>
          <w:rtl/>
          <w:lang w:bidi="fa-IR"/>
        </w:rPr>
        <w:t>میزان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غربالگری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اولیه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همسرآزاری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در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گروه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هدف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برنامه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که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پرونده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فعال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الکترونیک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تشکیل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داده</w:t>
      </w:r>
      <w:r w:rsidRPr="00241329">
        <w:rPr>
          <w:rFonts w:cs="B Yagut"/>
          <w:sz w:val="24"/>
          <w:szCs w:val="24"/>
          <w:rtl/>
          <w:lang w:bidi="fa-IR"/>
        </w:rPr>
        <w:softHyphen/>
      </w:r>
      <w:r w:rsidRPr="00241329">
        <w:rPr>
          <w:rFonts w:cs="B Yagut" w:hint="cs"/>
          <w:sz w:val="24"/>
          <w:szCs w:val="24"/>
          <w:rtl/>
          <w:lang w:bidi="fa-IR"/>
        </w:rPr>
        <w:t>اند</w:t>
      </w:r>
      <w:r w:rsidRPr="00241329">
        <w:rPr>
          <w:rFonts w:ascii="Tahoma" w:hAnsi="Tahoma" w:cs="B Yagut"/>
          <w:b/>
          <w:bCs/>
          <w:color w:val="056E9F" w:themeColor="accent6" w:themeShade="80"/>
          <w:u w:val="single"/>
          <w:rtl/>
          <w:lang w:bidi="fa-IR"/>
        </w:rPr>
        <w:t xml:space="preserve"> </w:t>
      </w:r>
    </w:p>
    <w:p w:rsidR="00CD0535" w:rsidRPr="002647BE" w:rsidRDefault="002647BE" w:rsidP="00133B45">
      <w:pPr>
        <w:pStyle w:val="ListParagraph"/>
        <w:numPr>
          <w:ilvl w:val="1"/>
          <w:numId w:val="2"/>
        </w:numPr>
        <w:bidi/>
        <w:spacing w:after="0" w:line="240" w:lineRule="auto"/>
        <w:jc w:val="both"/>
        <w:rPr>
          <w:rFonts w:cs="B Yagut"/>
          <w:b/>
          <w:bCs/>
          <w:color w:val="2D8CA7" w:themeColor="accent5" w:themeShade="BF"/>
          <w:sz w:val="24"/>
          <w:szCs w:val="24"/>
          <w:u w:val="single"/>
          <w:lang w:bidi="fa-IR"/>
        </w:rPr>
      </w:pPr>
      <w:r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شاخص مورد انتظار 100 %</w:t>
      </w:r>
    </w:p>
    <w:p w:rsidR="002647BE" w:rsidRPr="002647BE" w:rsidRDefault="00CD0535" w:rsidP="00133B45">
      <w:pPr>
        <w:numPr>
          <w:ilvl w:val="0"/>
          <w:numId w:val="5"/>
        </w:numPr>
        <w:bidi/>
        <w:spacing w:after="0" w:line="240" w:lineRule="auto"/>
        <w:ind w:left="288" w:hanging="284"/>
        <w:contextualSpacing/>
        <w:jc w:val="both"/>
        <w:rPr>
          <w:rFonts w:ascii="Tahoma" w:hAnsi="Tahoma" w:cs="B Yagut"/>
          <w:b/>
          <w:bCs/>
          <w:color w:val="056E9F" w:themeColor="accent6" w:themeShade="80"/>
          <w:u w:val="single"/>
          <w:lang w:bidi="fa-IR"/>
        </w:rPr>
      </w:pPr>
      <w:r w:rsidRPr="00241329">
        <w:rPr>
          <w:rFonts w:cs="B Yagut" w:hint="cs"/>
          <w:sz w:val="24"/>
          <w:szCs w:val="24"/>
          <w:rtl/>
          <w:lang w:bidi="fa-IR"/>
        </w:rPr>
        <w:t>میزان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غربالگری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تکمیلی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افراد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گروه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هدف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asciiTheme="majorHAnsi" w:eastAsiaTheme="majorEastAsia" w:hAnsiTheme="majorHAnsi" w:cs="B Yagut" w:hint="eastAsia"/>
          <w:sz w:val="24"/>
          <w:szCs w:val="24"/>
          <w:rtl/>
          <w:lang w:bidi="fa-IR"/>
        </w:rPr>
        <w:t>برنامه</w:t>
      </w:r>
      <w:r w:rsidRPr="00241329">
        <w:rPr>
          <w:rFonts w:asciiTheme="majorHAnsi" w:eastAsiaTheme="majorEastAsia" w:hAnsiTheme="majorHAnsi"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که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غربالگری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اولیه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همسرآزاری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در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آنها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مثبت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شده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  <w:r w:rsidRPr="00241329">
        <w:rPr>
          <w:rFonts w:cs="B Yagut" w:hint="cs"/>
          <w:sz w:val="24"/>
          <w:szCs w:val="24"/>
          <w:rtl/>
          <w:lang w:bidi="fa-IR"/>
        </w:rPr>
        <w:t>است</w:t>
      </w:r>
      <w:r w:rsidRPr="00241329">
        <w:rPr>
          <w:rFonts w:cs="B Yagut"/>
          <w:sz w:val="24"/>
          <w:szCs w:val="24"/>
          <w:rtl/>
          <w:lang w:bidi="fa-IR"/>
        </w:rPr>
        <w:t xml:space="preserve"> </w:t>
      </w:r>
    </w:p>
    <w:p w:rsidR="00CD0535" w:rsidRPr="002647BE" w:rsidRDefault="00CD0535" w:rsidP="00133B45">
      <w:pPr>
        <w:pStyle w:val="ListParagraph"/>
        <w:numPr>
          <w:ilvl w:val="1"/>
          <w:numId w:val="2"/>
        </w:numPr>
        <w:bidi/>
        <w:spacing w:after="0" w:line="240" w:lineRule="auto"/>
        <w:jc w:val="both"/>
        <w:rPr>
          <w:rFonts w:cs="B Yagut"/>
          <w:b/>
          <w:bCs/>
          <w:color w:val="2D8CA7" w:themeColor="accent5" w:themeShade="BF"/>
          <w:sz w:val="24"/>
          <w:szCs w:val="24"/>
          <w:u w:val="single"/>
          <w:lang w:bidi="fa-IR"/>
        </w:rPr>
      </w:pPr>
      <w:r w:rsidRPr="002647BE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شاخص مورد انتظار </w:t>
      </w:r>
      <w:r w:rsidR="003B7F32" w:rsidRPr="002647BE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50</w:t>
      </w:r>
      <w:r w:rsidR="002647BE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%</w:t>
      </w:r>
    </w:p>
    <w:p w:rsidR="00DA0DA5" w:rsidRPr="00241329" w:rsidRDefault="00DA0DA5" w:rsidP="002647BE">
      <w:pPr>
        <w:shd w:val="clear" w:color="auto" w:fill="FFFFFF" w:themeFill="background1"/>
        <w:bidi/>
        <w:spacing w:line="240" w:lineRule="auto"/>
        <w:ind w:left="288" w:hanging="284"/>
        <w:contextualSpacing/>
        <w:jc w:val="center"/>
        <w:rPr>
          <w:rFonts w:ascii="Tahoma" w:hAnsi="Tahoma" w:cs="B Jadid"/>
          <w:b/>
          <w:bCs/>
          <w:color w:val="FFFFFF" w:themeColor="background1"/>
          <w:sz w:val="36"/>
          <w:szCs w:val="36"/>
          <w:rtl/>
          <w:lang w:bidi="fa-IR"/>
        </w:rPr>
      </w:pPr>
    </w:p>
    <w:p w:rsidR="00B1093F" w:rsidRDefault="00B1093F" w:rsidP="00A91140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2647BE" w:rsidRDefault="002647BE" w:rsidP="002647BE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2647BE" w:rsidRDefault="002647BE" w:rsidP="002647BE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2647BE" w:rsidRPr="00241329" w:rsidRDefault="002647BE" w:rsidP="002647BE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lang w:bidi="fa-IR"/>
        </w:rPr>
      </w:pPr>
    </w:p>
    <w:p w:rsidR="00B1093F" w:rsidRPr="00241329" w:rsidRDefault="00B1093F" w:rsidP="00A91140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lang w:bidi="fa-IR"/>
        </w:rPr>
      </w:pPr>
    </w:p>
    <w:p w:rsidR="00F74777" w:rsidRPr="00241329" w:rsidRDefault="00F74777" w:rsidP="00A91140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lang w:bidi="fa-IR"/>
        </w:rPr>
      </w:pPr>
    </w:p>
    <w:p w:rsidR="00114E75" w:rsidRPr="00241329" w:rsidRDefault="00114E75" w:rsidP="00A91140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lang w:bidi="fa-IR"/>
        </w:rPr>
      </w:pPr>
    </w:p>
    <w:p w:rsidR="00F27A12" w:rsidRPr="00F27A12" w:rsidRDefault="00F27A12" w:rsidP="00F27A12">
      <w:pPr>
        <w:bidi/>
        <w:spacing w:line="240" w:lineRule="auto"/>
        <w:ind w:left="288" w:hanging="284"/>
        <w:contextualSpacing/>
        <w:jc w:val="both"/>
        <w:rPr>
          <w:sz w:val="24"/>
          <w:szCs w:val="24"/>
          <w:rtl/>
          <w:lang w:bidi="fa-IR"/>
        </w:rPr>
      </w:pPr>
    </w:p>
    <w:p w:rsidR="00F27A12" w:rsidRPr="00F27A12" w:rsidRDefault="00F27A12" w:rsidP="00F27A12">
      <w:pPr>
        <w:bidi/>
        <w:spacing w:line="240" w:lineRule="auto"/>
        <w:ind w:left="288" w:hanging="284"/>
        <w:contextualSpacing/>
        <w:jc w:val="both"/>
        <w:rPr>
          <w:sz w:val="24"/>
          <w:szCs w:val="24"/>
          <w:rtl/>
          <w:lang w:bidi="fa-IR"/>
        </w:rPr>
      </w:pPr>
    </w:p>
    <w:p w:rsidR="00F27A12" w:rsidRPr="00F27A12" w:rsidRDefault="00F27A12" w:rsidP="00F27A12">
      <w:pPr>
        <w:bidi/>
        <w:spacing w:line="240" w:lineRule="auto"/>
        <w:ind w:left="288" w:hanging="284"/>
        <w:contextualSpacing/>
        <w:jc w:val="both"/>
        <w:rPr>
          <w:sz w:val="24"/>
          <w:szCs w:val="24"/>
          <w:rtl/>
          <w:lang w:bidi="fa-IR"/>
        </w:rPr>
      </w:pPr>
    </w:p>
    <w:p w:rsidR="00F27A12" w:rsidRDefault="00F27A12" w:rsidP="00F27A12">
      <w:pPr>
        <w:bidi/>
        <w:spacing w:line="240" w:lineRule="auto"/>
        <w:ind w:left="288" w:hanging="284"/>
        <w:contextualSpacing/>
        <w:jc w:val="both"/>
        <w:rPr>
          <w:sz w:val="24"/>
          <w:szCs w:val="24"/>
          <w:rtl/>
          <w:lang w:bidi="fa-IR"/>
        </w:rPr>
      </w:pPr>
    </w:p>
    <w:p w:rsidR="00C5735E" w:rsidRDefault="00C5735E" w:rsidP="00C5735E">
      <w:pPr>
        <w:bidi/>
        <w:spacing w:line="240" w:lineRule="auto"/>
        <w:ind w:left="288" w:hanging="284"/>
        <w:contextualSpacing/>
        <w:jc w:val="both"/>
        <w:rPr>
          <w:sz w:val="24"/>
          <w:szCs w:val="24"/>
          <w:rtl/>
          <w:lang w:bidi="fa-IR"/>
        </w:rPr>
      </w:pPr>
    </w:p>
    <w:p w:rsidR="00C5735E" w:rsidRDefault="00C5735E" w:rsidP="00C5735E">
      <w:pPr>
        <w:bidi/>
        <w:spacing w:line="240" w:lineRule="auto"/>
        <w:ind w:left="288" w:hanging="284"/>
        <w:contextualSpacing/>
        <w:jc w:val="both"/>
        <w:rPr>
          <w:sz w:val="24"/>
          <w:szCs w:val="24"/>
          <w:rtl/>
          <w:lang w:bidi="fa-IR"/>
        </w:rPr>
      </w:pPr>
    </w:p>
    <w:p w:rsidR="00C5735E" w:rsidRDefault="00C5735E" w:rsidP="00C5735E">
      <w:pPr>
        <w:bidi/>
        <w:spacing w:line="240" w:lineRule="auto"/>
        <w:ind w:left="288" w:hanging="284"/>
        <w:contextualSpacing/>
        <w:jc w:val="both"/>
        <w:rPr>
          <w:sz w:val="24"/>
          <w:szCs w:val="24"/>
          <w:rtl/>
          <w:lang w:bidi="fa-IR"/>
        </w:rPr>
      </w:pPr>
    </w:p>
    <w:p w:rsidR="00C5735E" w:rsidRDefault="00C5735E" w:rsidP="00C5735E">
      <w:pPr>
        <w:bidi/>
        <w:spacing w:line="240" w:lineRule="auto"/>
        <w:ind w:left="288" w:hanging="284"/>
        <w:contextualSpacing/>
        <w:jc w:val="both"/>
        <w:rPr>
          <w:sz w:val="24"/>
          <w:szCs w:val="24"/>
          <w:rtl/>
          <w:lang w:bidi="fa-IR"/>
        </w:rPr>
      </w:pPr>
    </w:p>
    <w:p w:rsidR="00C5735E" w:rsidRDefault="00C5735E" w:rsidP="00C5735E">
      <w:pPr>
        <w:bidi/>
        <w:spacing w:line="240" w:lineRule="auto"/>
        <w:ind w:left="288" w:hanging="284"/>
        <w:contextualSpacing/>
        <w:jc w:val="both"/>
        <w:rPr>
          <w:sz w:val="24"/>
          <w:szCs w:val="24"/>
          <w:rtl/>
          <w:lang w:bidi="fa-IR"/>
        </w:rPr>
      </w:pPr>
    </w:p>
    <w:p w:rsidR="00C5735E" w:rsidRDefault="00C5735E" w:rsidP="00C5735E">
      <w:pPr>
        <w:bidi/>
        <w:spacing w:line="240" w:lineRule="auto"/>
        <w:ind w:left="288" w:hanging="284"/>
        <w:contextualSpacing/>
        <w:jc w:val="both"/>
        <w:rPr>
          <w:sz w:val="24"/>
          <w:szCs w:val="24"/>
          <w:rtl/>
          <w:lang w:bidi="fa-IR"/>
        </w:rPr>
      </w:pPr>
    </w:p>
    <w:p w:rsidR="00C5735E" w:rsidRDefault="00C5735E" w:rsidP="00C5735E">
      <w:pPr>
        <w:bidi/>
        <w:spacing w:line="240" w:lineRule="auto"/>
        <w:ind w:left="288" w:hanging="284"/>
        <w:contextualSpacing/>
        <w:jc w:val="both"/>
        <w:rPr>
          <w:sz w:val="24"/>
          <w:szCs w:val="24"/>
          <w:rtl/>
          <w:lang w:bidi="fa-IR"/>
        </w:rPr>
      </w:pPr>
    </w:p>
    <w:p w:rsidR="00C5735E" w:rsidRDefault="00C5735E" w:rsidP="00C5735E">
      <w:pPr>
        <w:bidi/>
        <w:spacing w:line="240" w:lineRule="auto"/>
        <w:ind w:left="288" w:hanging="284"/>
        <w:contextualSpacing/>
        <w:jc w:val="both"/>
        <w:rPr>
          <w:sz w:val="24"/>
          <w:szCs w:val="24"/>
          <w:rtl/>
          <w:lang w:bidi="fa-IR"/>
        </w:rPr>
      </w:pPr>
    </w:p>
    <w:p w:rsidR="00C5735E" w:rsidRDefault="00C5735E" w:rsidP="00C5735E">
      <w:pPr>
        <w:bidi/>
        <w:spacing w:line="240" w:lineRule="auto"/>
        <w:ind w:left="288" w:hanging="284"/>
        <w:contextualSpacing/>
        <w:jc w:val="both"/>
        <w:rPr>
          <w:sz w:val="24"/>
          <w:szCs w:val="24"/>
          <w:rtl/>
          <w:lang w:bidi="fa-IR"/>
        </w:rPr>
      </w:pPr>
    </w:p>
    <w:p w:rsidR="00C5735E" w:rsidRDefault="00C5735E" w:rsidP="00C5735E">
      <w:pPr>
        <w:bidi/>
        <w:spacing w:line="240" w:lineRule="auto"/>
        <w:ind w:left="288" w:hanging="284"/>
        <w:contextualSpacing/>
        <w:jc w:val="both"/>
        <w:rPr>
          <w:sz w:val="24"/>
          <w:szCs w:val="24"/>
          <w:rtl/>
          <w:lang w:bidi="fa-IR"/>
        </w:rPr>
      </w:pPr>
    </w:p>
    <w:p w:rsidR="00C5735E" w:rsidRDefault="00C5735E" w:rsidP="00C5735E">
      <w:pPr>
        <w:bidi/>
        <w:spacing w:line="240" w:lineRule="auto"/>
        <w:ind w:left="288" w:hanging="284"/>
        <w:contextualSpacing/>
        <w:jc w:val="both"/>
        <w:rPr>
          <w:sz w:val="24"/>
          <w:szCs w:val="24"/>
          <w:rtl/>
          <w:lang w:bidi="fa-IR"/>
        </w:rPr>
      </w:pPr>
    </w:p>
    <w:p w:rsidR="00C5735E" w:rsidRDefault="00C5735E" w:rsidP="00C5735E">
      <w:pPr>
        <w:bidi/>
        <w:spacing w:line="240" w:lineRule="auto"/>
        <w:ind w:left="288" w:hanging="284"/>
        <w:contextualSpacing/>
        <w:jc w:val="both"/>
        <w:rPr>
          <w:sz w:val="24"/>
          <w:szCs w:val="24"/>
          <w:rtl/>
          <w:lang w:bidi="fa-IR"/>
        </w:rPr>
      </w:pPr>
    </w:p>
    <w:p w:rsidR="00C5735E" w:rsidRDefault="00C5735E" w:rsidP="00C5735E">
      <w:pPr>
        <w:bidi/>
        <w:spacing w:line="240" w:lineRule="auto"/>
        <w:ind w:left="288" w:hanging="284"/>
        <w:contextualSpacing/>
        <w:jc w:val="both"/>
        <w:rPr>
          <w:sz w:val="24"/>
          <w:szCs w:val="24"/>
          <w:rtl/>
          <w:lang w:bidi="fa-IR"/>
        </w:rPr>
      </w:pPr>
    </w:p>
    <w:p w:rsidR="00C5735E" w:rsidRDefault="00C5735E" w:rsidP="00C5735E">
      <w:pPr>
        <w:bidi/>
        <w:spacing w:line="240" w:lineRule="auto"/>
        <w:ind w:left="288" w:hanging="284"/>
        <w:contextualSpacing/>
        <w:jc w:val="both"/>
        <w:rPr>
          <w:sz w:val="24"/>
          <w:szCs w:val="24"/>
          <w:rtl/>
          <w:lang w:bidi="fa-IR"/>
        </w:rPr>
      </w:pPr>
    </w:p>
    <w:p w:rsidR="00C5735E" w:rsidRDefault="00C5735E" w:rsidP="00C5735E">
      <w:pPr>
        <w:bidi/>
        <w:spacing w:line="240" w:lineRule="auto"/>
        <w:ind w:left="288" w:hanging="284"/>
        <w:contextualSpacing/>
        <w:jc w:val="both"/>
        <w:rPr>
          <w:sz w:val="24"/>
          <w:szCs w:val="24"/>
          <w:rtl/>
          <w:lang w:bidi="fa-IR"/>
        </w:rPr>
      </w:pPr>
    </w:p>
    <w:p w:rsidR="00C5735E" w:rsidRDefault="00C5735E" w:rsidP="00C5735E">
      <w:pPr>
        <w:bidi/>
        <w:spacing w:line="240" w:lineRule="auto"/>
        <w:ind w:left="288" w:hanging="284"/>
        <w:contextualSpacing/>
        <w:jc w:val="both"/>
        <w:rPr>
          <w:sz w:val="24"/>
          <w:szCs w:val="24"/>
          <w:rtl/>
          <w:lang w:bidi="fa-IR"/>
        </w:rPr>
      </w:pPr>
    </w:p>
    <w:p w:rsidR="00C5735E" w:rsidRDefault="00C5735E" w:rsidP="00C5735E">
      <w:pPr>
        <w:bidi/>
        <w:spacing w:line="240" w:lineRule="auto"/>
        <w:ind w:left="288" w:hanging="284"/>
        <w:contextualSpacing/>
        <w:jc w:val="both"/>
        <w:rPr>
          <w:sz w:val="24"/>
          <w:szCs w:val="24"/>
          <w:rtl/>
          <w:lang w:bidi="fa-IR"/>
        </w:rPr>
      </w:pPr>
    </w:p>
    <w:p w:rsidR="00C5735E" w:rsidRDefault="00C5735E" w:rsidP="00C5735E">
      <w:pPr>
        <w:bidi/>
        <w:spacing w:line="240" w:lineRule="auto"/>
        <w:ind w:left="288" w:hanging="284"/>
        <w:contextualSpacing/>
        <w:jc w:val="both"/>
        <w:rPr>
          <w:sz w:val="24"/>
          <w:szCs w:val="24"/>
          <w:rtl/>
          <w:lang w:bidi="fa-IR"/>
        </w:rPr>
      </w:pPr>
    </w:p>
    <w:p w:rsidR="00C5735E" w:rsidRDefault="00C5735E" w:rsidP="00C5735E">
      <w:pPr>
        <w:bidi/>
        <w:spacing w:line="240" w:lineRule="auto"/>
        <w:ind w:left="288" w:hanging="284"/>
        <w:contextualSpacing/>
        <w:jc w:val="both"/>
        <w:rPr>
          <w:sz w:val="24"/>
          <w:szCs w:val="24"/>
          <w:rtl/>
          <w:lang w:bidi="fa-IR"/>
        </w:rPr>
      </w:pPr>
    </w:p>
    <w:p w:rsidR="00C5735E" w:rsidRDefault="00C5735E" w:rsidP="00C5735E">
      <w:pPr>
        <w:bidi/>
        <w:spacing w:line="240" w:lineRule="auto"/>
        <w:ind w:left="288" w:hanging="284"/>
        <w:contextualSpacing/>
        <w:jc w:val="both"/>
        <w:rPr>
          <w:sz w:val="24"/>
          <w:szCs w:val="24"/>
          <w:rtl/>
          <w:lang w:bidi="fa-IR"/>
        </w:rPr>
      </w:pPr>
    </w:p>
    <w:p w:rsidR="00C5735E" w:rsidRDefault="00C5735E" w:rsidP="00C5735E">
      <w:pPr>
        <w:bidi/>
        <w:spacing w:line="240" w:lineRule="auto"/>
        <w:ind w:left="288" w:hanging="284"/>
        <w:contextualSpacing/>
        <w:jc w:val="both"/>
        <w:rPr>
          <w:sz w:val="24"/>
          <w:szCs w:val="24"/>
          <w:rtl/>
          <w:lang w:bidi="fa-IR"/>
        </w:rPr>
      </w:pPr>
    </w:p>
    <w:p w:rsidR="00C5735E" w:rsidRPr="00F27A12" w:rsidRDefault="00C5735E" w:rsidP="00C5735E">
      <w:pPr>
        <w:bidi/>
        <w:spacing w:line="240" w:lineRule="auto"/>
        <w:ind w:left="288" w:hanging="284"/>
        <w:contextualSpacing/>
        <w:jc w:val="both"/>
        <w:rPr>
          <w:sz w:val="24"/>
          <w:szCs w:val="24"/>
          <w:rtl/>
          <w:lang w:bidi="fa-IR"/>
        </w:rPr>
      </w:pPr>
    </w:p>
    <w:p w:rsidR="00F27A12" w:rsidRPr="00F27A12" w:rsidRDefault="00F27A12" w:rsidP="00F27A12">
      <w:pPr>
        <w:bidi/>
        <w:spacing w:line="240" w:lineRule="auto"/>
        <w:ind w:left="288" w:hanging="284"/>
        <w:contextualSpacing/>
        <w:jc w:val="both"/>
        <w:rPr>
          <w:sz w:val="24"/>
          <w:szCs w:val="24"/>
          <w:rtl/>
          <w:lang w:bidi="fa-IR"/>
        </w:rPr>
      </w:pPr>
    </w:p>
    <w:p w:rsidR="00F27A12" w:rsidRPr="00F27A12" w:rsidRDefault="00F27A12" w:rsidP="00F27A12">
      <w:pPr>
        <w:bidi/>
        <w:spacing w:line="240" w:lineRule="auto"/>
        <w:ind w:left="288" w:hanging="284"/>
        <w:contextualSpacing/>
        <w:jc w:val="both"/>
        <w:rPr>
          <w:sz w:val="24"/>
          <w:szCs w:val="24"/>
          <w:rtl/>
          <w:lang w:bidi="fa-IR"/>
        </w:rPr>
      </w:pPr>
    </w:p>
    <w:p w:rsidR="00F27A12" w:rsidRPr="00F27A12" w:rsidRDefault="00F27A12" w:rsidP="00F27A12">
      <w:pPr>
        <w:shd w:val="clear" w:color="auto" w:fill="056E9F" w:themeFill="accent6" w:themeFillShade="80"/>
        <w:bidi/>
        <w:spacing w:line="240" w:lineRule="auto"/>
        <w:ind w:left="288" w:hanging="284"/>
        <w:contextualSpacing/>
        <w:jc w:val="center"/>
        <w:rPr>
          <w:rFonts w:ascii="Tahoma" w:hAnsi="Tahoma" w:cs="B Jadid"/>
          <w:b/>
          <w:bCs/>
          <w:color w:val="FFFFFF" w:themeColor="background1"/>
          <w:sz w:val="36"/>
          <w:szCs w:val="36"/>
          <w:rtl/>
          <w:lang w:bidi="fa-IR"/>
        </w:rPr>
      </w:pPr>
      <w:r w:rsidRPr="00F27A12">
        <w:rPr>
          <w:rFonts w:ascii="Tahoma" w:hAnsi="Tahoma" w:cs="B Jadid" w:hint="cs"/>
          <w:b/>
          <w:bCs/>
          <w:color w:val="FFFFFF" w:themeColor="background1"/>
          <w:sz w:val="36"/>
          <w:szCs w:val="36"/>
          <w:rtl/>
          <w:lang w:bidi="fa-IR"/>
        </w:rPr>
        <w:lastRenderedPageBreak/>
        <w:t>اداره</w:t>
      </w:r>
      <w:r w:rsidRPr="00F27A12">
        <w:rPr>
          <w:rFonts w:ascii="Tahoma" w:hAnsi="Tahoma" w:cs="B Jadid"/>
          <w:b/>
          <w:bCs/>
          <w:color w:val="FFFFFF" w:themeColor="background1"/>
          <w:sz w:val="36"/>
          <w:szCs w:val="36"/>
          <w:rtl/>
          <w:lang w:bidi="fa-IR"/>
        </w:rPr>
        <w:t xml:space="preserve"> </w:t>
      </w:r>
      <w:r w:rsidRPr="00F27A12">
        <w:rPr>
          <w:rFonts w:ascii="Tahoma" w:hAnsi="Tahoma" w:cs="B Jadid" w:hint="cs"/>
          <w:b/>
          <w:bCs/>
          <w:color w:val="FFFFFF" w:themeColor="background1"/>
          <w:sz w:val="36"/>
          <w:szCs w:val="36"/>
          <w:rtl/>
          <w:lang w:bidi="fa-IR"/>
        </w:rPr>
        <w:t>پیشگیری</w:t>
      </w:r>
      <w:r w:rsidRPr="00F27A12">
        <w:rPr>
          <w:rFonts w:ascii="Tahoma" w:hAnsi="Tahoma" w:cs="B Jadid"/>
          <w:b/>
          <w:bCs/>
          <w:color w:val="FFFFFF" w:themeColor="background1"/>
          <w:sz w:val="36"/>
          <w:szCs w:val="36"/>
          <w:rtl/>
          <w:lang w:bidi="fa-IR"/>
        </w:rPr>
        <w:t xml:space="preserve"> </w:t>
      </w:r>
      <w:r w:rsidRPr="00F27A12">
        <w:rPr>
          <w:rFonts w:ascii="Tahoma" w:hAnsi="Tahoma" w:cs="B Jadid" w:hint="cs"/>
          <w:b/>
          <w:bCs/>
          <w:color w:val="FFFFFF" w:themeColor="background1"/>
          <w:sz w:val="36"/>
          <w:szCs w:val="36"/>
          <w:rtl/>
          <w:lang w:bidi="fa-IR"/>
        </w:rPr>
        <w:t>و</w:t>
      </w:r>
      <w:r w:rsidRPr="00F27A12">
        <w:rPr>
          <w:rFonts w:ascii="Tahoma" w:hAnsi="Tahoma" w:cs="B Jadid"/>
          <w:b/>
          <w:bCs/>
          <w:color w:val="FFFFFF" w:themeColor="background1"/>
          <w:sz w:val="36"/>
          <w:szCs w:val="36"/>
          <w:rtl/>
          <w:lang w:bidi="fa-IR"/>
        </w:rPr>
        <w:t xml:space="preserve"> </w:t>
      </w:r>
      <w:r w:rsidRPr="00F27A12">
        <w:rPr>
          <w:rFonts w:ascii="Tahoma" w:hAnsi="Tahoma" w:cs="B Jadid" w:hint="cs"/>
          <w:b/>
          <w:bCs/>
          <w:color w:val="FFFFFF" w:themeColor="background1"/>
          <w:sz w:val="36"/>
          <w:szCs w:val="36"/>
          <w:rtl/>
          <w:lang w:bidi="fa-IR"/>
        </w:rPr>
        <w:t>درمان</w:t>
      </w:r>
      <w:r w:rsidRPr="00F27A12">
        <w:rPr>
          <w:rFonts w:ascii="Tahoma" w:hAnsi="Tahoma" w:cs="B Jadid"/>
          <w:b/>
          <w:bCs/>
          <w:color w:val="FFFFFF" w:themeColor="background1"/>
          <w:sz w:val="36"/>
          <w:szCs w:val="36"/>
          <w:rtl/>
          <w:lang w:bidi="fa-IR"/>
        </w:rPr>
        <w:t xml:space="preserve"> </w:t>
      </w:r>
      <w:r w:rsidRPr="00F27A12">
        <w:rPr>
          <w:rFonts w:ascii="Tahoma" w:hAnsi="Tahoma" w:cs="B Jadid" w:hint="cs"/>
          <w:b/>
          <w:bCs/>
          <w:color w:val="FFFFFF" w:themeColor="background1"/>
          <w:sz w:val="36"/>
          <w:szCs w:val="36"/>
          <w:rtl/>
          <w:lang w:bidi="fa-IR"/>
        </w:rPr>
        <w:t>مصرف</w:t>
      </w:r>
      <w:r w:rsidRPr="00F27A12">
        <w:rPr>
          <w:rFonts w:ascii="Tahoma" w:hAnsi="Tahoma" w:cs="B Jadid"/>
          <w:b/>
          <w:bCs/>
          <w:color w:val="FFFFFF" w:themeColor="background1"/>
          <w:sz w:val="36"/>
          <w:szCs w:val="36"/>
          <w:rtl/>
          <w:lang w:bidi="fa-IR"/>
        </w:rPr>
        <w:t xml:space="preserve"> </w:t>
      </w:r>
      <w:r w:rsidRPr="00F27A12">
        <w:rPr>
          <w:rFonts w:ascii="Tahoma" w:hAnsi="Tahoma" w:cs="B Jadid" w:hint="cs"/>
          <w:b/>
          <w:bCs/>
          <w:color w:val="FFFFFF" w:themeColor="background1"/>
          <w:sz w:val="36"/>
          <w:szCs w:val="36"/>
          <w:rtl/>
          <w:lang w:bidi="fa-IR"/>
        </w:rPr>
        <w:t>مواد</w:t>
      </w:r>
      <w:r w:rsidRPr="00F27A12">
        <w:rPr>
          <w:rFonts w:ascii="Tahoma" w:hAnsi="Tahoma" w:cs="B Jadid"/>
          <w:b/>
          <w:bCs/>
          <w:color w:val="FFFFFF" w:themeColor="background1"/>
          <w:sz w:val="36"/>
          <w:szCs w:val="36"/>
          <w:rtl/>
          <w:lang w:bidi="fa-IR"/>
        </w:rPr>
        <w:t xml:space="preserve"> </w:t>
      </w:r>
      <w:r w:rsidRPr="00F27A12">
        <w:rPr>
          <w:rFonts w:ascii="Tahoma" w:hAnsi="Tahoma" w:cs="B Jadid" w:hint="cs"/>
          <w:b/>
          <w:bCs/>
          <w:color w:val="FFFFFF" w:themeColor="background1"/>
          <w:sz w:val="36"/>
          <w:szCs w:val="36"/>
          <w:rtl/>
          <w:lang w:bidi="fa-IR"/>
        </w:rPr>
        <w:t>و</w:t>
      </w:r>
      <w:r w:rsidRPr="00F27A12">
        <w:rPr>
          <w:rFonts w:ascii="Tahoma" w:hAnsi="Tahoma" w:cs="B Jadid"/>
          <w:b/>
          <w:bCs/>
          <w:color w:val="FFFFFF" w:themeColor="background1"/>
          <w:sz w:val="36"/>
          <w:szCs w:val="36"/>
          <w:rtl/>
          <w:lang w:bidi="fa-IR"/>
        </w:rPr>
        <w:t xml:space="preserve"> </w:t>
      </w:r>
      <w:r w:rsidRPr="00F27A12">
        <w:rPr>
          <w:rFonts w:ascii="Tahoma" w:hAnsi="Tahoma" w:cs="B Jadid" w:hint="cs"/>
          <w:b/>
          <w:bCs/>
          <w:color w:val="FFFFFF" w:themeColor="background1"/>
          <w:sz w:val="36"/>
          <w:szCs w:val="36"/>
          <w:rtl/>
          <w:lang w:bidi="fa-IR"/>
        </w:rPr>
        <w:t>کاهش</w:t>
      </w:r>
      <w:r w:rsidRPr="00F27A12">
        <w:rPr>
          <w:rFonts w:ascii="Tahoma" w:hAnsi="Tahoma" w:cs="B Jadid"/>
          <w:b/>
          <w:bCs/>
          <w:color w:val="FFFFFF" w:themeColor="background1"/>
          <w:sz w:val="36"/>
          <w:szCs w:val="36"/>
          <w:rtl/>
          <w:lang w:bidi="fa-IR"/>
        </w:rPr>
        <w:t xml:space="preserve"> </w:t>
      </w:r>
      <w:r w:rsidRPr="00F27A12">
        <w:rPr>
          <w:rFonts w:ascii="Tahoma" w:hAnsi="Tahoma" w:cs="B Jadid" w:hint="cs"/>
          <w:b/>
          <w:bCs/>
          <w:color w:val="FFFFFF" w:themeColor="background1"/>
          <w:sz w:val="36"/>
          <w:szCs w:val="36"/>
          <w:rtl/>
          <w:lang w:bidi="fa-IR"/>
        </w:rPr>
        <w:t>آسیب</w:t>
      </w:r>
      <w:r w:rsidRPr="00F27A12">
        <w:rPr>
          <w:rFonts w:ascii="Tahoma" w:hAnsi="Tahoma" w:cs="B Jadid"/>
          <w:b/>
          <w:bCs/>
          <w:color w:val="FFFFFF" w:themeColor="background1"/>
          <w:sz w:val="36"/>
          <w:szCs w:val="36"/>
          <w:rtl/>
          <w:lang w:bidi="fa-IR"/>
        </w:rPr>
        <w:t xml:space="preserve"> </w:t>
      </w:r>
      <w:r w:rsidRPr="00F27A12">
        <w:rPr>
          <w:rFonts w:ascii="Tahoma" w:hAnsi="Tahoma" w:cs="B Jadid" w:hint="cs"/>
          <w:b/>
          <w:bCs/>
          <w:color w:val="FFFFFF" w:themeColor="background1"/>
          <w:sz w:val="36"/>
          <w:szCs w:val="36"/>
          <w:rtl/>
          <w:lang w:bidi="fa-IR"/>
        </w:rPr>
        <w:t>اعتیاد</w:t>
      </w:r>
    </w:p>
    <w:p w:rsidR="00F27A12" w:rsidRPr="00F27A12" w:rsidRDefault="00F27A12" w:rsidP="00F27A12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lang w:bidi="fa-IR"/>
        </w:rPr>
      </w:pPr>
    </w:p>
    <w:p w:rsidR="00F27A12" w:rsidRDefault="00F27A12" w:rsidP="00F27A12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2647BE" w:rsidRDefault="002647BE" w:rsidP="002647BE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2647BE" w:rsidRDefault="002647BE" w:rsidP="002647BE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2647BE" w:rsidRDefault="002647BE" w:rsidP="002647BE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2647BE" w:rsidRDefault="002647BE" w:rsidP="002647BE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2647BE" w:rsidRDefault="002647BE" w:rsidP="002647BE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2647BE" w:rsidRDefault="002647BE" w:rsidP="002647BE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2647BE" w:rsidRDefault="002647BE" w:rsidP="002647BE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2647BE" w:rsidRDefault="002647BE" w:rsidP="002647BE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2647BE" w:rsidRDefault="002647BE" w:rsidP="002647BE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2647BE" w:rsidRDefault="002647BE" w:rsidP="002647BE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2647BE" w:rsidRDefault="002647BE" w:rsidP="002647BE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2647BE" w:rsidRDefault="002647BE" w:rsidP="002647BE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2647BE" w:rsidRDefault="002647BE" w:rsidP="002647BE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2647BE" w:rsidRDefault="002647BE" w:rsidP="002647BE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2647BE" w:rsidRDefault="002647BE" w:rsidP="002647BE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2647BE" w:rsidRDefault="002647BE" w:rsidP="002647BE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2647BE" w:rsidRDefault="002647BE" w:rsidP="002647BE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2647BE" w:rsidRDefault="002647BE" w:rsidP="002647BE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2647BE" w:rsidRDefault="002647BE" w:rsidP="002647BE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2647BE" w:rsidRDefault="002647BE" w:rsidP="002647BE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2647BE" w:rsidRDefault="002647BE" w:rsidP="002647BE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2647BE" w:rsidRDefault="002647BE" w:rsidP="002647BE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2647BE" w:rsidRDefault="002647BE" w:rsidP="002647BE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F27A12" w:rsidRDefault="00F27A12" w:rsidP="00F27A12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2647BE" w:rsidRPr="00F27A12" w:rsidRDefault="002647BE" w:rsidP="002647BE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lang w:bidi="fa-IR"/>
        </w:rPr>
      </w:pPr>
    </w:p>
    <w:p w:rsidR="00F27A12" w:rsidRPr="00F27A12" w:rsidRDefault="00F27A12" w:rsidP="00F27A12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lang w:bidi="fa-IR"/>
        </w:rPr>
      </w:pPr>
    </w:p>
    <w:p w:rsidR="00F27A12" w:rsidRPr="00F27A12" w:rsidRDefault="00F27A12" w:rsidP="00F27A12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lang w:bidi="fa-IR"/>
        </w:rPr>
      </w:pPr>
    </w:p>
    <w:p w:rsidR="00F27A12" w:rsidRPr="00F27A12" w:rsidRDefault="00F27A12" w:rsidP="00F27A12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lang w:bidi="fa-IR"/>
        </w:rPr>
      </w:pPr>
    </w:p>
    <w:p w:rsidR="00F27A12" w:rsidRDefault="00F27A12" w:rsidP="00F27A12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F27A12" w:rsidRDefault="00F27A12" w:rsidP="00F27A12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F27A12" w:rsidRDefault="00F27A12" w:rsidP="00F27A12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2647BE" w:rsidRDefault="002647BE" w:rsidP="002647BE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D9253E" w:rsidRPr="00D9253E" w:rsidRDefault="00D9253E" w:rsidP="00D9253E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  <w:r w:rsidRPr="00D9253E">
        <w:rPr>
          <w:rFonts w:ascii="Tahoma" w:hAnsi="Tahoma" w:cs="B Yagut"/>
          <w:noProof/>
          <w:sz w:val="24"/>
          <w:szCs w:val="24"/>
          <w:rtl/>
        </w:rPr>
        <w:drawing>
          <wp:anchor distT="0" distB="0" distL="114300" distR="114300" simplePos="0" relativeHeight="251710464" behindDoc="1" locked="0" layoutInCell="1" allowOverlap="1" wp14:anchorId="75ADD398" wp14:editId="289B576B">
            <wp:simplePos x="0" y="0"/>
            <wp:positionH relativeFrom="margin">
              <wp:posOffset>2256790</wp:posOffset>
            </wp:positionH>
            <wp:positionV relativeFrom="paragraph">
              <wp:posOffset>217170</wp:posOffset>
            </wp:positionV>
            <wp:extent cx="1623060" cy="1102360"/>
            <wp:effectExtent l="0" t="0" r="0" b="0"/>
            <wp:wrapTight wrapText="bothSides">
              <wp:wrapPolygon edited="0">
                <wp:start x="7606" y="0"/>
                <wp:lineTo x="5577" y="1866"/>
                <wp:lineTo x="5070" y="3733"/>
                <wp:lineTo x="5577" y="5972"/>
                <wp:lineTo x="1521" y="7839"/>
                <wp:lineTo x="1268" y="9332"/>
                <wp:lineTo x="2535" y="11945"/>
                <wp:lineTo x="0" y="16797"/>
                <wp:lineTo x="0" y="21276"/>
                <wp:lineTo x="21296" y="21276"/>
                <wp:lineTo x="21296" y="16797"/>
                <wp:lineTo x="18507" y="11945"/>
                <wp:lineTo x="20282" y="9332"/>
                <wp:lineTo x="19521" y="7839"/>
                <wp:lineTo x="15718" y="5972"/>
                <wp:lineTo x="16479" y="3733"/>
                <wp:lineTo x="15718" y="1866"/>
                <wp:lineTo x="13690" y="0"/>
                <wp:lineTo x="7606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55.png"/>
                    <pic:cNvPicPr/>
                  </pic:nvPicPr>
                  <pic:blipFill>
                    <a:blip r:embed="rId1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253E" w:rsidRPr="00D9253E" w:rsidRDefault="00D9253E" w:rsidP="00D9253E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D9253E" w:rsidRPr="00D9253E" w:rsidRDefault="00D9253E" w:rsidP="00D9253E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D9253E" w:rsidRPr="00D9253E" w:rsidRDefault="00D9253E" w:rsidP="00D9253E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D9253E" w:rsidRPr="00D9253E" w:rsidRDefault="00D9253E" w:rsidP="00D9253E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D9253E" w:rsidRPr="00D9253E" w:rsidRDefault="00D9253E" w:rsidP="00D9253E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  <w:r w:rsidRPr="00D9253E">
        <w:rPr>
          <w:rFonts w:ascii="Tahoma" w:hAnsi="Tahoma" w:cs="B Yagu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6A757E9B" wp14:editId="3886FF3D">
                <wp:simplePos x="0" y="0"/>
                <wp:positionH relativeFrom="margin">
                  <wp:posOffset>306070</wp:posOffset>
                </wp:positionH>
                <wp:positionV relativeFrom="paragraph">
                  <wp:posOffset>328930</wp:posOffset>
                </wp:positionV>
                <wp:extent cx="5458460" cy="991235"/>
                <wp:effectExtent l="0" t="0" r="27940" b="18415"/>
                <wp:wrapSquare wrapText="bothSides"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8460" cy="991235"/>
                        </a:xfrm>
                        <a:prstGeom prst="rect">
                          <a:avLst/>
                        </a:prstGeom>
                        <a:solidFill>
                          <a:srgbClr val="99CB38"/>
                        </a:solidFill>
                        <a:ln w="12700" cap="flat" cmpd="sng" algn="ctr">
                          <a:solidFill>
                            <a:srgbClr val="99CB38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3B69" w:rsidRPr="00065E90" w:rsidRDefault="00393B69" w:rsidP="00806EFB">
                            <w:pPr>
                              <w:shd w:val="clear" w:color="auto" w:fill="056E9F" w:themeFill="accent6" w:themeFillShade="80"/>
                              <w:bidi/>
                              <w:jc w:val="center"/>
                              <w:rPr>
                                <w:rFonts w:ascii="Calibri Light" w:eastAsia="Times New Roman" w:hAnsi="Calibri Light" w:cs="2  Titr"/>
                                <w:caps/>
                                <w:color w:val="FFFF00"/>
                                <w:sz w:val="40"/>
                                <w:szCs w:val="40"/>
                                <w:lang w:bidi="fa-IR"/>
                              </w:rPr>
                            </w:pPr>
                            <w:r w:rsidRPr="00065E90">
                              <w:rPr>
                                <w:rFonts w:ascii="Calibri Light" w:eastAsia="Times New Roman" w:hAnsi="Calibri Light" w:cs="2  Titr" w:hint="cs"/>
                                <w:caps/>
                                <w:color w:val="FFFF00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برنامه تشخیص و مراقبت اختلالات مصرف مواد ، الکل و دخانیات در نظام مراقبت</w:t>
                            </w:r>
                            <w:r w:rsidRPr="00065E90">
                              <w:rPr>
                                <w:rFonts w:ascii="Calibri Light" w:eastAsia="Times New Roman" w:hAnsi="Calibri Light" w:cs="2  Titr"/>
                                <w:caps/>
                                <w:color w:val="FFFF00"/>
                                <w:sz w:val="40"/>
                                <w:szCs w:val="40"/>
                                <w:rtl/>
                                <w:lang w:bidi="fa-IR"/>
                              </w:rPr>
                              <w:softHyphen/>
                            </w:r>
                            <w:r w:rsidRPr="00065E90">
                              <w:rPr>
                                <w:rFonts w:ascii="Calibri Light" w:eastAsia="Times New Roman" w:hAnsi="Calibri Light" w:cs="2  Titr" w:hint="cs"/>
                                <w:caps/>
                                <w:color w:val="FFFF00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های اولیه بهداشتی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757E9B" id="Rectangle 7" o:spid="_x0000_s1033" style="position:absolute;left:0;text-align:left;margin-left:24.1pt;margin-top:25.9pt;width:429.8pt;height:78.05pt;z-index:-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" fillcolor="#99cb38" strokecolor="#6f9526" strokeweight="1pt">
                <v:path arrowok="t"/>
                <v:textbox>
                  <w:txbxContent>
                    <w:p w:rsidR="00393B69" w:rsidRPr="00065E90" w:rsidRDefault="00393B69" w:rsidP="00806EFB">
                      <w:pPr>
                        <w:shd w:val="clear" w:color="auto" w:fill="056E9F" w:themeFill="accent6" w:themeFillShade="80"/>
                        <w:bidi/>
                        <w:jc w:val="center"/>
                        <w:rPr>
                          <w:rFonts w:ascii="Calibri Light" w:eastAsia="Times New Roman" w:hAnsi="Calibri Light" w:cs="2  Titr"/>
                          <w:caps/>
                          <w:color w:val="FFFF00"/>
                          <w:sz w:val="40"/>
                          <w:szCs w:val="40"/>
                          <w:lang w:bidi="fa-IR"/>
                        </w:rPr>
                      </w:pPr>
                      <w:r w:rsidRPr="00065E90">
                        <w:rPr>
                          <w:rFonts w:ascii="Calibri Light" w:eastAsia="Times New Roman" w:hAnsi="Calibri Light" w:cs="2  Titr" w:hint="cs"/>
                          <w:caps/>
                          <w:color w:val="FFFF00"/>
                          <w:sz w:val="40"/>
                          <w:szCs w:val="40"/>
                          <w:rtl/>
                          <w:lang w:bidi="fa-IR"/>
                        </w:rPr>
                        <w:t>برنامه تشخیص و مراقبت اختلالات مصرف مواد ، الکل و دخانیات در نظام مراقبت</w:t>
                      </w:r>
                      <w:r w:rsidRPr="00065E90">
                        <w:rPr>
                          <w:rFonts w:ascii="Calibri Light" w:eastAsia="Times New Roman" w:hAnsi="Calibri Light" w:cs="2  Titr"/>
                          <w:caps/>
                          <w:color w:val="FFFF00"/>
                          <w:sz w:val="40"/>
                          <w:szCs w:val="40"/>
                          <w:rtl/>
                          <w:lang w:bidi="fa-IR"/>
                        </w:rPr>
                        <w:softHyphen/>
                      </w:r>
                      <w:r w:rsidRPr="00065E90">
                        <w:rPr>
                          <w:rFonts w:ascii="Calibri Light" w:eastAsia="Times New Roman" w:hAnsi="Calibri Light" w:cs="2  Titr" w:hint="cs"/>
                          <w:caps/>
                          <w:color w:val="FFFF00"/>
                          <w:sz w:val="40"/>
                          <w:szCs w:val="40"/>
                          <w:rtl/>
                          <w:lang w:bidi="fa-IR"/>
                        </w:rPr>
                        <w:t>های اولیه بهداشتی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D9253E" w:rsidRPr="00D9253E" w:rsidRDefault="00D9253E" w:rsidP="00D9253E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  <w:r w:rsidRPr="00D9253E">
        <w:rPr>
          <w:rFonts w:ascii="Tahoma" w:hAnsi="Tahoma" w:cs="B Yagut"/>
          <w:noProof/>
          <w:sz w:val="24"/>
          <w:szCs w:val="24"/>
          <w:rtl/>
        </w:rPr>
        <w:drawing>
          <wp:anchor distT="0" distB="0" distL="114300" distR="114300" simplePos="0" relativeHeight="251711488" behindDoc="1" locked="0" layoutInCell="1" allowOverlap="1" wp14:anchorId="2DFA9576" wp14:editId="0144A298">
            <wp:simplePos x="0" y="0"/>
            <wp:positionH relativeFrom="margin">
              <wp:posOffset>2390140</wp:posOffset>
            </wp:positionH>
            <wp:positionV relativeFrom="paragraph">
              <wp:posOffset>1304290</wp:posOffset>
            </wp:positionV>
            <wp:extent cx="1330960" cy="798195"/>
            <wp:effectExtent l="0" t="0" r="0" b="0"/>
            <wp:wrapTight wrapText="bothSides">
              <wp:wrapPolygon edited="0">
                <wp:start x="0" y="0"/>
                <wp:lineTo x="0" y="4640"/>
                <wp:lineTo x="8656" y="8248"/>
                <wp:lineTo x="5874" y="11341"/>
                <wp:lineTo x="4637" y="13919"/>
                <wp:lineTo x="4637" y="16496"/>
                <wp:lineTo x="8656" y="21136"/>
                <wp:lineTo x="8966" y="21136"/>
                <wp:lineTo x="12366" y="21136"/>
                <wp:lineTo x="12676" y="21136"/>
                <wp:lineTo x="16695" y="16496"/>
                <wp:lineTo x="17004" y="14950"/>
                <wp:lineTo x="15767" y="11857"/>
                <wp:lineTo x="12676" y="8248"/>
                <wp:lineTo x="21332" y="4640"/>
                <wp:lineTo x="21332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oco bottom.png"/>
                    <pic:cNvPicPr/>
                  </pic:nvPicPr>
                  <pic:blipFill>
                    <a:blip r:embed="rId1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253E" w:rsidRPr="00D9253E" w:rsidRDefault="00D9253E" w:rsidP="00D9253E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D9253E" w:rsidRPr="00D9253E" w:rsidRDefault="00D9253E" w:rsidP="00D9253E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D9253E" w:rsidRPr="00D9253E" w:rsidRDefault="00D9253E" w:rsidP="00D9253E">
      <w:pPr>
        <w:bidi/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</w:p>
    <w:p w:rsidR="00D9253E" w:rsidRPr="00D9253E" w:rsidRDefault="00D9253E" w:rsidP="00D9253E">
      <w:pPr>
        <w:spacing w:line="240" w:lineRule="auto"/>
        <w:ind w:left="288" w:hanging="284"/>
        <w:contextualSpacing/>
        <w:jc w:val="both"/>
        <w:rPr>
          <w:rFonts w:ascii="Tahoma" w:hAnsi="Tahoma" w:cs="B Yagut"/>
          <w:sz w:val="24"/>
          <w:szCs w:val="24"/>
          <w:rtl/>
          <w:lang w:bidi="fa-IR"/>
        </w:rPr>
      </w:pPr>
      <w:r w:rsidRPr="00D9253E">
        <w:rPr>
          <w:rFonts w:ascii="Tahoma" w:hAnsi="Tahoma" w:cs="B Yagut"/>
          <w:sz w:val="24"/>
          <w:szCs w:val="24"/>
          <w:rtl/>
          <w:lang w:bidi="fa-IR"/>
        </w:rPr>
        <w:br w:type="page"/>
      </w:r>
    </w:p>
    <w:p w:rsidR="004B26DF" w:rsidRDefault="00D9253E" w:rsidP="004B26DF">
      <w:pPr>
        <w:bidi/>
        <w:spacing w:line="240" w:lineRule="auto"/>
        <w:ind w:left="288" w:hanging="284"/>
        <w:contextualSpacing/>
        <w:jc w:val="both"/>
        <w:rPr>
          <w:rFonts w:cs="B Yagut"/>
          <w:b/>
          <w:bCs/>
          <w:color w:val="7030A0"/>
          <w:sz w:val="28"/>
          <w:szCs w:val="28"/>
          <w:rtl/>
          <w:lang w:bidi="fa-IR"/>
        </w:rPr>
      </w:pPr>
      <w:r w:rsidRPr="00D9253E">
        <w:rPr>
          <w:rFonts w:cs="B Yagut" w:hint="cs"/>
          <w:b/>
          <w:bCs/>
          <w:color w:val="7030A0"/>
          <w:sz w:val="28"/>
          <w:szCs w:val="28"/>
          <w:rtl/>
          <w:lang w:bidi="fa-IR"/>
        </w:rPr>
        <w:lastRenderedPageBreak/>
        <w:t>مقدمه</w:t>
      </w:r>
      <w:r w:rsidR="004B26DF">
        <w:rPr>
          <w:rFonts w:cs="B Yagut" w:hint="cs"/>
          <w:b/>
          <w:bCs/>
          <w:color w:val="7030A0"/>
          <w:sz w:val="28"/>
          <w:szCs w:val="28"/>
          <w:rtl/>
          <w:lang w:bidi="fa-IR"/>
        </w:rPr>
        <w:t>:</w:t>
      </w:r>
    </w:p>
    <w:p w:rsidR="00D9253E" w:rsidRPr="00D9253E" w:rsidRDefault="004B26DF" w:rsidP="004B26DF">
      <w:pPr>
        <w:bidi/>
        <w:spacing w:line="240" w:lineRule="auto"/>
        <w:ind w:left="119" w:firstLine="425"/>
        <w:contextualSpacing/>
        <w:jc w:val="both"/>
        <w:rPr>
          <w:rFonts w:cs="B Yagut"/>
          <w:b/>
          <w:bCs/>
          <w:color w:val="7030A0"/>
          <w:sz w:val="28"/>
          <w:szCs w:val="28"/>
          <w:lang w:bidi="fa-IR"/>
        </w:rPr>
      </w:pPr>
      <w:r w:rsidRPr="004B26DF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با توجه به 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روند</w:t>
      </w:r>
      <w:r w:rsidR="00D9253E"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افزایش</w:t>
      </w:r>
      <w:r w:rsidR="00D9253E"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بار</w:t>
      </w:r>
      <w:r w:rsidR="00D9253E"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بیماری</w:t>
      </w:r>
      <w:r w:rsidR="00D9253E" w:rsidRPr="00D9253E">
        <w:rPr>
          <w:rFonts w:ascii="Tahoma" w:eastAsia="Calibri" w:hAnsi="Tahoma" w:cs="B Yagut"/>
          <w:sz w:val="24"/>
          <w:szCs w:val="24"/>
          <w:rtl/>
          <w:lang w:bidi="fa-IR"/>
        </w:rPr>
        <w:softHyphen/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های</w:t>
      </w:r>
      <w:r w:rsidR="00D9253E"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قابل </w:t>
      </w:r>
      <w:r w:rsidR="00D9253E" w:rsidRPr="00D9253E">
        <w:rPr>
          <w:rFonts w:ascii="Tahoma" w:eastAsia="Calibri" w:hAnsi="Tahoma" w:cs="B Yagut"/>
          <w:sz w:val="24"/>
          <w:szCs w:val="24"/>
          <w:rtl/>
          <w:lang w:bidi="fa-IR"/>
        </w:rPr>
        <w:softHyphen/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انتساب</w:t>
      </w:r>
      <w:r w:rsidR="00D9253E"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به</w:t>
      </w:r>
      <w:r w:rsidR="00D9253E"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مصرف</w:t>
      </w:r>
      <w:r w:rsidR="00D9253E"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مواد</w:t>
      </w:r>
      <w:r w:rsidR="00D9253E"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دخانی،</w:t>
      </w:r>
      <w:r w:rsidR="00D9253E"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الکل</w:t>
      </w:r>
      <w:r w:rsidR="00D9253E"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و</w:t>
      </w:r>
      <w:r w:rsidR="00D9253E"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مواد</w:t>
      </w:r>
      <w:r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، </w:t>
      </w:r>
      <w:r w:rsidR="00D9253E"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توجه</w:t>
      </w:r>
      <w:r w:rsidR="00D9253E"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بیش</w:t>
      </w:r>
      <w:r w:rsidR="00D9253E"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از</w:t>
      </w:r>
      <w:r w:rsidR="00D9253E"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پیش</w:t>
      </w:r>
      <w:r w:rsidR="00D9253E"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به</w:t>
      </w:r>
      <w:r w:rsidR="00D9253E"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مداخلات</w:t>
      </w:r>
      <w:r w:rsidR="00D9253E"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>
        <w:rPr>
          <w:rFonts w:ascii="Tahoma" w:eastAsia="Calibri" w:hAnsi="Tahoma" w:cs="B Yagut" w:hint="cs"/>
          <w:sz w:val="24"/>
          <w:szCs w:val="24"/>
          <w:rtl/>
          <w:lang w:bidi="fa-IR"/>
        </w:rPr>
        <w:t>پیشگیری و مراقبت درمانی ضرورت می یابد.</w:t>
      </w:r>
    </w:p>
    <w:p w:rsidR="00D9253E" w:rsidRPr="00D9253E" w:rsidRDefault="004B26DF" w:rsidP="004B26DF">
      <w:pPr>
        <w:bidi/>
        <w:spacing w:line="240" w:lineRule="auto"/>
        <w:contextualSpacing/>
        <w:jc w:val="both"/>
        <w:rPr>
          <w:rFonts w:ascii="Tahoma" w:eastAsia="Calibri" w:hAnsi="Tahoma" w:cs="B Yagut"/>
          <w:sz w:val="24"/>
          <w:szCs w:val="24"/>
          <w:rtl/>
          <w:lang w:bidi="fa-IR"/>
        </w:rPr>
      </w:pPr>
      <w:r>
        <w:rPr>
          <w:rFonts w:ascii="Tahoma" w:eastAsia="Calibri" w:hAnsi="Tahoma" w:cs="B Yagut" w:hint="cs"/>
          <w:sz w:val="24"/>
          <w:szCs w:val="24"/>
          <w:rtl/>
          <w:lang w:bidi="fa-IR"/>
        </w:rPr>
        <w:t>بر این اساس</w:t>
      </w:r>
      <w:r w:rsidR="00D9253E"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طرح تحول سلامت فرصت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 مناسبی</w:t>
      </w:r>
      <w:r w:rsidR="00D9253E"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>
        <w:rPr>
          <w:rFonts w:ascii="Tahoma" w:eastAsia="Calibri" w:hAnsi="Tahoma" w:cs="B Yagut" w:hint="cs"/>
          <w:sz w:val="24"/>
          <w:szCs w:val="24"/>
          <w:rtl/>
          <w:lang w:bidi="fa-IR"/>
        </w:rPr>
        <w:t>برای ارتقای خدمات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 ارزیابی، تشخیص و مراقبت اختلالات</w:t>
      </w:r>
      <w:r w:rsidR="00D9253E"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مصرف</w:t>
      </w:r>
      <w:r w:rsidR="00D9253E"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دخانیات،</w:t>
      </w:r>
      <w:r w:rsidR="00D9253E"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الکل</w:t>
      </w:r>
      <w:r w:rsidR="00D9253E"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و</w:t>
      </w:r>
      <w:r w:rsidR="00D9253E"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مواد</w:t>
      </w:r>
      <w:r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 و کوشش جهت دستیابی به</w:t>
      </w:r>
      <w:r w:rsidR="00D9253E"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اهداف ذیل این برنامه 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در نظام مراقبت های اولیه بهداشتی بوده است. </w:t>
      </w:r>
    </w:p>
    <w:p w:rsidR="00D9253E" w:rsidRPr="00D9253E" w:rsidRDefault="00D9253E" w:rsidP="005E52F9">
      <w:pPr>
        <w:numPr>
          <w:ilvl w:val="0"/>
          <w:numId w:val="36"/>
        </w:numPr>
        <w:bidi/>
        <w:spacing w:line="240" w:lineRule="auto"/>
        <w:contextualSpacing/>
        <w:jc w:val="both"/>
        <w:rPr>
          <w:rFonts w:ascii="Tahoma" w:eastAsia="Calibri" w:hAnsi="Tahoma" w:cs="B Yagut"/>
          <w:sz w:val="24"/>
          <w:szCs w:val="24"/>
          <w:rtl/>
          <w:lang w:bidi="fa-IR"/>
        </w:rPr>
      </w:pP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ظرفیت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softHyphen/>
        <w:t>سازی و حمایت مستمر از ارایه خدمات اختلالات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مصرف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دخانیات،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الکل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و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مواد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در نظام مراقبت های اولیه بهداشتی</w:t>
      </w:r>
    </w:p>
    <w:p w:rsidR="00D9253E" w:rsidRPr="00D9253E" w:rsidRDefault="00D9253E" w:rsidP="005E52F9">
      <w:pPr>
        <w:numPr>
          <w:ilvl w:val="0"/>
          <w:numId w:val="36"/>
        </w:numPr>
        <w:bidi/>
        <w:spacing w:line="240" w:lineRule="auto"/>
        <w:contextualSpacing/>
        <w:jc w:val="both"/>
        <w:rPr>
          <w:rFonts w:ascii="Tahoma" w:eastAsia="Calibri" w:hAnsi="Tahoma" w:cs="B Yagut"/>
          <w:sz w:val="24"/>
          <w:szCs w:val="24"/>
          <w:lang w:bidi="fa-IR"/>
        </w:rPr>
      </w:pP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ایجاد دسترسی عادلانه برای مراقبت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softHyphen/>
        <w:t>های پیشگیری و درمان اختلالات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مصرف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دخانیات،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الکل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و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مواد</w:t>
      </w:r>
    </w:p>
    <w:p w:rsidR="00D9253E" w:rsidRPr="00D9253E" w:rsidRDefault="00D9253E" w:rsidP="005E52F9">
      <w:pPr>
        <w:numPr>
          <w:ilvl w:val="0"/>
          <w:numId w:val="36"/>
        </w:numPr>
        <w:bidi/>
        <w:spacing w:line="240" w:lineRule="auto"/>
        <w:contextualSpacing/>
        <w:jc w:val="both"/>
        <w:rPr>
          <w:rFonts w:ascii="Tahoma" w:eastAsia="Calibri" w:hAnsi="Tahoma" w:cs="B Yagut"/>
          <w:sz w:val="24"/>
          <w:szCs w:val="24"/>
          <w:lang w:bidi="fa-IR"/>
        </w:rPr>
      </w:pP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>حساس ساز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ی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جمع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ی</w:t>
      </w:r>
      <w:r w:rsidRPr="00D9253E">
        <w:rPr>
          <w:rFonts w:ascii="Tahoma" w:eastAsia="Calibri" w:hAnsi="Tahoma" w:cs="B Yagut" w:hint="eastAsia"/>
          <w:sz w:val="24"/>
          <w:szCs w:val="24"/>
          <w:rtl/>
          <w:lang w:bidi="fa-IR"/>
        </w:rPr>
        <w:t>ت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>عموم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ی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نسبت به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عوارض 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مصرف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دخانیات،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الکل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و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مواد</w:t>
      </w:r>
    </w:p>
    <w:p w:rsidR="00D9253E" w:rsidRPr="00D9253E" w:rsidRDefault="00D9253E" w:rsidP="005E52F9">
      <w:pPr>
        <w:numPr>
          <w:ilvl w:val="0"/>
          <w:numId w:val="36"/>
        </w:numPr>
        <w:bidi/>
        <w:spacing w:line="240" w:lineRule="auto"/>
        <w:contextualSpacing/>
        <w:jc w:val="both"/>
        <w:rPr>
          <w:rFonts w:ascii="Tahoma" w:eastAsia="Calibri" w:hAnsi="Tahoma" w:cs="B Yagut"/>
          <w:sz w:val="24"/>
          <w:szCs w:val="24"/>
          <w:lang w:bidi="fa-IR"/>
        </w:rPr>
      </w:pP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>افزا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ی</w:t>
      </w:r>
      <w:r w:rsidRPr="00D9253E">
        <w:rPr>
          <w:rFonts w:ascii="Tahoma" w:eastAsia="Calibri" w:hAnsi="Tahoma" w:cs="B Yagut" w:hint="eastAsia"/>
          <w:sz w:val="24"/>
          <w:szCs w:val="24"/>
          <w:rtl/>
          <w:lang w:bidi="fa-IR"/>
        </w:rPr>
        <w:t>ش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سواد سلامت جامعه با اهداف پیشگیرانه</w:t>
      </w:r>
    </w:p>
    <w:p w:rsidR="00D9253E" w:rsidRPr="00D9253E" w:rsidRDefault="00D9253E" w:rsidP="005E52F9">
      <w:pPr>
        <w:numPr>
          <w:ilvl w:val="0"/>
          <w:numId w:val="36"/>
        </w:numPr>
        <w:bidi/>
        <w:spacing w:line="240" w:lineRule="auto"/>
        <w:contextualSpacing/>
        <w:jc w:val="both"/>
        <w:rPr>
          <w:rFonts w:ascii="Tahoma" w:eastAsia="Calibri" w:hAnsi="Tahoma" w:cs="B Yagut"/>
          <w:sz w:val="24"/>
          <w:szCs w:val="24"/>
          <w:lang w:bidi="fa-IR"/>
        </w:rPr>
      </w:pP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غربالگری، شناسایی، ارایه مراقبت های روانشناختی، خدمات درمان دارویی اختلال مصرف دخانیات و ارجاع به مراکز تخصصی درمان مصرف الکل و مواد</w:t>
      </w:r>
    </w:p>
    <w:p w:rsidR="00D9253E" w:rsidRPr="00D9253E" w:rsidRDefault="00D9253E" w:rsidP="005E52F9">
      <w:pPr>
        <w:numPr>
          <w:ilvl w:val="0"/>
          <w:numId w:val="36"/>
        </w:numPr>
        <w:bidi/>
        <w:spacing w:line="240" w:lineRule="auto"/>
        <w:contextualSpacing/>
        <w:jc w:val="both"/>
        <w:rPr>
          <w:rFonts w:ascii="Tahoma" w:eastAsia="Calibri" w:hAnsi="Tahoma" w:cs="B Yagut"/>
          <w:sz w:val="24"/>
          <w:szCs w:val="24"/>
          <w:rtl/>
          <w:lang w:bidi="fa-IR"/>
        </w:rPr>
      </w:pP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ارایه آموزش های پیشگیرانه و مراقبتی موردنیاز خانواده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softHyphen/>
        <w:t xml:space="preserve">های بیماران </w:t>
      </w:r>
    </w:p>
    <w:p w:rsidR="00D9253E" w:rsidRPr="00D9253E" w:rsidRDefault="00D9253E" w:rsidP="00A952FC">
      <w:pPr>
        <w:bidi/>
        <w:spacing w:line="240" w:lineRule="auto"/>
        <w:contextualSpacing/>
        <w:jc w:val="both"/>
        <w:rPr>
          <w:rFonts w:ascii="Tahoma" w:eastAsia="Calibri" w:hAnsi="Tahoma" w:cs="B Yagut"/>
          <w:sz w:val="24"/>
          <w:szCs w:val="24"/>
          <w:lang w:bidi="fa-IR"/>
        </w:rPr>
      </w:pP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نکته مورد توجه در سالهای اخیر آن است که بر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اساس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آخرین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گزارش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دب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یرخانه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کنترل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دخانیات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وزارت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بهداشت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که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در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سال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۹۵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انجام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شده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است،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1/10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درصد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از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جمعیت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بالای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۱۸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سال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به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صورت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روزانه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سیگار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مصرف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می‌کنند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که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بر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اساس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تفکیک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جنسیتی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تقریبا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20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درصد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از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مردان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و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9/0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درصد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از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زنان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="004B26DF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مصرف</w:t>
      </w:r>
      <w:r w:rsidR="004B26DF"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="004B26DF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 کننده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انواع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مشتقات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تنباکو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="004B26DF">
        <w:rPr>
          <w:rFonts w:ascii="Tahoma" w:eastAsia="Calibri" w:hAnsi="Tahoma" w:cs="B Yagut" w:hint="cs"/>
          <w:sz w:val="24"/>
          <w:szCs w:val="24"/>
          <w:rtl/>
          <w:lang w:bidi="fa-IR"/>
        </w:rPr>
        <w:t>می‌باشن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د</w:t>
      </w:r>
      <w:r w:rsidRPr="00D9253E">
        <w:rPr>
          <w:rFonts w:ascii="Tahoma" w:eastAsia="Calibri" w:hAnsi="Tahoma" w:cs="B Yagut"/>
          <w:sz w:val="24"/>
          <w:szCs w:val="24"/>
          <w:lang w:bidi="fa-IR"/>
        </w:rPr>
        <w:t>.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="009A5B74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همچنین در این گزارش آمده است، 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2/14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درصد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از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جمعیت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۱۸ تا 64 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سال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بصورت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روزانه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یا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تفنن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ی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مصرف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کننده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انواع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محصولات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دخانی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مانند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سیگار،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پیپ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و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حتی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قلیان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می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باشند،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که بر اساس تفک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یک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جنس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یتی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۲۵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درصد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از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مردان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و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۴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درصد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از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زنان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انواع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دخانیات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مصرف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می‌کنند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. نکته قابل تامل، رشد نرخ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شیوع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مصرف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مواد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دخانی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در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گروه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زنان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است،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به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طوری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که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طبق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مستندات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آماری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در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سال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13۹۰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،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7/3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درصد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زنان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مصرف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کننده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انواع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محصولات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دخانیات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بودند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که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متأسفانه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این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آمار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در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سال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۹۵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به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۴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درصد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رسیده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است</w:t>
      </w:r>
      <w:r w:rsidR="00A952FC">
        <w:rPr>
          <w:rFonts w:ascii="Tahoma" w:eastAsia="Calibri" w:hAnsi="Tahoma" w:cs="B Yagut" w:hint="cs"/>
          <w:sz w:val="24"/>
          <w:szCs w:val="24"/>
          <w:rtl/>
          <w:lang w:bidi="fa-IR"/>
        </w:rPr>
        <w:t>.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="009A5B74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علاوه بر این،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بر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اساس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این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گزارش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میزان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مصرف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انواع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تنباکو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در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گروه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سنی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۱۳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تا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۱۵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سال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در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سال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۹۵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،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نسبت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به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سال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="009A5B74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۸۶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دو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برابر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رشد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داشته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است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.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چنانکه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مصرف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سیگار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در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بین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پسران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۱۳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تا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۱۵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سال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در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سال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۹۵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،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8/4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درصد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و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میزان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مصرف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قلیان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3/7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درصد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بوده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و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این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رقم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در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بین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دختران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3/4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درصد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تخمین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زده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شده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است</w:t>
      </w:r>
      <w:r w:rsidRPr="00D9253E">
        <w:rPr>
          <w:rFonts w:ascii="Tahoma" w:eastAsia="Calibri" w:hAnsi="Tahoma" w:cs="B Yagut"/>
          <w:sz w:val="24"/>
          <w:szCs w:val="24"/>
          <w:lang w:bidi="fa-IR"/>
        </w:rPr>
        <w:t>.</w:t>
      </w:r>
    </w:p>
    <w:p w:rsidR="00A952FC" w:rsidRDefault="00D9253E" w:rsidP="00A952FC">
      <w:pPr>
        <w:bidi/>
        <w:spacing w:after="200" w:line="240" w:lineRule="auto"/>
        <w:contextualSpacing/>
        <w:jc w:val="both"/>
        <w:rPr>
          <w:rFonts w:ascii="Tahoma" w:eastAsia="Calibri" w:hAnsi="Tahoma" w:cs="B Yagut"/>
          <w:sz w:val="24"/>
          <w:szCs w:val="24"/>
          <w:rtl/>
          <w:lang w:bidi="fa-IR"/>
        </w:rPr>
      </w:pP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با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توجه به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مستندات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آماری پیشگفت، 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>در سالها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ی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اخ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یر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با افزایش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مصرف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دخانیات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در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گروه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ها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ی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سن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ی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نوجوان و جوان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بطورکلی و جمعیت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زنان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بطور خاص مواجه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هستیم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که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با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توجه به اهم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یت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آن در تام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ین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سلامت جسم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ی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و روان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ی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و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اجتماعی افراد جامعه،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به  عنوان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عامل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خطر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جدی در 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>گرا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یش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به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مصرف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الکل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و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مواد،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اولو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یت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مداخلات پ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یشگیرانه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در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 حوزه کنترل و درمان اختلال مصرف دخانیات در 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>نظام بهداشت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ی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کشور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را برجسته می کند.</w:t>
      </w:r>
    </w:p>
    <w:p w:rsidR="00D9253E" w:rsidRPr="00A952FC" w:rsidRDefault="00A952FC" w:rsidP="00A952FC">
      <w:pPr>
        <w:bidi/>
        <w:spacing w:after="200" w:line="240" w:lineRule="auto"/>
        <w:contextualSpacing/>
        <w:jc w:val="both"/>
        <w:rPr>
          <w:rFonts w:ascii="Tahoma" w:eastAsia="Calibri" w:hAnsi="Tahoma" w:cs="B Yagut"/>
          <w:sz w:val="24"/>
          <w:szCs w:val="24"/>
          <w:rtl/>
          <w:lang w:bidi="fa-IR"/>
        </w:rPr>
      </w:pPr>
      <w:r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بر اساس مقایسه </w:t>
      </w:r>
      <w:r w:rsidRPr="00A952FC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آخرین گزارش های آماری دانشگاه های علوم پزشکی کشور </w:t>
      </w:r>
      <w:r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احصا شده از </w:t>
      </w:r>
      <w:r w:rsidRPr="00A952FC">
        <w:rPr>
          <w:rFonts w:ascii="Tahoma" w:eastAsia="Calibri" w:hAnsi="Tahoma" w:cs="B Yagut" w:hint="cs"/>
          <w:sz w:val="24"/>
          <w:szCs w:val="24"/>
          <w:rtl/>
          <w:lang w:bidi="fa-IR"/>
        </w:rPr>
        <w:t>سامانه سیب</w:t>
      </w:r>
      <w:r>
        <w:rPr>
          <w:rFonts w:ascii="Tahoma" w:eastAsia="Calibri" w:hAnsi="Tahoma" w:cs="B Yagut" w:hint="cs"/>
          <w:sz w:val="24"/>
          <w:szCs w:val="24"/>
          <w:rtl/>
          <w:lang w:bidi="fa-IR"/>
        </w:rPr>
        <w:t>،</w:t>
      </w:r>
      <w:r w:rsidRPr="00A952FC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 در بازه های زمانی 1399 و 1400 ( منطبق با جدول آماری ذیل) روند دستیابی به شاخص</w:t>
      </w:r>
      <w:r w:rsidRPr="00A952FC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A952FC">
        <w:rPr>
          <w:rFonts w:ascii="Tahoma" w:eastAsia="Calibri" w:hAnsi="Tahoma" w:cs="B Yagut" w:hint="cs"/>
          <w:sz w:val="24"/>
          <w:szCs w:val="24"/>
          <w:rtl/>
          <w:lang w:bidi="fa-IR"/>
        </w:rPr>
        <w:t>ها</w:t>
      </w:r>
      <w:r w:rsidRPr="00A952FC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A952FC">
        <w:rPr>
          <w:rFonts w:ascii="Tahoma" w:eastAsia="Calibri" w:hAnsi="Tahoma" w:cs="B Yagut" w:hint="cs"/>
          <w:sz w:val="24"/>
          <w:szCs w:val="24"/>
          <w:rtl/>
          <w:lang w:bidi="fa-IR"/>
        </w:rPr>
        <w:t>مورد</w:t>
      </w:r>
      <w:r w:rsidRPr="00A952FC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A952FC">
        <w:rPr>
          <w:rFonts w:ascii="Tahoma" w:eastAsia="Calibri" w:hAnsi="Tahoma" w:cs="B Yagut" w:hint="cs"/>
          <w:sz w:val="24"/>
          <w:szCs w:val="24"/>
          <w:rtl/>
          <w:lang w:bidi="fa-IR"/>
        </w:rPr>
        <w:t>انتظار از پیشرفت نسبی اندکی برخوردار بوده است و آنچه</w:t>
      </w:r>
      <w:r w:rsidRPr="00A952FC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A952FC">
        <w:rPr>
          <w:rFonts w:ascii="Tahoma" w:eastAsia="Calibri" w:hAnsi="Tahoma" w:cs="B Yagut" w:hint="cs"/>
          <w:sz w:val="24"/>
          <w:szCs w:val="24"/>
          <w:rtl/>
          <w:lang w:bidi="fa-IR"/>
        </w:rPr>
        <w:t>اهداف و شاخص های برنامه عملیاتی</w:t>
      </w:r>
      <w:r w:rsidRPr="00A952FC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A952FC">
        <w:rPr>
          <w:rFonts w:ascii="Tahoma" w:eastAsia="Calibri" w:hAnsi="Tahoma" w:cs="B Yagut" w:hint="cs"/>
          <w:sz w:val="24"/>
          <w:szCs w:val="24"/>
          <w:rtl/>
          <w:lang w:bidi="fa-IR"/>
        </w:rPr>
        <w:t>سال</w:t>
      </w:r>
      <w:r w:rsidRPr="00A952FC">
        <w:rPr>
          <w:rFonts w:ascii="Tahoma" w:eastAsia="Calibri" w:hAnsi="Tahoma" w:cs="B Yagut"/>
          <w:sz w:val="24"/>
          <w:szCs w:val="24"/>
          <w:rtl/>
          <w:lang w:bidi="fa-IR"/>
        </w:rPr>
        <w:t xml:space="preserve"> 1</w:t>
      </w:r>
      <w:r w:rsidRPr="00A952FC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400 ، بدلایلی چون شیوع بیماری </w:t>
      </w:r>
      <w:r w:rsidRPr="00A952FC">
        <w:rPr>
          <w:rFonts w:ascii="Tahoma" w:eastAsia="Calibri" w:hAnsi="Tahoma" w:cs="B Yagut" w:hint="cs"/>
          <w:sz w:val="24"/>
          <w:szCs w:val="24"/>
          <w:rtl/>
          <w:lang w:bidi="fa-IR"/>
        </w:rPr>
        <w:lastRenderedPageBreak/>
        <w:t>کووید -19 امکان تحقق مطلوبی نیافته است و تلاش</w:t>
      </w:r>
      <w:r w:rsidRPr="00A952FC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A952FC">
        <w:rPr>
          <w:rFonts w:ascii="Tahoma" w:eastAsia="Calibri" w:hAnsi="Tahoma" w:cs="B Yagut" w:hint="cs"/>
          <w:sz w:val="24"/>
          <w:szCs w:val="24"/>
          <w:rtl/>
          <w:lang w:bidi="fa-IR"/>
        </w:rPr>
        <w:t>بیشتری</w:t>
      </w:r>
      <w:r w:rsidRPr="00A952FC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A952FC">
        <w:rPr>
          <w:rFonts w:ascii="Tahoma" w:eastAsia="Calibri" w:hAnsi="Tahoma" w:cs="B Yagut" w:hint="cs"/>
          <w:sz w:val="24"/>
          <w:szCs w:val="24"/>
          <w:rtl/>
          <w:lang w:bidi="fa-IR"/>
        </w:rPr>
        <w:t>جهت</w:t>
      </w:r>
      <w:r w:rsidRPr="00A952FC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A952FC">
        <w:rPr>
          <w:rFonts w:ascii="Tahoma" w:eastAsia="Calibri" w:hAnsi="Tahoma" w:cs="B Yagut" w:hint="cs"/>
          <w:sz w:val="24"/>
          <w:szCs w:val="24"/>
          <w:rtl/>
          <w:lang w:bidi="fa-IR"/>
        </w:rPr>
        <w:t>ارتقا</w:t>
      </w:r>
      <w:r w:rsidRPr="00A952FC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A952FC">
        <w:rPr>
          <w:rFonts w:ascii="Tahoma" w:eastAsia="Calibri" w:hAnsi="Tahoma" w:cs="B Yagut" w:hint="cs"/>
          <w:sz w:val="24"/>
          <w:szCs w:val="24"/>
          <w:rtl/>
          <w:lang w:bidi="fa-IR"/>
        </w:rPr>
        <w:t>کمی</w:t>
      </w:r>
      <w:r w:rsidRPr="00A952FC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A952FC">
        <w:rPr>
          <w:rFonts w:ascii="Tahoma" w:eastAsia="Calibri" w:hAnsi="Tahoma" w:cs="B Yagut" w:hint="cs"/>
          <w:sz w:val="24"/>
          <w:szCs w:val="24"/>
          <w:rtl/>
          <w:lang w:bidi="fa-IR"/>
        </w:rPr>
        <w:t>و</w:t>
      </w:r>
      <w:r w:rsidRPr="00A952FC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A952FC">
        <w:rPr>
          <w:rFonts w:ascii="Tahoma" w:eastAsia="Calibri" w:hAnsi="Tahoma" w:cs="B Yagut" w:hint="cs"/>
          <w:sz w:val="24"/>
          <w:szCs w:val="24"/>
          <w:rtl/>
          <w:lang w:bidi="fa-IR"/>
        </w:rPr>
        <w:t>کیفی</w:t>
      </w:r>
      <w:r w:rsidRPr="00A952FC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A952FC">
        <w:rPr>
          <w:rFonts w:ascii="Tahoma" w:eastAsia="Calibri" w:hAnsi="Tahoma" w:cs="B Yagut" w:hint="cs"/>
          <w:sz w:val="24"/>
          <w:szCs w:val="24"/>
          <w:rtl/>
          <w:lang w:bidi="fa-IR"/>
        </w:rPr>
        <w:t>خدمات</w:t>
      </w:r>
      <w:r w:rsidRPr="00A952FC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A952FC">
        <w:rPr>
          <w:rFonts w:ascii="Tahoma" w:eastAsia="Calibri" w:hAnsi="Tahoma" w:cs="B Yagut" w:hint="cs"/>
          <w:sz w:val="24"/>
          <w:szCs w:val="24"/>
          <w:rtl/>
          <w:lang w:bidi="fa-IR"/>
        </w:rPr>
        <w:t>از طریق</w:t>
      </w:r>
      <w:r w:rsidRPr="00A952FC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A952FC">
        <w:rPr>
          <w:rFonts w:ascii="Tahoma" w:eastAsia="Calibri" w:hAnsi="Tahoma" w:cs="B Yagut" w:hint="cs"/>
          <w:sz w:val="24"/>
          <w:szCs w:val="24"/>
          <w:rtl/>
          <w:lang w:bidi="fa-IR"/>
        </w:rPr>
        <w:t>ظرفیت</w:t>
      </w:r>
      <w:r w:rsidRPr="00A952FC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A952FC">
        <w:rPr>
          <w:rFonts w:ascii="Tahoma" w:eastAsia="Calibri" w:hAnsi="Tahoma" w:cs="B Yagut" w:hint="cs"/>
          <w:sz w:val="24"/>
          <w:szCs w:val="24"/>
          <w:rtl/>
          <w:lang w:bidi="fa-IR"/>
        </w:rPr>
        <w:t>سازی</w:t>
      </w:r>
      <w:r w:rsidRPr="00A952FC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A952FC">
        <w:rPr>
          <w:rFonts w:ascii="Tahoma" w:eastAsia="Calibri" w:hAnsi="Tahoma" w:cs="B Yagut" w:hint="cs"/>
          <w:sz w:val="24"/>
          <w:szCs w:val="24"/>
          <w:rtl/>
          <w:lang w:bidi="fa-IR"/>
        </w:rPr>
        <w:t>مناسب</w:t>
      </w:r>
      <w:r w:rsidRPr="00A952FC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A952FC">
        <w:rPr>
          <w:rFonts w:ascii="Tahoma" w:eastAsia="Calibri" w:hAnsi="Tahoma" w:cs="B Yagut" w:hint="cs"/>
          <w:sz w:val="24"/>
          <w:szCs w:val="24"/>
          <w:rtl/>
          <w:lang w:bidi="fa-IR"/>
        </w:rPr>
        <w:t>منابع انسانی و فیزیکی،</w:t>
      </w:r>
      <w:r w:rsidRPr="00A952FC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A952FC">
        <w:rPr>
          <w:rFonts w:ascii="Tahoma" w:eastAsia="Calibri" w:hAnsi="Tahoma" w:cs="B Yagut" w:hint="cs"/>
          <w:sz w:val="24"/>
          <w:szCs w:val="24"/>
          <w:rtl/>
          <w:lang w:bidi="fa-IR"/>
        </w:rPr>
        <w:t>توانمند</w:t>
      </w:r>
      <w:r w:rsidRPr="00A952FC">
        <w:rPr>
          <w:rFonts w:ascii="Tahoma" w:eastAsia="Calibri" w:hAnsi="Tahoma" w:cs="B Yagut"/>
          <w:sz w:val="24"/>
          <w:szCs w:val="24"/>
          <w:lang w:bidi="fa-IR"/>
        </w:rPr>
        <w:t xml:space="preserve"> </w:t>
      </w:r>
      <w:r w:rsidRPr="00A952FC">
        <w:rPr>
          <w:rFonts w:ascii="Tahoma" w:eastAsia="Calibri" w:hAnsi="Tahoma" w:cs="B Yagut" w:hint="cs"/>
          <w:sz w:val="24"/>
          <w:szCs w:val="24"/>
          <w:rtl/>
          <w:lang w:bidi="fa-IR"/>
        </w:rPr>
        <w:t>سازی</w:t>
      </w:r>
      <w:r w:rsidRPr="00A952FC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A952FC">
        <w:rPr>
          <w:rFonts w:ascii="Tahoma" w:eastAsia="Calibri" w:hAnsi="Tahoma" w:cs="B Yagut" w:hint="cs"/>
          <w:sz w:val="24"/>
          <w:szCs w:val="24"/>
          <w:rtl/>
          <w:lang w:bidi="fa-IR"/>
        </w:rPr>
        <w:t>تیم</w:t>
      </w:r>
      <w:r w:rsidRPr="00A952FC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A952FC">
        <w:rPr>
          <w:rFonts w:ascii="Tahoma" w:eastAsia="Calibri" w:hAnsi="Tahoma" w:cs="B Yagut" w:hint="cs"/>
          <w:sz w:val="24"/>
          <w:szCs w:val="24"/>
          <w:rtl/>
          <w:lang w:bidi="fa-IR"/>
        </w:rPr>
        <w:t>سلامت، افزایش سواد سلامت جامعه و</w:t>
      </w:r>
      <w:r w:rsidRPr="00A952FC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A952FC">
        <w:rPr>
          <w:rFonts w:ascii="Tahoma" w:eastAsia="Calibri" w:hAnsi="Tahoma" w:cs="B Yagut" w:hint="cs"/>
          <w:sz w:val="24"/>
          <w:szCs w:val="24"/>
          <w:rtl/>
          <w:lang w:bidi="fa-IR"/>
        </w:rPr>
        <w:t>ارتقای</w:t>
      </w:r>
      <w:r w:rsidRPr="00A952FC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A952FC">
        <w:rPr>
          <w:rFonts w:ascii="Tahoma" w:eastAsia="Calibri" w:hAnsi="Tahoma" w:cs="B Yagut" w:hint="cs"/>
          <w:sz w:val="24"/>
          <w:szCs w:val="24"/>
          <w:rtl/>
          <w:lang w:bidi="fa-IR"/>
        </w:rPr>
        <w:t>نظام</w:t>
      </w:r>
      <w:r w:rsidRPr="00A952FC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A952FC">
        <w:rPr>
          <w:rFonts w:ascii="Tahoma" w:eastAsia="Calibri" w:hAnsi="Tahoma" w:cs="B Yagut" w:hint="cs"/>
          <w:sz w:val="24"/>
          <w:szCs w:val="24"/>
          <w:rtl/>
          <w:lang w:bidi="fa-IR"/>
        </w:rPr>
        <w:t>پایش</w:t>
      </w:r>
      <w:r w:rsidRPr="00A952FC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A952FC">
        <w:rPr>
          <w:rFonts w:ascii="Tahoma" w:eastAsia="Calibri" w:hAnsi="Tahoma" w:cs="B Yagut" w:hint="cs"/>
          <w:sz w:val="24"/>
          <w:szCs w:val="24"/>
          <w:rtl/>
          <w:lang w:bidi="fa-IR"/>
        </w:rPr>
        <w:t>و</w:t>
      </w:r>
      <w:r w:rsidRPr="00A952FC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A952FC">
        <w:rPr>
          <w:rFonts w:ascii="Tahoma" w:eastAsia="Calibri" w:hAnsi="Tahoma" w:cs="B Yagut" w:hint="cs"/>
          <w:sz w:val="24"/>
          <w:szCs w:val="24"/>
          <w:rtl/>
          <w:lang w:bidi="fa-IR"/>
        </w:rPr>
        <w:t>ارزیابی</w:t>
      </w:r>
      <w:r w:rsidRPr="00A952FC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A952FC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خدمات مورد انتظار است. </w:t>
      </w:r>
    </w:p>
    <w:p w:rsidR="00D9253E" w:rsidRPr="00D9253E" w:rsidRDefault="00A952FC" w:rsidP="00A952FC">
      <w:pPr>
        <w:bidi/>
        <w:spacing w:after="200" w:line="240" w:lineRule="auto"/>
        <w:contextualSpacing/>
        <w:jc w:val="both"/>
        <w:rPr>
          <w:rFonts w:ascii="Tahoma" w:eastAsia="Calibri" w:hAnsi="Tahoma" w:cs="B Yagut"/>
          <w:sz w:val="24"/>
          <w:szCs w:val="24"/>
          <w:rtl/>
          <w:lang w:bidi="fa-IR"/>
        </w:rPr>
      </w:pPr>
      <w:r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بطور خاص </w:t>
      </w:r>
      <w:r w:rsidR="00D9253E"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در برنامه 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عملیاتی </w:t>
      </w:r>
      <w:r w:rsidR="00D9253E" w:rsidRPr="00D9253E">
        <w:rPr>
          <w:rFonts w:ascii="Tahoma" w:eastAsia="Calibri" w:hAnsi="Tahoma" w:cs="B Yagut"/>
          <w:sz w:val="24"/>
          <w:szCs w:val="24"/>
          <w:rtl/>
          <w:lang w:bidi="fa-IR"/>
        </w:rPr>
        <w:t>سال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 گذشته،</w:t>
      </w:r>
      <w:r w:rsidR="00D9253E"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تاک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ید</w:t>
      </w:r>
      <w:r w:rsidR="00D9253E"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بر شاخص ها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ی اختصاصی دخانیات</w:t>
      </w:r>
      <w:r w:rsidR="00D9253E"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در هم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ین</w:t>
      </w:r>
      <w:r w:rsidR="00D9253E"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راستا 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صورت گرفت</w:t>
      </w:r>
      <w:r>
        <w:rPr>
          <w:rFonts w:ascii="Tahoma" w:eastAsia="Calibri" w:hAnsi="Tahoma" w:cs="B Yagut" w:hint="cs"/>
          <w:sz w:val="24"/>
          <w:szCs w:val="24"/>
          <w:rtl/>
          <w:lang w:bidi="fa-IR"/>
        </w:rPr>
        <w:t>ه بود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، اما بر اساس گزارش آماری 60 دانشگاه علوم پزشکی برگرفته از نظام ثبت الکترونیک خدمات در سامانه سیب که در جدول صفحه ی بعد قابل مشاهده است، گذشته از ضعف های سامانه ی الکترونیک در استخراج داده های تفکیکی انواع مواد وشاخص های فرایندی</w:t>
      </w:r>
      <w:r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 و صرفنظر از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 مطلوبی</w:t>
      </w:r>
      <w:r>
        <w:rPr>
          <w:rFonts w:ascii="Tahoma" w:eastAsia="Calibri" w:hAnsi="Tahoma" w:cs="B Yagut" w:hint="cs"/>
          <w:sz w:val="24"/>
          <w:szCs w:val="24"/>
          <w:rtl/>
          <w:lang w:bidi="fa-IR"/>
        </w:rPr>
        <w:t>ت و رشد نسبی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 شاخص سطح پوشش غربالگری اولیه مصرف دخانیات، الکل و مواد، در خصوص </w:t>
      </w:r>
      <w:r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درصد شاخص </w:t>
      </w:r>
      <w:r w:rsidR="00D9253E" w:rsidRPr="00D9253E">
        <w:rPr>
          <w:rFonts w:ascii="Tahoma" w:eastAsia="Calibri" w:hAnsi="Tahoma" w:cs="B Yagut" w:hint="cs"/>
          <w:sz w:val="24"/>
          <w:szCs w:val="24"/>
          <w:u w:val="single"/>
          <w:rtl/>
          <w:lang w:bidi="fa-IR"/>
        </w:rPr>
        <w:t>شناسایی موارد مثبت غربالگری اولیه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، پیشرفت چندانی نسبت به سال 1399 مشاهده نمی شود. </w:t>
      </w:r>
    </w:p>
    <w:p w:rsidR="00D9253E" w:rsidRPr="00D9253E" w:rsidRDefault="00D9253E" w:rsidP="008D70C7">
      <w:pPr>
        <w:bidi/>
        <w:spacing w:after="200" w:line="240" w:lineRule="auto"/>
        <w:contextualSpacing/>
        <w:jc w:val="both"/>
        <w:rPr>
          <w:rFonts w:ascii="Tahoma" w:eastAsia="Calibri" w:hAnsi="Tahoma" w:cs="B Yagut"/>
          <w:sz w:val="24"/>
          <w:szCs w:val="24"/>
          <w:rtl/>
          <w:lang w:bidi="fa-IR"/>
        </w:rPr>
      </w:pP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در این مورد ارزیابی کیفیت اجرای غرب</w:t>
      </w:r>
      <w:r w:rsidR="008D70C7">
        <w:rPr>
          <w:rFonts w:ascii="Tahoma" w:eastAsia="Calibri" w:hAnsi="Tahoma" w:cs="B Yagut" w:hint="cs"/>
          <w:sz w:val="24"/>
          <w:szCs w:val="24"/>
          <w:rtl/>
          <w:lang w:bidi="fa-IR"/>
        </w:rPr>
        <w:t>الگری اولیه مبتنی بر دستورالعمل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 و استفاده از تکنیک های بهینه سازی محیطی، بطور مثال افزایش حفظ حریم خصوصی مراجعین با توجه به نحوه ی چیدمان مبلمان اتاق کاری، تنظیم میزان نزدیکی و فاصله و جهت صندلی مورد استفاده مراجع با ارایه کننده خدمت و نیز تمهیدات دیگری چون عدم پذیرش همراهان مراجع در زمان غربالگری ضروری می باشد. </w:t>
      </w:r>
    </w:p>
    <w:p w:rsidR="00D9253E" w:rsidRPr="00D9253E" w:rsidRDefault="00D9253E" w:rsidP="004C6C56">
      <w:pPr>
        <w:bidi/>
        <w:spacing w:after="200" w:line="240" w:lineRule="auto"/>
        <w:contextualSpacing/>
        <w:jc w:val="both"/>
        <w:rPr>
          <w:rFonts w:ascii="Tahoma" w:eastAsia="Calibri" w:hAnsi="Tahoma" w:cs="B Yagut"/>
          <w:sz w:val="24"/>
          <w:szCs w:val="24"/>
          <w:rtl/>
          <w:lang w:bidi="fa-IR"/>
        </w:rPr>
      </w:pP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از سوی دیگر توانمندی حرفه ای کارشناسان مراقب سلامت/ماما/ بهورز با استفاده از آموزش </w:t>
      </w:r>
      <w:r w:rsidR="004C6C56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آن ها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در خصوص </w:t>
      </w:r>
      <w:r w:rsidR="004C6C56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توجیه دقیق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اهمیت این مراقبت و نقش ارزشمند غربالگری در شناسایی زودرس بیماران و آموزش های پیشگیرانه ( مندرج در لینک های مربوطه در سامانه ها) و ارتقای مهارتهای کارشناس مراقب سلامت / ماما/ بهورز در برقراری ارتباط موثر، جلب اعتماد و مشارکت مراجع، شناسایی نیازهای اولویت دار مراجع در حوزه</w:t>
      </w:r>
      <w:r w:rsidR="008D70C7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 های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 سلامت روانی، اجتماعی و اعتیاد و در نهایت استفاده از بالاترین عنصر انگیزشی مراجع برای هدایت و افزایش مشارکت او در دریافت خدمات تکمیلی از کارشناس سلامت روان، نکات کلیدی و مهمی در توانمندسازی کارشناسان مراقب سلامت/ماما/ بهورز و حتی پزشکان نظام سلامت در ارجاع موارد مشکوک به مصرف به کارشناس مراقب یا روانشناس مرکز است.</w:t>
      </w:r>
    </w:p>
    <w:p w:rsidR="00D9253E" w:rsidRPr="00D9253E" w:rsidRDefault="00D9253E" w:rsidP="000D61EC">
      <w:pPr>
        <w:bidi/>
        <w:spacing w:after="200" w:line="240" w:lineRule="auto"/>
        <w:contextualSpacing/>
        <w:jc w:val="both"/>
        <w:rPr>
          <w:rFonts w:ascii="Tahoma" w:eastAsia="Calibri" w:hAnsi="Tahoma" w:cs="B Yagut"/>
          <w:sz w:val="24"/>
          <w:szCs w:val="24"/>
          <w:rtl/>
          <w:lang w:bidi="fa-IR"/>
        </w:rPr>
      </w:pP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در شاخص های نشانگر عملکرد روانشناس، درصد موارد شناسایی خطر متوسط و بالا ی مصرف دخانیات و انواع مواد در سال 1400 و نیز مقایسه آن با گزارش های آماری سال  1399 ( مطابق جدول آماری صفحه بعد) روند مطلوبی مشاهده نمی شود، حال آنکه انتظار می رفت، شناسایی مصرف کنندگان دخانیات با توجه به استیگمای کمتر آن و </w:t>
      </w:r>
      <w:r w:rsidR="000D61EC">
        <w:rPr>
          <w:rFonts w:ascii="Tahoma" w:eastAsia="Calibri" w:hAnsi="Tahoma" w:cs="B Yagut" w:hint="cs"/>
          <w:sz w:val="24"/>
          <w:szCs w:val="24"/>
          <w:rtl/>
          <w:lang w:bidi="fa-IR"/>
        </w:rPr>
        <w:t>شاخص های اختصاصی تعریف شده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 روند </w:t>
      </w:r>
      <w:r w:rsidR="004F460A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افزایشی </w:t>
      </w:r>
      <w:r w:rsidR="000D61EC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بهتری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داشته باشد. </w:t>
      </w:r>
    </w:p>
    <w:p w:rsidR="00D9253E" w:rsidRPr="00D9253E" w:rsidRDefault="009F1237" w:rsidP="009F1237">
      <w:pPr>
        <w:bidi/>
        <w:spacing w:after="200" w:line="240" w:lineRule="auto"/>
        <w:contextualSpacing/>
        <w:jc w:val="both"/>
        <w:rPr>
          <w:rFonts w:ascii="Tahoma" w:eastAsia="Calibri" w:hAnsi="Tahoma" w:cs="B Yagut"/>
          <w:sz w:val="24"/>
          <w:szCs w:val="24"/>
          <w:rtl/>
          <w:lang w:bidi="fa-IR"/>
        </w:rPr>
      </w:pPr>
      <w:r>
        <w:rPr>
          <w:rFonts w:ascii="Tahoma" w:eastAsia="Calibri" w:hAnsi="Tahoma" w:cs="B Yagut" w:hint="cs"/>
          <w:sz w:val="24"/>
          <w:szCs w:val="24"/>
          <w:rtl/>
          <w:lang w:bidi="fa-IR"/>
        </w:rPr>
        <w:t>اما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 در خصوص شاخص های عملکرد کارشناس سلامت روان در ارایه مداخلات روانشناختی مختصر و شناختی رفتاری کوتاه</w:t>
      </w:r>
      <w:r w:rsidR="00D9253E" w:rsidRPr="00D9253E">
        <w:rPr>
          <w:rFonts w:asciiTheme="majorBidi" w:eastAsia="Calibri" w:hAnsiTheme="majorBidi" w:cstheme="majorBidi"/>
          <w:lang w:bidi="fa-IR"/>
        </w:rPr>
        <w:t xml:space="preserve"> </w:t>
      </w:r>
      <w:r w:rsidR="00D9253E" w:rsidRPr="00D9253E">
        <w:rPr>
          <w:rFonts w:asciiTheme="majorBidi" w:eastAsia="Calibri" w:hAnsiTheme="majorBidi" w:cstheme="majorBidi"/>
          <w:rtl/>
          <w:lang w:bidi="fa-IR"/>
        </w:rPr>
        <w:t>(</w:t>
      </w:r>
      <w:r w:rsidR="00D9253E" w:rsidRPr="00D9253E">
        <w:rPr>
          <w:rFonts w:asciiTheme="majorBidi" w:eastAsia="Calibri" w:hAnsiTheme="majorBidi" w:cstheme="majorBidi"/>
          <w:lang w:bidi="fa-IR"/>
        </w:rPr>
        <w:t>BI- CBI</w:t>
      </w:r>
      <w:r w:rsidR="00D9253E" w:rsidRPr="00D9253E">
        <w:rPr>
          <w:rFonts w:asciiTheme="majorBidi" w:eastAsia="Calibri" w:hAnsiTheme="majorBidi" w:cstheme="majorBidi"/>
          <w:rtl/>
          <w:lang w:bidi="fa-IR"/>
        </w:rPr>
        <w:t>)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، اگرچه پیشرفت نسبی مطلوبی در حوزه دخانیات دیده می شود، اما در جلسات مداخلات روانشناختی</w:t>
      </w:r>
      <w:r w:rsidR="00D9253E" w:rsidRPr="00D9253E">
        <w:rPr>
          <w:rFonts w:ascii="Tahoma" w:eastAsia="Calibri" w:hAnsi="Tahoma" w:cs="B Yagut"/>
          <w:sz w:val="24"/>
          <w:szCs w:val="24"/>
          <w:lang w:bidi="fa-IR"/>
        </w:rPr>
        <w:t xml:space="preserve"> </w:t>
      </w:r>
      <w:r w:rsidR="00D9253E" w:rsidRPr="00D9253E">
        <w:rPr>
          <w:rFonts w:ascii="Tahoma" w:eastAsia="Calibri" w:hAnsi="Tahoma" w:cs="B Yagut" w:hint="cs"/>
          <w:rtl/>
          <w:lang w:bidi="fa-IR"/>
        </w:rPr>
        <w:t>(</w:t>
      </w:r>
      <w:r w:rsidR="00D9253E" w:rsidRPr="00D9253E">
        <w:rPr>
          <w:rFonts w:ascii="Tahoma" w:eastAsia="Calibri" w:hAnsi="Tahoma" w:cs="B Yagut"/>
          <w:lang w:bidi="fa-IR"/>
        </w:rPr>
        <w:t>BI- CBI</w:t>
      </w:r>
      <w:r w:rsidR="00D9253E" w:rsidRPr="00D9253E">
        <w:rPr>
          <w:rFonts w:ascii="Tahoma" w:eastAsia="Calibri" w:hAnsi="Tahoma" w:cs="B Yagut" w:hint="cs"/>
          <w:rtl/>
          <w:lang w:bidi="fa-IR"/>
        </w:rPr>
        <w:t>)،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 ریزش و کاهش آماری بسیار چشمگیری دیده می شود. البته نوسانات انگیزشی خدمت گیرندگان و بیماران در این خصوص تا حدی قابل توجیه است، اما مطالعات علمی و نیز نتایج مطالعه کیفی مقبولیت اجتماعی خدمات اختلالات مصرف مواد، الکل و دخانیات در نظام بهداشتی ( 1399) بطور اختصاصی نشان می دهد، ارتقای کیفیت ارایه خدمات روانشناختی و نگرش کل گرایانه به مسایل بیمار اعم از اختلالات روان و اجتماعی و </w:t>
      </w:r>
      <w:r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نهایتا 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توانمندی حرفه ای کارشناس سلامت روان در شناسایی و مدیریت نیازهای بیماران و نیز  تعهد به اجرای دستورالعمل 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lastRenderedPageBreak/>
        <w:t>پیگیری ( مندرج در دستورالعمل فلوچارت خدمات، راهنمای در سامانه سیب و نیز  کتابچه های راهنمای خدمات این حوزه) می تواند نقش بسیارموثری در حفظ انگیزش بیماران و ارتقای شاخص های ماندگاری در درمان ایفا کند.</w:t>
      </w:r>
    </w:p>
    <w:p w:rsidR="00D9253E" w:rsidRPr="00D9253E" w:rsidRDefault="00D9253E" w:rsidP="00D9253E">
      <w:pPr>
        <w:bidi/>
        <w:spacing w:after="200" w:line="240" w:lineRule="auto"/>
        <w:contextualSpacing/>
        <w:jc w:val="both"/>
        <w:rPr>
          <w:rFonts w:ascii="Tahoma" w:eastAsia="Calibri" w:hAnsi="Tahoma" w:cs="B Yagut"/>
          <w:color w:val="FF0000"/>
          <w:sz w:val="24"/>
          <w:szCs w:val="24"/>
          <w:rtl/>
          <w:lang w:bidi="fa-IR"/>
        </w:rPr>
      </w:pPr>
    </w:p>
    <w:tbl>
      <w:tblPr>
        <w:tblStyle w:val="GridTable4-Accent21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530"/>
        <w:gridCol w:w="8"/>
        <w:gridCol w:w="4415"/>
      </w:tblGrid>
      <w:tr w:rsidR="00D9253E" w:rsidRPr="00D9253E" w:rsidTr="001E1B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:rsidR="00D9253E" w:rsidRPr="00D9253E" w:rsidRDefault="00D9253E" w:rsidP="00D9253E">
            <w:pPr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D9253E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گزارش آماری 60 دانشگاه علوم پزشکی کشور - منبع: سامانه سیب</w:t>
            </w:r>
          </w:p>
        </w:tc>
      </w:tr>
      <w:tr w:rsidR="00D9253E" w:rsidRPr="00D9253E" w:rsidTr="001E1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D9253E" w:rsidRPr="00746763" w:rsidRDefault="00D9253E" w:rsidP="00746763">
            <w:pPr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746763">
              <w:rPr>
                <w:rFonts w:ascii="Calibri" w:eastAsia="Calibri" w:hAnsi="Calibri" w:cs="B Mitra" w:hint="cs"/>
                <w:color w:val="000000"/>
                <w:sz w:val="24"/>
                <w:szCs w:val="24"/>
                <w:rtl/>
              </w:rPr>
              <w:t>1400</w:t>
            </w:r>
          </w:p>
        </w:tc>
        <w:tc>
          <w:tcPr>
            <w:tcW w:w="1530" w:type="dxa"/>
          </w:tcPr>
          <w:p w:rsidR="00D9253E" w:rsidRPr="00746763" w:rsidRDefault="00D9253E" w:rsidP="00746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b/>
                <w:bCs/>
                <w:sz w:val="24"/>
                <w:szCs w:val="24"/>
                <w:lang w:bidi="fa-IR"/>
              </w:rPr>
            </w:pPr>
            <w:r w:rsidRPr="00746763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1399 </w:t>
            </w:r>
          </w:p>
        </w:tc>
        <w:tc>
          <w:tcPr>
            <w:tcW w:w="4423" w:type="dxa"/>
            <w:gridSpan w:val="2"/>
          </w:tcPr>
          <w:p w:rsidR="00D9253E" w:rsidRPr="00D9253E" w:rsidRDefault="00D9253E" w:rsidP="00D9253E">
            <w:pPr>
              <w:ind w:left="93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b/>
                <w:bCs/>
                <w:sz w:val="24"/>
                <w:szCs w:val="24"/>
                <w:lang w:bidi="fa-IR"/>
              </w:rPr>
            </w:pPr>
          </w:p>
        </w:tc>
      </w:tr>
      <w:tr w:rsidR="00D9253E" w:rsidRPr="00D9253E" w:rsidTr="001E1B83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D9253E" w:rsidRPr="009524C3" w:rsidRDefault="00746763" w:rsidP="00D9253E">
            <w:pPr>
              <w:bidi/>
              <w:jc w:val="center"/>
              <w:rPr>
                <w:rFonts w:ascii="Calibri" w:eastAsia="Calibri" w:hAnsi="Calibri" w:cs="B Mitra"/>
                <w:b w:val="0"/>
                <w:bCs w:val="0"/>
                <w:sz w:val="28"/>
                <w:szCs w:val="28"/>
                <w:rtl/>
              </w:rPr>
            </w:pPr>
            <w:r w:rsidRPr="009524C3">
              <w:rPr>
                <w:rFonts w:ascii="Calibri" w:eastAsia="Calibri" w:hAnsi="Calibri" w:cs="B Mitra"/>
                <w:b w:val="0"/>
                <w:bCs w:val="0"/>
                <w:sz w:val="28"/>
                <w:szCs w:val="28"/>
                <w:rtl/>
              </w:rPr>
              <w:t>13,800,905</w:t>
            </w:r>
          </w:p>
        </w:tc>
        <w:tc>
          <w:tcPr>
            <w:tcW w:w="1538" w:type="dxa"/>
            <w:gridSpan w:val="2"/>
          </w:tcPr>
          <w:p w:rsidR="00D9253E" w:rsidRPr="00D9253E" w:rsidRDefault="00D9253E" w:rsidP="00D925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Mitra"/>
                <w:sz w:val="28"/>
                <w:szCs w:val="28"/>
                <w:rtl/>
              </w:rPr>
            </w:pPr>
            <w:r w:rsidRPr="00D9253E">
              <w:rPr>
                <w:rFonts w:ascii="Calibri" w:eastAsia="Calibri" w:hAnsi="Calibri" w:cs="B Mitra"/>
                <w:sz w:val="28"/>
                <w:szCs w:val="28"/>
                <w:rtl/>
              </w:rPr>
              <w:t>15,243,800</w:t>
            </w:r>
          </w:p>
        </w:tc>
        <w:tc>
          <w:tcPr>
            <w:tcW w:w="4415" w:type="dxa"/>
          </w:tcPr>
          <w:p w:rsidR="00D9253E" w:rsidRPr="00D9253E" w:rsidRDefault="00D9253E" w:rsidP="00D925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Mitra"/>
                <w:sz w:val="28"/>
                <w:szCs w:val="28"/>
                <w:rtl/>
              </w:rPr>
            </w:pPr>
            <w:r w:rsidRPr="00D9253E">
              <w:rPr>
                <w:rFonts w:ascii="Calibri" w:eastAsia="Calibri" w:hAnsi="Calibri" w:cs="B Mitra"/>
                <w:sz w:val="28"/>
                <w:szCs w:val="28"/>
                <w:rtl/>
              </w:rPr>
              <w:t>جمعیتی که حداقل یکی از خدمت های گروه سنی خود را توسط غیرپزشک را دریافت کرده اند</w:t>
            </w:r>
          </w:p>
        </w:tc>
      </w:tr>
      <w:tr w:rsidR="00746763" w:rsidRPr="00D9253E" w:rsidTr="001E1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746763" w:rsidRPr="009524C3" w:rsidRDefault="00746763" w:rsidP="00746763">
            <w:pPr>
              <w:bidi/>
              <w:jc w:val="center"/>
              <w:rPr>
                <w:rFonts w:ascii="Calibri" w:eastAsia="Calibri" w:hAnsi="Calibri"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9524C3">
              <w:rPr>
                <w:rFonts w:ascii="Calibri" w:eastAsia="Calibri" w:hAnsi="Calibri" w:cs="B Mitra"/>
                <w:b w:val="0"/>
                <w:bCs w:val="0"/>
                <w:sz w:val="28"/>
                <w:szCs w:val="28"/>
                <w:rtl/>
              </w:rPr>
              <w:t>10,533,502</w:t>
            </w:r>
          </w:p>
        </w:tc>
        <w:tc>
          <w:tcPr>
            <w:tcW w:w="1538" w:type="dxa"/>
            <w:gridSpan w:val="2"/>
          </w:tcPr>
          <w:p w:rsidR="00746763" w:rsidRPr="00D9253E" w:rsidRDefault="00746763" w:rsidP="0074676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sz w:val="28"/>
                <w:szCs w:val="28"/>
              </w:rPr>
            </w:pPr>
            <w:r w:rsidRPr="00D9253E">
              <w:rPr>
                <w:rFonts w:ascii="Calibri" w:eastAsia="Calibri" w:hAnsi="Calibri" w:cs="B Mitra"/>
                <w:sz w:val="28"/>
                <w:szCs w:val="28"/>
                <w:rtl/>
              </w:rPr>
              <w:t>10,726,594</w:t>
            </w:r>
          </w:p>
        </w:tc>
        <w:tc>
          <w:tcPr>
            <w:tcW w:w="4415" w:type="dxa"/>
          </w:tcPr>
          <w:p w:rsidR="00746763" w:rsidRPr="00D9253E" w:rsidRDefault="00746763" w:rsidP="0074676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sz w:val="28"/>
                <w:szCs w:val="28"/>
              </w:rPr>
            </w:pPr>
            <w:r w:rsidRPr="00D9253E">
              <w:rPr>
                <w:rFonts w:ascii="Calibri" w:eastAsia="Calibri" w:hAnsi="Calibri" w:cs="B Mitra"/>
                <w:sz w:val="28"/>
                <w:szCs w:val="28"/>
                <w:rtl/>
              </w:rPr>
              <w:t>تعداد افراد ارزیابی شده در غربالگری اولیه درگیری با مصرف دخانیات، مواد و الکل</w:t>
            </w:r>
          </w:p>
        </w:tc>
      </w:tr>
      <w:tr w:rsidR="00D9253E" w:rsidRPr="00D9253E" w:rsidTr="001E1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D9253E" w:rsidRPr="009524C3" w:rsidRDefault="00D9253E" w:rsidP="00D9253E">
            <w:pPr>
              <w:bidi/>
              <w:jc w:val="center"/>
              <w:rPr>
                <w:rFonts w:ascii="Calibri" w:eastAsia="Calibri" w:hAnsi="Calibri" w:cs="B Mitra"/>
                <w:b w:val="0"/>
                <w:bCs w:val="0"/>
                <w:sz w:val="28"/>
                <w:szCs w:val="28"/>
                <w:lang w:bidi="fa-IR"/>
              </w:rPr>
            </w:pPr>
            <w:r w:rsidRPr="009524C3">
              <w:rPr>
                <w:rFonts w:ascii="Calibri" w:eastAsia="Calibri" w:hAnsi="Calibri" w:cs="B Mitra" w:hint="cs"/>
                <w:b w:val="0"/>
                <w:bCs w:val="0"/>
                <w:sz w:val="28"/>
                <w:szCs w:val="28"/>
                <w:rtl/>
              </w:rPr>
              <w:t>546336</w:t>
            </w:r>
          </w:p>
        </w:tc>
        <w:tc>
          <w:tcPr>
            <w:tcW w:w="1538" w:type="dxa"/>
            <w:gridSpan w:val="2"/>
          </w:tcPr>
          <w:p w:rsidR="00D9253E" w:rsidRPr="00D9253E" w:rsidRDefault="00D9253E" w:rsidP="00D925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Mitra"/>
                <w:sz w:val="28"/>
                <w:szCs w:val="28"/>
              </w:rPr>
            </w:pPr>
            <w:r w:rsidRPr="00D9253E">
              <w:rPr>
                <w:rFonts w:ascii="Calibri" w:eastAsia="Calibri" w:hAnsi="Calibri" w:cs="B Mitra" w:hint="cs"/>
                <w:sz w:val="28"/>
                <w:szCs w:val="28"/>
                <w:rtl/>
              </w:rPr>
              <w:t>498656</w:t>
            </w:r>
          </w:p>
        </w:tc>
        <w:tc>
          <w:tcPr>
            <w:tcW w:w="4415" w:type="dxa"/>
          </w:tcPr>
          <w:p w:rsidR="00D9253E" w:rsidRPr="00D9253E" w:rsidRDefault="00D9253E" w:rsidP="00D925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Mitra"/>
                <w:sz w:val="28"/>
                <w:szCs w:val="28"/>
              </w:rPr>
            </w:pPr>
            <w:r w:rsidRPr="00D9253E">
              <w:rPr>
                <w:rFonts w:ascii="Calibri" w:eastAsia="Calibri" w:hAnsi="Calibri" w:cs="B Mitra"/>
                <w:sz w:val="28"/>
                <w:szCs w:val="28"/>
                <w:rtl/>
              </w:rPr>
              <w:t>تعداد افراد با غربال مثبت در غربالگری اولیه درگیری با اختلالات مصرف دخانیات، مواد و الکل</w:t>
            </w:r>
          </w:p>
        </w:tc>
      </w:tr>
      <w:tr w:rsidR="00D9253E" w:rsidRPr="00D9253E" w:rsidTr="001E1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D9253E" w:rsidRPr="009524C3" w:rsidRDefault="00D9253E" w:rsidP="00D9253E">
            <w:pPr>
              <w:jc w:val="center"/>
              <w:rPr>
                <w:rFonts w:ascii="Calibri" w:eastAsia="Calibri" w:hAnsi="Calibri" w:cs="B Mitra"/>
                <w:b w:val="0"/>
                <w:bCs w:val="0"/>
                <w:sz w:val="28"/>
                <w:szCs w:val="28"/>
                <w:rtl/>
              </w:rPr>
            </w:pPr>
            <w:r w:rsidRPr="009524C3">
              <w:rPr>
                <w:rFonts w:ascii="Calibri" w:eastAsia="Calibri" w:hAnsi="Calibri" w:cs="B Mitra" w:hint="cs"/>
                <w:b w:val="0"/>
                <w:bCs w:val="0"/>
                <w:sz w:val="28"/>
                <w:szCs w:val="28"/>
                <w:rtl/>
              </w:rPr>
              <w:t>188795</w:t>
            </w:r>
          </w:p>
        </w:tc>
        <w:tc>
          <w:tcPr>
            <w:tcW w:w="1538" w:type="dxa"/>
            <w:gridSpan w:val="2"/>
          </w:tcPr>
          <w:p w:rsidR="00D9253E" w:rsidRPr="00D9253E" w:rsidRDefault="00D9253E" w:rsidP="00D925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sz w:val="28"/>
                <w:szCs w:val="28"/>
              </w:rPr>
            </w:pPr>
            <w:r w:rsidRPr="00D9253E">
              <w:rPr>
                <w:rFonts w:ascii="Calibri" w:eastAsia="Calibri" w:hAnsi="Calibri" w:cs="B Mitra" w:hint="cs"/>
                <w:sz w:val="28"/>
                <w:szCs w:val="28"/>
                <w:rtl/>
              </w:rPr>
              <w:t>256400</w:t>
            </w:r>
          </w:p>
        </w:tc>
        <w:tc>
          <w:tcPr>
            <w:tcW w:w="4415" w:type="dxa"/>
          </w:tcPr>
          <w:p w:rsidR="00D9253E" w:rsidRPr="00D9253E" w:rsidRDefault="00D9253E" w:rsidP="00D92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sz w:val="28"/>
                <w:szCs w:val="28"/>
              </w:rPr>
            </w:pPr>
            <w:r w:rsidRPr="00D9253E">
              <w:rPr>
                <w:rFonts w:ascii="Calibri" w:eastAsia="Calibri" w:hAnsi="Calibri" w:cs="B Mitra"/>
                <w:sz w:val="28"/>
                <w:szCs w:val="28"/>
                <w:rtl/>
              </w:rPr>
              <w:t>تعداد کل موارد تحت پوشش غربالگری تکمیلی مصرف دخانیات، مواد و الکل</w:t>
            </w:r>
          </w:p>
        </w:tc>
      </w:tr>
      <w:tr w:rsidR="00D9253E" w:rsidRPr="00D9253E" w:rsidTr="001E1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D9253E" w:rsidRPr="009524C3" w:rsidRDefault="00D9253E" w:rsidP="00D9253E">
            <w:pPr>
              <w:jc w:val="center"/>
              <w:rPr>
                <w:rFonts w:ascii="Calibri" w:eastAsia="Calibri" w:hAnsi="Calibri" w:cs="B Mitra"/>
                <w:b w:val="0"/>
                <w:bCs w:val="0"/>
                <w:sz w:val="28"/>
                <w:szCs w:val="28"/>
                <w:rtl/>
              </w:rPr>
            </w:pPr>
            <w:r w:rsidRPr="009524C3">
              <w:rPr>
                <w:rFonts w:ascii="Calibri" w:eastAsia="Calibri" w:hAnsi="Calibri" w:cs="B Mitra" w:hint="cs"/>
                <w:b w:val="0"/>
                <w:bCs w:val="0"/>
                <w:sz w:val="28"/>
                <w:szCs w:val="28"/>
                <w:rtl/>
              </w:rPr>
              <w:t>67619</w:t>
            </w:r>
          </w:p>
        </w:tc>
        <w:tc>
          <w:tcPr>
            <w:tcW w:w="1538" w:type="dxa"/>
            <w:gridSpan w:val="2"/>
          </w:tcPr>
          <w:p w:rsidR="00D9253E" w:rsidRPr="00D9253E" w:rsidRDefault="00D9253E" w:rsidP="00D925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Mitra"/>
                <w:sz w:val="28"/>
                <w:szCs w:val="28"/>
              </w:rPr>
            </w:pPr>
            <w:r w:rsidRPr="00D9253E">
              <w:rPr>
                <w:rFonts w:ascii="Calibri" w:eastAsia="Calibri" w:hAnsi="Calibri" w:cs="B Mitra" w:hint="cs"/>
                <w:sz w:val="28"/>
                <w:szCs w:val="28"/>
                <w:rtl/>
              </w:rPr>
              <w:t>49662</w:t>
            </w:r>
          </w:p>
        </w:tc>
        <w:tc>
          <w:tcPr>
            <w:tcW w:w="4415" w:type="dxa"/>
          </w:tcPr>
          <w:p w:rsidR="00D9253E" w:rsidRPr="00D9253E" w:rsidRDefault="00D9253E" w:rsidP="00D92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Mitra"/>
                <w:sz w:val="28"/>
                <w:szCs w:val="28"/>
              </w:rPr>
            </w:pPr>
            <w:r w:rsidRPr="00D9253E">
              <w:rPr>
                <w:rFonts w:ascii="Calibri" w:eastAsia="Calibri" w:hAnsi="Calibri" w:cs="B Mitra"/>
                <w:sz w:val="28"/>
                <w:szCs w:val="28"/>
                <w:rtl/>
              </w:rPr>
              <w:t>تعداد موارد شناسایی شده با خطر متوسط مصرف دخانیات، مواد و الکل</w:t>
            </w:r>
          </w:p>
        </w:tc>
      </w:tr>
      <w:tr w:rsidR="00D9253E" w:rsidRPr="00D9253E" w:rsidTr="001E1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D9253E" w:rsidRPr="009524C3" w:rsidRDefault="00D9253E" w:rsidP="00D9253E">
            <w:pPr>
              <w:bidi/>
              <w:jc w:val="center"/>
              <w:rPr>
                <w:rFonts w:ascii="Calibri" w:eastAsia="Calibri" w:hAnsi="Calibri" w:cs="B Mitra"/>
                <w:b w:val="0"/>
                <w:bCs w:val="0"/>
                <w:sz w:val="28"/>
                <w:szCs w:val="28"/>
              </w:rPr>
            </w:pPr>
            <w:r w:rsidRPr="009524C3">
              <w:rPr>
                <w:rFonts w:ascii="Calibri" w:eastAsia="Calibri" w:hAnsi="Calibri" w:cs="B Mitra" w:hint="cs"/>
                <w:b w:val="0"/>
                <w:bCs w:val="0"/>
                <w:sz w:val="28"/>
                <w:szCs w:val="28"/>
                <w:rtl/>
              </w:rPr>
              <w:t>7703</w:t>
            </w:r>
          </w:p>
        </w:tc>
        <w:tc>
          <w:tcPr>
            <w:tcW w:w="1538" w:type="dxa"/>
            <w:gridSpan w:val="2"/>
          </w:tcPr>
          <w:p w:rsidR="00D9253E" w:rsidRPr="00D9253E" w:rsidRDefault="00D9253E" w:rsidP="00D925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sz w:val="28"/>
                <w:szCs w:val="28"/>
              </w:rPr>
            </w:pPr>
            <w:r w:rsidRPr="00D9253E">
              <w:rPr>
                <w:rFonts w:ascii="Calibri" w:eastAsia="Calibri" w:hAnsi="Calibri" w:cs="B Mitra"/>
                <w:sz w:val="28"/>
                <w:szCs w:val="28"/>
                <w:rtl/>
              </w:rPr>
              <w:t>5665</w:t>
            </w:r>
          </w:p>
        </w:tc>
        <w:tc>
          <w:tcPr>
            <w:tcW w:w="4415" w:type="dxa"/>
          </w:tcPr>
          <w:p w:rsidR="00D9253E" w:rsidRPr="00D9253E" w:rsidRDefault="00D9253E" w:rsidP="00D925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sz w:val="28"/>
                <w:szCs w:val="28"/>
              </w:rPr>
            </w:pPr>
            <w:r w:rsidRPr="00D9253E">
              <w:rPr>
                <w:rFonts w:ascii="Calibri" w:eastAsia="Calibri" w:hAnsi="Calibri" w:cs="B Mitra"/>
                <w:sz w:val="28"/>
                <w:szCs w:val="28"/>
                <w:rtl/>
              </w:rPr>
              <w:t>تعداد موارد شناسایی شده با خطر بالای مصرف دخانیات، مواد و الکل</w:t>
            </w:r>
          </w:p>
        </w:tc>
      </w:tr>
      <w:tr w:rsidR="00D9253E" w:rsidRPr="00D9253E" w:rsidTr="001E1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D9253E" w:rsidRPr="009524C3" w:rsidRDefault="00D9253E" w:rsidP="00D9253E">
            <w:pPr>
              <w:bidi/>
              <w:jc w:val="center"/>
              <w:rPr>
                <w:rFonts w:ascii="Calibri" w:eastAsia="Calibri" w:hAnsi="Calibri" w:cs="B Mitra"/>
                <w:b w:val="0"/>
                <w:bCs w:val="0"/>
                <w:sz w:val="28"/>
                <w:szCs w:val="28"/>
              </w:rPr>
            </w:pPr>
            <w:r w:rsidRPr="009524C3">
              <w:rPr>
                <w:rFonts w:ascii="Calibri" w:eastAsia="Calibri" w:hAnsi="Calibri" w:cs="B Mitra" w:hint="cs"/>
                <w:b w:val="0"/>
                <w:bCs w:val="0"/>
                <w:sz w:val="28"/>
                <w:szCs w:val="28"/>
                <w:rtl/>
              </w:rPr>
              <w:t>37666</w:t>
            </w:r>
          </w:p>
        </w:tc>
        <w:tc>
          <w:tcPr>
            <w:tcW w:w="1538" w:type="dxa"/>
            <w:gridSpan w:val="2"/>
          </w:tcPr>
          <w:p w:rsidR="00D9253E" w:rsidRPr="00D9253E" w:rsidRDefault="00D9253E" w:rsidP="00D925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Mitra"/>
                <w:sz w:val="28"/>
                <w:szCs w:val="28"/>
              </w:rPr>
            </w:pPr>
            <w:r w:rsidRPr="00D9253E">
              <w:rPr>
                <w:rFonts w:ascii="Calibri" w:eastAsia="Calibri" w:hAnsi="Calibri" w:cs="B Mitra"/>
                <w:sz w:val="28"/>
                <w:szCs w:val="28"/>
                <w:rtl/>
              </w:rPr>
              <w:t>45,161</w:t>
            </w:r>
          </w:p>
        </w:tc>
        <w:tc>
          <w:tcPr>
            <w:tcW w:w="4415" w:type="dxa"/>
          </w:tcPr>
          <w:p w:rsidR="00D9253E" w:rsidRPr="00D9253E" w:rsidRDefault="00D9253E" w:rsidP="00D925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Mitra"/>
                <w:sz w:val="28"/>
                <w:szCs w:val="28"/>
              </w:rPr>
            </w:pPr>
            <w:r w:rsidRPr="00D9253E">
              <w:rPr>
                <w:rFonts w:ascii="Calibri" w:eastAsia="Calibri" w:hAnsi="Calibri" w:cs="B Mitra"/>
                <w:sz w:val="28"/>
                <w:szCs w:val="28"/>
                <w:rtl/>
              </w:rPr>
              <w:t>تعداد افراد شناسایی شده با خطر متوسط مصرف دخانیات</w:t>
            </w:r>
          </w:p>
        </w:tc>
      </w:tr>
      <w:tr w:rsidR="00D9253E" w:rsidRPr="00D9253E" w:rsidTr="001E1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D9253E" w:rsidRPr="009524C3" w:rsidRDefault="00D9253E" w:rsidP="00D9253E">
            <w:pPr>
              <w:bidi/>
              <w:jc w:val="center"/>
              <w:rPr>
                <w:rFonts w:ascii="Calibri" w:eastAsia="Calibri" w:hAnsi="Calibri" w:cs="B Mitra"/>
                <w:b w:val="0"/>
                <w:bCs w:val="0"/>
                <w:sz w:val="28"/>
                <w:szCs w:val="28"/>
              </w:rPr>
            </w:pPr>
            <w:r w:rsidRPr="009524C3">
              <w:rPr>
                <w:rFonts w:ascii="Calibri" w:eastAsia="Calibri" w:hAnsi="Calibri" w:cs="B Mitra" w:hint="cs"/>
                <w:b w:val="0"/>
                <w:bCs w:val="0"/>
                <w:sz w:val="28"/>
                <w:szCs w:val="28"/>
                <w:rtl/>
              </w:rPr>
              <w:t>1490</w:t>
            </w:r>
          </w:p>
          <w:p w:rsidR="00D9253E" w:rsidRPr="009524C3" w:rsidRDefault="00D9253E" w:rsidP="00D9253E">
            <w:pPr>
              <w:bidi/>
              <w:jc w:val="center"/>
              <w:rPr>
                <w:rFonts w:ascii="Calibri" w:eastAsia="Calibri" w:hAnsi="Calibri" w:cs="B Mitr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8" w:type="dxa"/>
            <w:gridSpan w:val="2"/>
          </w:tcPr>
          <w:p w:rsidR="00D9253E" w:rsidRPr="00D9253E" w:rsidRDefault="00D9253E" w:rsidP="00D925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sz w:val="28"/>
                <w:szCs w:val="28"/>
              </w:rPr>
            </w:pPr>
            <w:r w:rsidRPr="00D9253E">
              <w:rPr>
                <w:rFonts w:ascii="Calibri" w:eastAsia="Calibri" w:hAnsi="Calibri" w:cs="B Mitra"/>
                <w:sz w:val="28"/>
                <w:szCs w:val="28"/>
                <w:rtl/>
              </w:rPr>
              <w:t>2022</w:t>
            </w:r>
          </w:p>
        </w:tc>
        <w:tc>
          <w:tcPr>
            <w:tcW w:w="4415" w:type="dxa"/>
          </w:tcPr>
          <w:p w:rsidR="00D9253E" w:rsidRPr="00D9253E" w:rsidRDefault="00D9253E" w:rsidP="00D925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sz w:val="28"/>
                <w:szCs w:val="28"/>
              </w:rPr>
            </w:pPr>
            <w:r w:rsidRPr="00D9253E">
              <w:rPr>
                <w:rFonts w:ascii="Calibri" w:eastAsia="Calibri" w:hAnsi="Calibri" w:cs="B Mitra"/>
                <w:sz w:val="28"/>
                <w:szCs w:val="28"/>
                <w:rtl/>
              </w:rPr>
              <w:t>تعداد افراد شناسایی شده با خطر بالا مصرف دخانیات</w:t>
            </w:r>
          </w:p>
        </w:tc>
      </w:tr>
      <w:tr w:rsidR="00D9253E" w:rsidRPr="00D9253E" w:rsidTr="001E1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D9253E" w:rsidRPr="009524C3" w:rsidRDefault="00D9253E" w:rsidP="00D9253E">
            <w:pPr>
              <w:bidi/>
              <w:jc w:val="center"/>
              <w:rPr>
                <w:rFonts w:ascii="Calibri" w:eastAsia="Calibri" w:hAnsi="Calibri" w:cs="B Mitra"/>
                <w:b w:val="0"/>
                <w:bCs w:val="0"/>
                <w:sz w:val="28"/>
                <w:szCs w:val="28"/>
              </w:rPr>
            </w:pPr>
            <w:r w:rsidRPr="009524C3">
              <w:rPr>
                <w:rFonts w:ascii="Calibri" w:eastAsia="Calibri" w:hAnsi="Calibri" w:cs="B Mitra" w:hint="cs"/>
                <w:b w:val="0"/>
                <w:bCs w:val="0"/>
                <w:sz w:val="28"/>
                <w:szCs w:val="28"/>
                <w:rtl/>
              </w:rPr>
              <w:t>11775</w:t>
            </w:r>
          </w:p>
        </w:tc>
        <w:tc>
          <w:tcPr>
            <w:tcW w:w="1538" w:type="dxa"/>
            <w:gridSpan w:val="2"/>
          </w:tcPr>
          <w:p w:rsidR="00D9253E" w:rsidRPr="00D9253E" w:rsidRDefault="00D9253E" w:rsidP="00D925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Mitra"/>
                <w:sz w:val="28"/>
                <w:szCs w:val="28"/>
              </w:rPr>
            </w:pPr>
            <w:r w:rsidRPr="00D9253E">
              <w:rPr>
                <w:rFonts w:ascii="Calibri" w:eastAsia="Calibri" w:hAnsi="Calibri" w:cs="B Mitra"/>
                <w:sz w:val="28"/>
                <w:szCs w:val="28"/>
                <w:rtl/>
              </w:rPr>
              <w:t>9000</w:t>
            </w:r>
          </w:p>
        </w:tc>
        <w:tc>
          <w:tcPr>
            <w:tcW w:w="4415" w:type="dxa"/>
          </w:tcPr>
          <w:p w:rsidR="00D9253E" w:rsidRPr="00D9253E" w:rsidRDefault="00D9253E" w:rsidP="00D925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Mitra"/>
                <w:sz w:val="28"/>
                <w:szCs w:val="28"/>
              </w:rPr>
            </w:pPr>
            <w:r w:rsidRPr="00D9253E">
              <w:rPr>
                <w:rFonts w:ascii="Calibri" w:eastAsia="Calibri" w:hAnsi="Calibri" w:cs="B Mitra"/>
                <w:sz w:val="28"/>
                <w:szCs w:val="28"/>
                <w:rtl/>
              </w:rPr>
              <w:t>تعداد افراد شناسایی شده با خطر متوسط مصرف مواد</w:t>
            </w:r>
          </w:p>
        </w:tc>
      </w:tr>
      <w:tr w:rsidR="00D9253E" w:rsidRPr="00D9253E" w:rsidTr="001E1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D9253E" w:rsidRPr="009524C3" w:rsidRDefault="00D9253E" w:rsidP="00D9253E">
            <w:pPr>
              <w:bidi/>
              <w:jc w:val="center"/>
              <w:rPr>
                <w:rFonts w:ascii="Calibri" w:eastAsia="Calibri" w:hAnsi="Calibri" w:cs="B Mitra"/>
                <w:b w:val="0"/>
                <w:bCs w:val="0"/>
                <w:sz w:val="28"/>
                <w:szCs w:val="28"/>
              </w:rPr>
            </w:pPr>
            <w:r w:rsidRPr="009524C3">
              <w:rPr>
                <w:rFonts w:ascii="Calibri" w:eastAsia="Calibri" w:hAnsi="Calibri" w:cs="B Mitra" w:hint="cs"/>
                <w:b w:val="0"/>
                <w:bCs w:val="0"/>
                <w:sz w:val="28"/>
                <w:szCs w:val="28"/>
                <w:rtl/>
              </w:rPr>
              <w:t>3372</w:t>
            </w:r>
          </w:p>
          <w:p w:rsidR="00D9253E" w:rsidRPr="009524C3" w:rsidRDefault="00D9253E" w:rsidP="00D9253E">
            <w:pPr>
              <w:bidi/>
              <w:jc w:val="center"/>
              <w:rPr>
                <w:rFonts w:ascii="Calibri" w:eastAsia="Calibri" w:hAnsi="Calibri" w:cs="B Mitr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8" w:type="dxa"/>
            <w:gridSpan w:val="2"/>
          </w:tcPr>
          <w:p w:rsidR="00D9253E" w:rsidRPr="00D9253E" w:rsidRDefault="00D9253E" w:rsidP="00D925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sz w:val="28"/>
                <w:szCs w:val="28"/>
              </w:rPr>
            </w:pPr>
            <w:r w:rsidRPr="00D9253E">
              <w:rPr>
                <w:rFonts w:ascii="Calibri" w:eastAsia="Calibri" w:hAnsi="Calibri" w:cs="B Mitra"/>
                <w:sz w:val="28"/>
                <w:szCs w:val="28"/>
                <w:rtl/>
              </w:rPr>
              <w:t>4135</w:t>
            </w:r>
          </w:p>
        </w:tc>
        <w:tc>
          <w:tcPr>
            <w:tcW w:w="4415" w:type="dxa"/>
          </w:tcPr>
          <w:p w:rsidR="00D9253E" w:rsidRPr="00D9253E" w:rsidRDefault="00D9253E" w:rsidP="00D925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sz w:val="28"/>
                <w:szCs w:val="28"/>
              </w:rPr>
            </w:pPr>
            <w:r w:rsidRPr="00D9253E">
              <w:rPr>
                <w:rFonts w:ascii="Calibri" w:eastAsia="Calibri" w:hAnsi="Calibri" w:cs="B Mitra"/>
                <w:sz w:val="28"/>
                <w:szCs w:val="28"/>
                <w:rtl/>
              </w:rPr>
              <w:t>تعداد افراد شناسایی شده با خطر بالا مصرف مواد</w:t>
            </w:r>
          </w:p>
        </w:tc>
      </w:tr>
      <w:tr w:rsidR="00D9253E" w:rsidRPr="00D9253E" w:rsidTr="001E1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D9253E" w:rsidRPr="009524C3" w:rsidRDefault="00D9253E" w:rsidP="00D9253E">
            <w:pPr>
              <w:bidi/>
              <w:jc w:val="center"/>
              <w:rPr>
                <w:rFonts w:ascii="Calibri" w:eastAsia="Calibri" w:hAnsi="Calibri" w:cs="B Mitra"/>
                <w:b w:val="0"/>
                <w:bCs w:val="0"/>
                <w:sz w:val="28"/>
                <w:szCs w:val="28"/>
              </w:rPr>
            </w:pPr>
            <w:r w:rsidRPr="009524C3">
              <w:rPr>
                <w:rFonts w:ascii="Calibri" w:eastAsia="Calibri" w:hAnsi="Calibri" w:cs="B Mitra" w:hint="cs"/>
                <w:b w:val="0"/>
                <w:bCs w:val="0"/>
                <w:sz w:val="28"/>
                <w:szCs w:val="28"/>
                <w:rtl/>
              </w:rPr>
              <w:t>3112</w:t>
            </w:r>
          </w:p>
        </w:tc>
        <w:tc>
          <w:tcPr>
            <w:tcW w:w="1538" w:type="dxa"/>
            <w:gridSpan w:val="2"/>
          </w:tcPr>
          <w:p w:rsidR="00D9253E" w:rsidRPr="00D9253E" w:rsidRDefault="00D9253E" w:rsidP="00D925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Mitra"/>
                <w:sz w:val="28"/>
                <w:szCs w:val="28"/>
              </w:rPr>
            </w:pPr>
            <w:r w:rsidRPr="00D9253E">
              <w:rPr>
                <w:rFonts w:ascii="Calibri" w:eastAsia="Calibri" w:hAnsi="Calibri" w:cs="B Mitra"/>
                <w:sz w:val="28"/>
                <w:szCs w:val="28"/>
                <w:rtl/>
              </w:rPr>
              <w:t>2340</w:t>
            </w:r>
          </w:p>
        </w:tc>
        <w:tc>
          <w:tcPr>
            <w:tcW w:w="4415" w:type="dxa"/>
          </w:tcPr>
          <w:p w:rsidR="00D9253E" w:rsidRPr="00D9253E" w:rsidRDefault="00D9253E" w:rsidP="00D925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Mitra"/>
                <w:sz w:val="28"/>
                <w:szCs w:val="28"/>
              </w:rPr>
            </w:pPr>
            <w:r w:rsidRPr="00D9253E">
              <w:rPr>
                <w:rFonts w:ascii="Calibri" w:eastAsia="Calibri" w:hAnsi="Calibri" w:cs="B Mitra"/>
                <w:sz w:val="28"/>
                <w:szCs w:val="28"/>
                <w:rtl/>
              </w:rPr>
              <w:t>تعداد افراد شناسایی شده با خطر متوسط مصرف الکل</w:t>
            </w:r>
          </w:p>
        </w:tc>
      </w:tr>
      <w:tr w:rsidR="00D9253E" w:rsidRPr="00D9253E" w:rsidTr="001E1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D9253E" w:rsidRPr="009524C3" w:rsidRDefault="00D9253E" w:rsidP="00D9253E">
            <w:pPr>
              <w:bidi/>
              <w:jc w:val="center"/>
              <w:rPr>
                <w:rFonts w:ascii="Calibri" w:eastAsia="Calibri" w:hAnsi="Calibri" w:cs="B Mitra"/>
                <w:b w:val="0"/>
                <w:bCs w:val="0"/>
                <w:sz w:val="28"/>
                <w:szCs w:val="28"/>
              </w:rPr>
            </w:pPr>
            <w:r w:rsidRPr="009524C3">
              <w:rPr>
                <w:rFonts w:ascii="Calibri" w:eastAsia="Calibri" w:hAnsi="Calibri" w:cs="B Mitra"/>
                <w:b w:val="0"/>
                <w:bCs w:val="0"/>
                <w:sz w:val="28"/>
                <w:szCs w:val="28"/>
                <w:rtl/>
              </w:rPr>
              <w:t>398</w:t>
            </w:r>
          </w:p>
        </w:tc>
        <w:tc>
          <w:tcPr>
            <w:tcW w:w="1538" w:type="dxa"/>
            <w:gridSpan w:val="2"/>
          </w:tcPr>
          <w:p w:rsidR="00D9253E" w:rsidRPr="00D9253E" w:rsidRDefault="00D9253E" w:rsidP="00D925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sz w:val="28"/>
                <w:szCs w:val="28"/>
              </w:rPr>
            </w:pPr>
            <w:r w:rsidRPr="00D9253E">
              <w:rPr>
                <w:rFonts w:ascii="Calibri" w:eastAsia="Calibri" w:hAnsi="Calibri" w:cs="B Mitra"/>
                <w:sz w:val="28"/>
                <w:szCs w:val="28"/>
                <w:rtl/>
              </w:rPr>
              <w:t>748</w:t>
            </w:r>
          </w:p>
        </w:tc>
        <w:tc>
          <w:tcPr>
            <w:tcW w:w="4415" w:type="dxa"/>
          </w:tcPr>
          <w:p w:rsidR="00D9253E" w:rsidRPr="00D9253E" w:rsidRDefault="00D9253E" w:rsidP="00D925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sz w:val="28"/>
                <w:szCs w:val="28"/>
              </w:rPr>
            </w:pPr>
            <w:r w:rsidRPr="00D9253E">
              <w:rPr>
                <w:rFonts w:ascii="Calibri" w:eastAsia="Calibri" w:hAnsi="Calibri" w:cs="B Mitra"/>
                <w:sz w:val="28"/>
                <w:szCs w:val="28"/>
                <w:rtl/>
              </w:rPr>
              <w:t>تعداد افراد شناسایی شده با خطر بالا مصرف الکل</w:t>
            </w:r>
          </w:p>
        </w:tc>
      </w:tr>
    </w:tbl>
    <w:p w:rsidR="00D9253E" w:rsidRPr="00D9253E" w:rsidRDefault="00D9253E" w:rsidP="00D9253E">
      <w:pPr>
        <w:bidi/>
        <w:spacing w:after="200" w:line="240" w:lineRule="auto"/>
        <w:contextualSpacing/>
        <w:jc w:val="both"/>
        <w:rPr>
          <w:rFonts w:ascii="Tahoma" w:eastAsia="Calibri" w:hAnsi="Tahoma" w:cs="B Yagut"/>
          <w:sz w:val="24"/>
          <w:szCs w:val="24"/>
          <w:rtl/>
          <w:lang w:bidi="fa-IR"/>
        </w:rPr>
      </w:pPr>
    </w:p>
    <w:p w:rsidR="00D9253E" w:rsidRDefault="00D9253E" w:rsidP="00D9253E">
      <w:pPr>
        <w:bidi/>
        <w:spacing w:after="200" w:line="240" w:lineRule="auto"/>
        <w:contextualSpacing/>
        <w:jc w:val="both"/>
        <w:rPr>
          <w:rFonts w:ascii="Tahoma" w:eastAsia="Calibri" w:hAnsi="Tahoma" w:cs="B Yagut"/>
          <w:sz w:val="24"/>
          <w:szCs w:val="24"/>
          <w:rtl/>
          <w:lang w:bidi="fa-IR"/>
        </w:rPr>
      </w:pPr>
    </w:p>
    <w:p w:rsidR="009F1237" w:rsidRDefault="009F1237" w:rsidP="009F1237">
      <w:pPr>
        <w:bidi/>
        <w:spacing w:after="200" w:line="240" w:lineRule="auto"/>
        <w:contextualSpacing/>
        <w:jc w:val="both"/>
        <w:rPr>
          <w:rFonts w:ascii="Tahoma" w:eastAsia="Calibri" w:hAnsi="Tahoma" w:cs="B Yagut"/>
          <w:sz w:val="24"/>
          <w:szCs w:val="24"/>
          <w:rtl/>
          <w:lang w:bidi="fa-IR"/>
        </w:rPr>
      </w:pPr>
    </w:p>
    <w:p w:rsidR="00EC27F2" w:rsidRDefault="00EC27F2" w:rsidP="00EC27F2">
      <w:pPr>
        <w:bidi/>
        <w:spacing w:after="200" w:line="240" w:lineRule="auto"/>
        <w:contextualSpacing/>
        <w:jc w:val="both"/>
        <w:rPr>
          <w:rFonts w:ascii="Tahoma" w:eastAsia="Calibri" w:hAnsi="Tahoma" w:cs="B Yagut"/>
          <w:sz w:val="24"/>
          <w:szCs w:val="24"/>
          <w:rtl/>
          <w:lang w:bidi="fa-IR"/>
        </w:rPr>
      </w:pPr>
    </w:p>
    <w:p w:rsidR="00EC27F2" w:rsidRDefault="00EC27F2" w:rsidP="00EC27F2">
      <w:pPr>
        <w:bidi/>
        <w:spacing w:after="200" w:line="240" w:lineRule="auto"/>
        <w:contextualSpacing/>
        <w:jc w:val="both"/>
        <w:rPr>
          <w:rFonts w:ascii="Tahoma" w:eastAsia="Calibri" w:hAnsi="Tahoma" w:cs="B Yagut"/>
          <w:sz w:val="24"/>
          <w:szCs w:val="24"/>
          <w:rtl/>
          <w:lang w:bidi="fa-IR"/>
        </w:rPr>
      </w:pPr>
    </w:p>
    <w:p w:rsidR="00EC27F2" w:rsidRPr="00D9253E" w:rsidRDefault="00EC27F2" w:rsidP="00EC27F2">
      <w:pPr>
        <w:bidi/>
        <w:spacing w:after="200" w:line="240" w:lineRule="auto"/>
        <w:contextualSpacing/>
        <w:jc w:val="both"/>
        <w:rPr>
          <w:rFonts w:ascii="Tahoma" w:eastAsia="Calibri" w:hAnsi="Tahoma" w:cs="B Yagut"/>
          <w:sz w:val="24"/>
          <w:szCs w:val="24"/>
          <w:rtl/>
          <w:lang w:bidi="fa-IR"/>
        </w:rPr>
      </w:pPr>
    </w:p>
    <w:p w:rsidR="00D9253E" w:rsidRPr="009F1237" w:rsidRDefault="009F1237" w:rsidP="00D32808">
      <w:pPr>
        <w:bidi/>
        <w:spacing w:after="200" w:line="240" w:lineRule="auto"/>
        <w:contextualSpacing/>
        <w:jc w:val="both"/>
        <w:rPr>
          <w:rFonts w:cs="B Yagut"/>
          <w:b/>
          <w:bCs/>
          <w:color w:val="7030A0"/>
          <w:sz w:val="24"/>
          <w:szCs w:val="24"/>
          <w:rtl/>
          <w:lang w:bidi="fa-IR"/>
        </w:rPr>
      </w:pPr>
      <w:r w:rsidRPr="00D9253E">
        <w:rPr>
          <w:rFonts w:cs="B Yagut" w:hint="cs"/>
          <w:b/>
          <w:bCs/>
          <w:color w:val="7030A0"/>
          <w:sz w:val="24"/>
          <w:szCs w:val="24"/>
          <w:rtl/>
          <w:lang w:bidi="fa-IR"/>
        </w:rPr>
        <w:t xml:space="preserve">نتیجه گیری: 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بر این اساس انتظار می رود با هدف </w:t>
      </w:r>
      <w:r w:rsidR="00D9253E" w:rsidRPr="00D9253E">
        <w:rPr>
          <w:rFonts w:ascii="Tahoma" w:eastAsia="Calibri" w:hAnsi="Tahoma" w:cs="B Yagut"/>
          <w:sz w:val="24"/>
          <w:szCs w:val="24"/>
          <w:rtl/>
          <w:lang w:bidi="fa-IR"/>
        </w:rPr>
        <w:t>ارتقا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ی</w:t>
      </w:r>
      <w:r w:rsidR="00D9253E"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کم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ی</w:t>
      </w:r>
      <w:r w:rsidR="00D9253E"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و ک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یفی</w:t>
      </w:r>
      <w:r w:rsidR="00D9253E"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خدمات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 سال 1401،</w:t>
      </w:r>
      <w:r w:rsidR="00D9253E"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همکاران محترم  از اولی</w:t>
      </w:r>
      <w:r w:rsidR="00D32808">
        <w:rPr>
          <w:rFonts w:ascii="Tahoma" w:eastAsia="Calibri" w:hAnsi="Tahoma" w:cs="B Yagut" w:hint="cs"/>
          <w:sz w:val="24"/>
          <w:szCs w:val="24"/>
          <w:rtl/>
          <w:lang w:bidi="fa-IR"/>
        </w:rPr>
        <w:t>ن</w:t>
      </w:r>
      <w:r w:rsidR="00D9253E"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گام ها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ی</w:t>
      </w:r>
      <w:r w:rsidR="00D9253E"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ارا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یه</w:t>
      </w:r>
      <w:r w:rsidR="00D9253E"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خدمات</w:t>
      </w:r>
      <w:r w:rsidR="00D32808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 غربالگری اولیه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 کارشناس مراقب سلامت/ ماما/ بهورز و غربالگری تکمیلی و مداخلات روانشناختی، تا نقش فرصت طلبانه پزشک و نیز</w:t>
      </w:r>
      <w:r w:rsidR="00D9253E"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اقدام تشخیصی و درمانی پزشک و پیگیری</w:t>
      </w:r>
      <w:r w:rsidR="0003799A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 </w:t>
      </w:r>
      <w:r w:rsidR="00D9253E"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های کارشناس مراقب در فرایند درمان توجه و تعهد لازم داشته باشند. در این میان، لازم است به پایش و نظارت مستمر و اثربخش در شناسایی به هنگام نقاط قوت، فرصت ها، محدودیت ها و ضعف های موجود در فرایند اجرایی برنامه توجه ویژه ای شود و با حمایت طلبی قوی از سطوح بالا و همتراز در مدیریت دانشگاهی و ستاد وزارتی به رفع چالشهای موجود اهتمام جدی صورت گیرد. </w:t>
      </w:r>
    </w:p>
    <w:p w:rsidR="00D9253E" w:rsidRPr="00D9253E" w:rsidRDefault="00D9253E" w:rsidP="006717F6">
      <w:pPr>
        <w:bidi/>
        <w:spacing w:after="200" w:line="240" w:lineRule="auto"/>
        <w:contextualSpacing/>
        <w:jc w:val="both"/>
        <w:rPr>
          <w:rFonts w:ascii="Tahoma" w:eastAsia="Calibri" w:hAnsi="Tahoma" w:cs="B Yagut"/>
          <w:sz w:val="24"/>
          <w:szCs w:val="24"/>
          <w:lang w:bidi="fa-IR"/>
        </w:rPr>
      </w:pP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در نهایت، بدیهی است گزارش های آماری مبتنی بر اهداف و شاخص های برنامه، نشانگر میزان مطلوبیت عملکرد مشترک مدیریت ستادی و شهرستانی برنامه با تیم سلامت (کارشناس مراقب سلامت/ ماما/ بهورز، پزشک و کارشناس سلامت روان) می باشد. از آنجا که مدیران محترم گروه سلامت روانی، اجتماعی و اعتیاد، کارشناس مسئول سلامت روان در حوزه ی ستادی شهرستان و نهایتا کارشناس سلامت روان در مراکز ارایه خدمت به عنوان نیروی تخصصی این حوزه، موظف به پیگیری و رصد مستمر روند شاخص ها و کیفیت ارایه خدمات هستند، انتظار می رود، در راستای تکالیف مدیریتی و نظارتی خود برنامه </w:t>
      </w:r>
      <w:r w:rsidR="0003799A">
        <w:rPr>
          <w:rFonts w:ascii="Tahoma" w:eastAsia="Calibri" w:hAnsi="Tahoma" w:cs="B Yagut" w:hint="cs"/>
          <w:sz w:val="24"/>
          <w:szCs w:val="24"/>
          <w:rtl/>
          <w:lang w:bidi="fa-IR"/>
        </w:rPr>
        <w:t>مدونی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 جهت پایش مستمر مراکز و واحدها بهداشتی، ارزیابی کیفی خدمات و تحلیل گزارش های آماری (در بازه های زمانی سالانه و شش ماهه، سه ماهه و یک ماهه که بر اساس سطوح ستادی دانشگاه، شهرستان و مراکز و واحدهای ارایه کننده خدمت به ترتیب تعریف می گردد) بپردازند. در این خصوص ارایه راهکارهای موثری چون تقویت همکاری های تیمی، برنامه های آموزشی و توانمندسازی تیم سلامت و بکارگیری نظام انگیزشی مناسب می تواند، در کانون توجه قرار گیرد. بر این اساس در گزارش های شش ماهه </w:t>
      </w:r>
      <w:r w:rsidR="006717F6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برنامه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در سامانه برنامه عملیاتی سال 1401،  ارایه گزارش مدونی از مکاتبات اداری و مستندات مربوط به روند پایش و نظارت کیفی خدمات در بازه های زمانی تعریف شده مورد انتظار است. </w:t>
      </w:r>
    </w:p>
    <w:p w:rsidR="00D9253E" w:rsidRPr="00B14A46" w:rsidRDefault="00D9253E" w:rsidP="00B14A46">
      <w:pPr>
        <w:ind w:left="360"/>
        <w:contextualSpacing/>
        <w:jc w:val="center"/>
        <w:rPr>
          <w:rFonts w:cs="B Mitra"/>
          <w:b/>
          <w:bCs/>
          <w:sz w:val="24"/>
          <w:szCs w:val="24"/>
          <w:u w:val="single"/>
          <w:rtl/>
          <w:lang w:bidi="fa-IR"/>
        </w:rPr>
      </w:pPr>
      <w:r w:rsidRPr="00D9253E">
        <w:rPr>
          <w:rFonts w:cs="B Mitra"/>
          <w:b/>
          <w:bCs/>
          <w:sz w:val="24"/>
          <w:szCs w:val="24"/>
          <w:u w:val="single"/>
        </w:rPr>
        <w:t xml:space="preserve">   </w:t>
      </w:r>
    </w:p>
    <w:p w:rsidR="00D9253E" w:rsidRPr="00D9253E" w:rsidRDefault="00D9253E" w:rsidP="00D9253E">
      <w:pPr>
        <w:keepNext/>
        <w:keepLines/>
        <w:bidi/>
        <w:spacing w:before="240" w:after="0" w:line="240" w:lineRule="auto"/>
        <w:ind w:left="288" w:hanging="284"/>
        <w:contextualSpacing/>
        <w:jc w:val="both"/>
        <w:outlineLvl w:val="0"/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  <w:lang w:bidi="fa-IR"/>
        </w:rPr>
      </w:pPr>
      <w:r w:rsidRPr="00D9253E">
        <w:rPr>
          <w:rFonts w:asciiTheme="majorHAnsi" w:eastAsiaTheme="majorEastAsia" w:hAnsiTheme="majorHAnsi" w:cs="B Yagut" w:hint="eastAsia"/>
          <w:b/>
          <w:bCs/>
          <w:color w:val="7030A0"/>
          <w:sz w:val="28"/>
          <w:szCs w:val="28"/>
          <w:rtl/>
          <w:lang w:bidi="fa-IR"/>
        </w:rPr>
        <w:t>اهداف</w:t>
      </w:r>
      <w:r w:rsidRPr="00D9253E"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D9253E">
        <w:rPr>
          <w:rFonts w:asciiTheme="majorHAnsi" w:eastAsiaTheme="majorEastAsia" w:hAnsiTheme="majorHAnsi" w:cs="B Yagut" w:hint="eastAsia"/>
          <w:b/>
          <w:bCs/>
          <w:color w:val="7030A0"/>
          <w:sz w:val="28"/>
          <w:szCs w:val="28"/>
          <w:rtl/>
          <w:lang w:bidi="fa-IR"/>
        </w:rPr>
        <w:t>کل</w:t>
      </w:r>
      <w:r w:rsidRPr="00D9253E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  <w:lang w:bidi="fa-IR"/>
        </w:rPr>
        <w:t>ی</w:t>
      </w:r>
      <w:r w:rsidRPr="00D9253E"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D9253E">
        <w:rPr>
          <w:rFonts w:asciiTheme="majorHAnsi" w:eastAsiaTheme="majorEastAsia" w:hAnsiTheme="majorHAnsi" w:cs="B Yagut" w:hint="eastAsia"/>
          <w:b/>
          <w:bCs/>
          <w:color w:val="7030A0"/>
          <w:sz w:val="28"/>
          <w:szCs w:val="28"/>
          <w:rtl/>
          <w:lang w:bidi="fa-IR"/>
        </w:rPr>
        <w:t>برنامه</w:t>
      </w:r>
      <w:r w:rsidRPr="00D9253E"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D9253E">
        <w:rPr>
          <w:rFonts w:asciiTheme="majorHAnsi" w:eastAsiaTheme="majorEastAsia" w:hAnsiTheme="majorHAnsi" w:cs="B Yagut" w:hint="eastAsia"/>
          <w:b/>
          <w:bCs/>
          <w:color w:val="7030A0"/>
          <w:sz w:val="28"/>
          <w:szCs w:val="28"/>
          <w:rtl/>
          <w:lang w:bidi="fa-IR"/>
        </w:rPr>
        <w:t>در</w:t>
      </w:r>
      <w:r w:rsidRPr="00D9253E"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D9253E">
        <w:rPr>
          <w:rFonts w:asciiTheme="majorHAnsi" w:eastAsiaTheme="majorEastAsia" w:hAnsiTheme="majorHAnsi" w:cs="B Yagut" w:hint="eastAsia"/>
          <w:b/>
          <w:bCs/>
          <w:color w:val="7030A0"/>
          <w:sz w:val="28"/>
          <w:szCs w:val="28"/>
          <w:rtl/>
          <w:lang w:bidi="fa-IR"/>
        </w:rPr>
        <w:t>کشور</w:t>
      </w:r>
      <w:r w:rsidRPr="00D9253E"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  <w:lang w:bidi="fa-IR"/>
        </w:rPr>
        <w:t xml:space="preserve">: </w:t>
      </w:r>
    </w:p>
    <w:p w:rsidR="00EC27F2" w:rsidRDefault="00D9253E" w:rsidP="00EC27F2">
      <w:pPr>
        <w:numPr>
          <w:ilvl w:val="0"/>
          <w:numId w:val="9"/>
        </w:num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lang w:bidi="fa-IR"/>
        </w:rPr>
      </w:pPr>
      <w:r w:rsidRPr="00D9253E">
        <w:rPr>
          <w:rFonts w:cs="B Yagut" w:hint="cs"/>
          <w:b/>
          <w:bCs/>
          <w:sz w:val="24"/>
          <w:szCs w:val="24"/>
          <w:rtl/>
          <w:lang w:bidi="fa-IR"/>
        </w:rPr>
        <w:t>ارتقای</w:t>
      </w:r>
      <w:r w:rsidRPr="00D9253E">
        <w:rPr>
          <w:rFonts w:cs="B Yagut"/>
          <w:b/>
          <w:bCs/>
          <w:sz w:val="24"/>
          <w:szCs w:val="24"/>
          <w:rtl/>
          <w:lang w:bidi="fa-IR"/>
        </w:rPr>
        <w:t xml:space="preserve"> </w:t>
      </w:r>
      <w:r w:rsidRPr="00D9253E">
        <w:rPr>
          <w:rFonts w:cs="B Yagut" w:hint="cs"/>
          <w:b/>
          <w:bCs/>
          <w:sz w:val="24"/>
          <w:szCs w:val="24"/>
          <w:rtl/>
          <w:lang w:bidi="fa-IR"/>
        </w:rPr>
        <w:t>کمی</w:t>
      </w:r>
      <w:r w:rsidRPr="00D9253E">
        <w:rPr>
          <w:rFonts w:cs="B Yagut"/>
          <w:b/>
          <w:bCs/>
          <w:sz w:val="24"/>
          <w:szCs w:val="24"/>
          <w:rtl/>
          <w:lang w:bidi="fa-IR"/>
        </w:rPr>
        <w:t xml:space="preserve"> </w:t>
      </w:r>
      <w:r w:rsidRPr="00D9253E">
        <w:rPr>
          <w:rFonts w:cs="B Yagut" w:hint="cs"/>
          <w:b/>
          <w:bCs/>
          <w:sz w:val="24"/>
          <w:szCs w:val="24"/>
          <w:rtl/>
          <w:lang w:bidi="fa-IR"/>
        </w:rPr>
        <w:t>و</w:t>
      </w:r>
      <w:r w:rsidRPr="00D9253E">
        <w:rPr>
          <w:rFonts w:cs="B Yagut"/>
          <w:b/>
          <w:bCs/>
          <w:sz w:val="24"/>
          <w:szCs w:val="24"/>
          <w:rtl/>
          <w:lang w:bidi="fa-IR"/>
        </w:rPr>
        <w:t xml:space="preserve"> </w:t>
      </w:r>
      <w:r w:rsidRPr="00D9253E">
        <w:rPr>
          <w:rFonts w:cs="B Yagut" w:hint="cs"/>
          <w:b/>
          <w:bCs/>
          <w:sz w:val="24"/>
          <w:szCs w:val="24"/>
          <w:rtl/>
          <w:lang w:bidi="fa-IR"/>
        </w:rPr>
        <w:t>کیفی</w:t>
      </w:r>
      <w:r w:rsidRPr="00D9253E">
        <w:rPr>
          <w:rFonts w:cs="B Yagut"/>
          <w:b/>
          <w:bCs/>
          <w:sz w:val="24"/>
          <w:szCs w:val="24"/>
          <w:rtl/>
          <w:lang w:bidi="fa-IR"/>
        </w:rPr>
        <w:t xml:space="preserve"> </w:t>
      </w:r>
      <w:r w:rsidRPr="00D9253E">
        <w:rPr>
          <w:rFonts w:cs="B Yagut" w:hint="cs"/>
          <w:b/>
          <w:bCs/>
          <w:sz w:val="24"/>
          <w:szCs w:val="24"/>
          <w:rtl/>
          <w:lang w:bidi="fa-IR"/>
        </w:rPr>
        <w:t>خدمات</w:t>
      </w:r>
      <w:r w:rsidRPr="00D9253E">
        <w:rPr>
          <w:rFonts w:cs="B Yagut"/>
          <w:b/>
          <w:bCs/>
          <w:sz w:val="24"/>
          <w:szCs w:val="24"/>
          <w:rtl/>
          <w:lang w:bidi="fa-IR"/>
        </w:rPr>
        <w:t xml:space="preserve"> </w:t>
      </w:r>
      <w:r w:rsidRPr="00D9253E">
        <w:rPr>
          <w:rFonts w:cs="B Yagut" w:hint="cs"/>
          <w:b/>
          <w:bCs/>
          <w:sz w:val="24"/>
          <w:szCs w:val="24"/>
          <w:rtl/>
          <w:lang w:bidi="fa-IR"/>
        </w:rPr>
        <w:t>ارزیابی،</w:t>
      </w:r>
      <w:r w:rsidRPr="00D9253E">
        <w:rPr>
          <w:rFonts w:cs="B Yagut"/>
          <w:b/>
          <w:bCs/>
          <w:sz w:val="24"/>
          <w:szCs w:val="24"/>
          <w:rtl/>
          <w:lang w:bidi="fa-IR"/>
        </w:rPr>
        <w:t xml:space="preserve"> </w:t>
      </w:r>
      <w:r w:rsidRPr="00D9253E">
        <w:rPr>
          <w:rFonts w:cs="B Yagut" w:hint="cs"/>
          <w:b/>
          <w:bCs/>
          <w:sz w:val="24"/>
          <w:szCs w:val="24"/>
          <w:rtl/>
          <w:lang w:bidi="fa-IR"/>
        </w:rPr>
        <w:t>تشخیص</w:t>
      </w:r>
      <w:r w:rsidRPr="00D9253E">
        <w:rPr>
          <w:rFonts w:cs="B Yagut"/>
          <w:b/>
          <w:bCs/>
          <w:sz w:val="24"/>
          <w:szCs w:val="24"/>
          <w:rtl/>
          <w:lang w:bidi="fa-IR"/>
        </w:rPr>
        <w:t xml:space="preserve"> </w:t>
      </w:r>
      <w:r w:rsidRPr="00D9253E">
        <w:rPr>
          <w:rFonts w:cs="B Yagut" w:hint="cs"/>
          <w:b/>
          <w:bCs/>
          <w:sz w:val="24"/>
          <w:szCs w:val="24"/>
          <w:rtl/>
          <w:lang w:bidi="fa-IR"/>
        </w:rPr>
        <w:t>و</w:t>
      </w:r>
      <w:r w:rsidRPr="00D9253E">
        <w:rPr>
          <w:rFonts w:cs="B Yagut"/>
          <w:b/>
          <w:bCs/>
          <w:sz w:val="24"/>
          <w:szCs w:val="24"/>
          <w:rtl/>
          <w:lang w:bidi="fa-IR"/>
        </w:rPr>
        <w:t xml:space="preserve"> </w:t>
      </w:r>
      <w:r w:rsidRPr="00D9253E">
        <w:rPr>
          <w:rFonts w:cs="B Yagut" w:hint="cs"/>
          <w:b/>
          <w:bCs/>
          <w:sz w:val="24"/>
          <w:szCs w:val="24"/>
          <w:rtl/>
          <w:lang w:bidi="fa-IR"/>
        </w:rPr>
        <w:t>مراقبت</w:t>
      </w:r>
      <w:r w:rsidRPr="00D9253E">
        <w:rPr>
          <w:rFonts w:cs="B Yagut"/>
          <w:b/>
          <w:bCs/>
          <w:sz w:val="24"/>
          <w:szCs w:val="24"/>
          <w:rtl/>
          <w:lang w:bidi="fa-IR"/>
        </w:rPr>
        <w:t xml:space="preserve"> </w:t>
      </w:r>
      <w:r w:rsidRPr="00D9253E">
        <w:rPr>
          <w:rFonts w:cs="B Yagut" w:hint="cs"/>
          <w:b/>
          <w:bCs/>
          <w:sz w:val="24"/>
          <w:szCs w:val="24"/>
          <w:rtl/>
          <w:lang w:bidi="fa-IR"/>
        </w:rPr>
        <w:t>اختلالات</w:t>
      </w:r>
      <w:r w:rsidRPr="00D9253E">
        <w:rPr>
          <w:rFonts w:cs="B Yagut"/>
          <w:b/>
          <w:bCs/>
          <w:sz w:val="24"/>
          <w:szCs w:val="24"/>
          <w:rtl/>
          <w:lang w:bidi="fa-IR"/>
        </w:rPr>
        <w:t xml:space="preserve"> </w:t>
      </w:r>
      <w:r w:rsidRPr="00D9253E">
        <w:rPr>
          <w:rFonts w:cs="B Yagut" w:hint="cs"/>
          <w:b/>
          <w:bCs/>
          <w:sz w:val="24"/>
          <w:szCs w:val="24"/>
          <w:rtl/>
          <w:lang w:bidi="fa-IR"/>
        </w:rPr>
        <w:t>مصرف</w:t>
      </w:r>
      <w:r w:rsidRPr="00D9253E">
        <w:rPr>
          <w:rFonts w:cs="B Yagut"/>
          <w:b/>
          <w:bCs/>
          <w:sz w:val="24"/>
          <w:szCs w:val="24"/>
          <w:rtl/>
          <w:lang w:bidi="fa-IR"/>
        </w:rPr>
        <w:t xml:space="preserve"> </w:t>
      </w:r>
      <w:r w:rsidRPr="00D9253E">
        <w:rPr>
          <w:rFonts w:cs="B Yagut" w:hint="cs"/>
          <w:b/>
          <w:bCs/>
          <w:sz w:val="24"/>
          <w:szCs w:val="24"/>
          <w:rtl/>
          <w:lang w:bidi="fa-IR"/>
        </w:rPr>
        <w:t>دخانیات،</w:t>
      </w:r>
      <w:r w:rsidRPr="00D9253E">
        <w:rPr>
          <w:rFonts w:cs="B Yagut"/>
          <w:b/>
          <w:bCs/>
          <w:sz w:val="24"/>
          <w:szCs w:val="24"/>
          <w:rtl/>
          <w:lang w:bidi="fa-IR"/>
        </w:rPr>
        <w:t xml:space="preserve"> </w:t>
      </w:r>
      <w:r w:rsidRPr="00D9253E">
        <w:rPr>
          <w:rFonts w:cs="B Yagut" w:hint="cs"/>
          <w:b/>
          <w:bCs/>
          <w:sz w:val="24"/>
          <w:szCs w:val="24"/>
          <w:rtl/>
          <w:lang w:bidi="fa-IR"/>
        </w:rPr>
        <w:t>الکل</w:t>
      </w:r>
      <w:r w:rsidRPr="00D9253E">
        <w:rPr>
          <w:rFonts w:cs="B Yagut"/>
          <w:b/>
          <w:bCs/>
          <w:sz w:val="24"/>
          <w:szCs w:val="24"/>
          <w:rtl/>
          <w:lang w:bidi="fa-IR"/>
        </w:rPr>
        <w:t xml:space="preserve"> </w:t>
      </w:r>
      <w:r w:rsidRPr="00D9253E">
        <w:rPr>
          <w:rFonts w:cs="B Yagut" w:hint="cs"/>
          <w:b/>
          <w:bCs/>
          <w:sz w:val="24"/>
          <w:szCs w:val="24"/>
          <w:rtl/>
          <w:lang w:bidi="fa-IR"/>
        </w:rPr>
        <w:t>و</w:t>
      </w:r>
      <w:r w:rsidRPr="00D9253E">
        <w:rPr>
          <w:rFonts w:cs="B Yagut"/>
          <w:b/>
          <w:bCs/>
          <w:sz w:val="24"/>
          <w:szCs w:val="24"/>
          <w:rtl/>
          <w:lang w:bidi="fa-IR"/>
        </w:rPr>
        <w:t xml:space="preserve"> </w:t>
      </w:r>
      <w:r w:rsidRPr="00D9253E">
        <w:rPr>
          <w:rFonts w:cs="B Yagut" w:hint="cs"/>
          <w:b/>
          <w:bCs/>
          <w:sz w:val="24"/>
          <w:szCs w:val="24"/>
          <w:rtl/>
          <w:lang w:bidi="fa-IR"/>
        </w:rPr>
        <w:t>مواد</w:t>
      </w:r>
      <w:r w:rsidRPr="00D9253E">
        <w:rPr>
          <w:rFonts w:cs="B Yagut"/>
          <w:b/>
          <w:bCs/>
          <w:sz w:val="24"/>
          <w:szCs w:val="24"/>
          <w:rtl/>
          <w:lang w:bidi="fa-IR"/>
        </w:rPr>
        <w:t xml:space="preserve"> </w:t>
      </w:r>
      <w:r w:rsidRPr="00D9253E">
        <w:rPr>
          <w:rFonts w:cs="B Yagut" w:hint="cs"/>
          <w:b/>
          <w:bCs/>
          <w:sz w:val="24"/>
          <w:szCs w:val="24"/>
          <w:rtl/>
          <w:lang w:bidi="fa-IR"/>
        </w:rPr>
        <w:t>در</w:t>
      </w:r>
      <w:r w:rsidRPr="00D9253E">
        <w:rPr>
          <w:rFonts w:cs="B Yagut"/>
          <w:b/>
          <w:bCs/>
          <w:sz w:val="24"/>
          <w:szCs w:val="24"/>
          <w:rtl/>
          <w:lang w:bidi="fa-IR"/>
        </w:rPr>
        <w:t xml:space="preserve"> </w:t>
      </w:r>
      <w:r w:rsidRPr="00D9253E">
        <w:rPr>
          <w:rFonts w:cs="B Yagut" w:hint="cs"/>
          <w:b/>
          <w:bCs/>
          <w:sz w:val="24"/>
          <w:szCs w:val="24"/>
          <w:rtl/>
          <w:lang w:bidi="fa-IR"/>
        </w:rPr>
        <w:t>نظام</w:t>
      </w:r>
      <w:r w:rsidRPr="00D9253E">
        <w:rPr>
          <w:rFonts w:cs="B Yagut"/>
          <w:b/>
          <w:bCs/>
          <w:sz w:val="24"/>
          <w:szCs w:val="24"/>
          <w:rtl/>
          <w:lang w:bidi="fa-IR"/>
        </w:rPr>
        <w:t xml:space="preserve"> </w:t>
      </w:r>
      <w:r w:rsidRPr="00D9253E">
        <w:rPr>
          <w:rFonts w:cs="B Yagut"/>
          <w:b/>
          <w:bCs/>
          <w:sz w:val="24"/>
          <w:szCs w:val="24"/>
          <w:rtl/>
          <w:lang w:bidi="fa-IR"/>
        </w:rPr>
        <w:br/>
      </w:r>
      <w:r w:rsidRPr="00D9253E">
        <w:rPr>
          <w:rFonts w:cs="B Yagut" w:hint="cs"/>
          <w:b/>
          <w:bCs/>
          <w:sz w:val="24"/>
          <w:szCs w:val="24"/>
          <w:rtl/>
          <w:lang w:bidi="fa-IR"/>
        </w:rPr>
        <w:t>مراقبت</w:t>
      </w:r>
      <w:r w:rsidRPr="00D9253E">
        <w:rPr>
          <w:rFonts w:cs="B Yagut"/>
          <w:b/>
          <w:bCs/>
          <w:sz w:val="24"/>
          <w:szCs w:val="24"/>
          <w:rtl/>
          <w:lang w:bidi="fa-IR"/>
        </w:rPr>
        <w:t xml:space="preserve"> </w:t>
      </w:r>
      <w:r w:rsidRPr="00D9253E">
        <w:rPr>
          <w:rFonts w:cs="B Yagut" w:hint="cs"/>
          <w:b/>
          <w:bCs/>
          <w:sz w:val="24"/>
          <w:szCs w:val="24"/>
          <w:rtl/>
          <w:lang w:bidi="fa-IR"/>
        </w:rPr>
        <w:t>های</w:t>
      </w:r>
      <w:r w:rsidRPr="00D9253E">
        <w:rPr>
          <w:rFonts w:cs="B Yagut"/>
          <w:b/>
          <w:bCs/>
          <w:sz w:val="24"/>
          <w:szCs w:val="24"/>
          <w:rtl/>
          <w:lang w:bidi="fa-IR"/>
        </w:rPr>
        <w:t xml:space="preserve"> </w:t>
      </w:r>
      <w:r w:rsidRPr="00D9253E">
        <w:rPr>
          <w:rFonts w:cs="B Yagut" w:hint="cs"/>
          <w:b/>
          <w:bCs/>
          <w:sz w:val="24"/>
          <w:szCs w:val="24"/>
          <w:rtl/>
          <w:lang w:bidi="fa-IR"/>
        </w:rPr>
        <w:t>اولیه</w:t>
      </w:r>
      <w:r w:rsidRPr="00D9253E">
        <w:rPr>
          <w:rFonts w:cs="B Yagut"/>
          <w:b/>
          <w:bCs/>
          <w:sz w:val="24"/>
          <w:szCs w:val="24"/>
          <w:rtl/>
          <w:lang w:bidi="fa-IR"/>
        </w:rPr>
        <w:t xml:space="preserve"> </w:t>
      </w:r>
    </w:p>
    <w:p w:rsidR="00EC27F2" w:rsidRDefault="00EC27F2">
      <w:pPr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  <w:lang w:bidi="fa-IR"/>
        </w:rPr>
      </w:pPr>
      <w:r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  <w:lang w:bidi="fa-IR"/>
        </w:rPr>
        <w:br w:type="page"/>
      </w:r>
    </w:p>
    <w:p w:rsidR="00D9253E" w:rsidRPr="00EC27F2" w:rsidRDefault="00EC27F2" w:rsidP="00EC27F2">
      <w:pPr>
        <w:bidi/>
        <w:spacing w:line="240" w:lineRule="auto"/>
        <w:ind w:left="288"/>
        <w:contextualSpacing/>
        <w:jc w:val="both"/>
        <w:rPr>
          <w:rFonts w:cs="B Yagut"/>
          <w:sz w:val="24"/>
          <w:szCs w:val="24"/>
          <w:lang w:bidi="fa-IR"/>
        </w:rPr>
      </w:pPr>
      <w:r w:rsidRPr="00EC27F2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  <w:lang w:bidi="fa-IR"/>
        </w:rPr>
        <w:lastRenderedPageBreak/>
        <w:t>اه</w:t>
      </w:r>
      <w:r w:rsidR="00D9253E" w:rsidRPr="00EC27F2">
        <w:rPr>
          <w:rFonts w:asciiTheme="majorHAnsi" w:eastAsiaTheme="majorEastAsia" w:hAnsiTheme="majorHAnsi" w:cs="B Yagut" w:hint="eastAsia"/>
          <w:b/>
          <w:bCs/>
          <w:color w:val="7030A0"/>
          <w:sz w:val="28"/>
          <w:szCs w:val="28"/>
          <w:rtl/>
          <w:lang w:bidi="fa-IR"/>
        </w:rPr>
        <w:t>داف</w:t>
      </w:r>
      <w:r w:rsidR="00D9253E" w:rsidRPr="00EC27F2"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="00D9253E" w:rsidRPr="00EC27F2">
        <w:rPr>
          <w:rFonts w:asciiTheme="majorHAnsi" w:eastAsiaTheme="majorEastAsia" w:hAnsiTheme="majorHAnsi" w:cs="B Yagut" w:hint="eastAsia"/>
          <w:b/>
          <w:bCs/>
          <w:color w:val="7030A0"/>
          <w:sz w:val="28"/>
          <w:szCs w:val="28"/>
          <w:rtl/>
          <w:lang w:bidi="fa-IR"/>
        </w:rPr>
        <w:t>اختصاص</w:t>
      </w:r>
      <w:r w:rsidR="00D9253E" w:rsidRPr="00EC27F2">
        <w:rPr>
          <w:rFonts w:asciiTheme="majorHAnsi" w:eastAsiaTheme="majorEastAsia" w:hAnsiTheme="majorHAnsi" w:cs="B Yagut" w:hint="cs"/>
          <w:b/>
          <w:bCs/>
          <w:color w:val="7030A0"/>
          <w:sz w:val="28"/>
          <w:szCs w:val="28"/>
          <w:rtl/>
          <w:lang w:bidi="fa-IR"/>
        </w:rPr>
        <w:t>ی</w:t>
      </w:r>
      <w:r w:rsidR="00D9253E" w:rsidRPr="00EC27F2"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="00D9253E" w:rsidRPr="00EC27F2">
        <w:rPr>
          <w:rFonts w:asciiTheme="majorHAnsi" w:eastAsiaTheme="majorEastAsia" w:hAnsiTheme="majorHAnsi" w:cs="B Yagut" w:hint="eastAsia"/>
          <w:b/>
          <w:bCs/>
          <w:color w:val="7030A0"/>
          <w:sz w:val="28"/>
          <w:szCs w:val="28"/>
          <w:rtl/>
          <w:lang w:bidi="fa-IR"/>
        </w:rPr>
        <w:t>برنامه</w:t>
      </w:r>
      <w:r w:rsidR="00D9253E" w:rsidRPr="00EC27F2">
        <w:rPr>
          <w:rFonts w:asciiTheme="majorHAnsi" w:eastAsiaTheme="majorEastAsia" w:hAnsiTheme="majorHAnsi" w:cs="B Yagut"/>
          <w:b/>
          <w:bCs/>
          <w:color w:val="7030A0"/>
          <w:sz w:val="28"/>
          <w:szCs w:val="28"/>
          <w:rtl/>
          <w:lang w:bidi="fa-IR"/>
        </w:rPr>
        <w:t>:</w:t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</w:p>
    <w:p w:rsidR="00D9253E" w:rsidRPr="00D9253E" w:rsidRDefault="00D9253E" w:rsidP="005E52F9">
      <w:pPr>
        <w:keepNext/>
        <w:keepLines/>
        <w:numPr>
          <w:ilvl w:val="0"/>
          <w:numId w:val="10"/>
        </w:numPr>
        <w:bidi/>
        <w:spacing w:before="120" w:after="0" w:line="240" w:lineRule="auto"/>
        <w:ind w:left="288" w:hanging="284"/>
        <w:contextualSpacing/>
        <w:jc w:val="both"/>
        <w:outlineLvl w:val="0"/>
        <w:rPr>
          <w:rFonts w:ascii="Calibri" w:eastAsia="Calibri" w:hAnsi="Calibri" w:cs="B Yagut"/>
          <w:sz w:val="24"/>
          <w:szCs w:val="24"/>
          <w:lang w:bidi="fa-IR"/>
        </w:rPr>
      </w:pP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صد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درصد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کارشناسان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مراقب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سلامت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/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بهورزان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شاغل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در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نظام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مراقبت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های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بهداشتی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اولیه،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در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دوره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آموزش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بدو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خدمت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="00C44579">
        <w:rPr>
          <w:rFonts w:ascii="Calibri" w:eastAsia="Calibri" w:hAnsi="Calibri" w:cs="B Yagut" w:hint="cs"/>
          <w:sz w:val="24"/>
          <w:szCs w:val="24"/>
          <w:rtl/>
          <w:lang w:bidi="fa-IR"/>
        </w:rPr>
        <w:t>حضوری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/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غیر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="00C44579">
        <w:rPr>
          <w:rFonts w:ascii="Calibri" w:eastAsia="Calibri" w:hAnsi="Calibri" w:cs="B Yagut" w:hint="cs"/>
          <w:sz w:val="24"/>
          <w:szCs w:val="24"/>
          <w:rtl/>
          <w:lang w:bidi="fa-IR"/>
        </w:rPr>
        <w:t>حضوری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«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برنامه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تشخیص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و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مراقبت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اختلالات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مصرف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دخانیات،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الکل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و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مواد</w:t>
      </w:r>
      <w:r w:rsidRPr="00D9253E">
        <w:rPr>
          <w:rFonts w:ascii="Calibri" w:eastAsia="Calibri" w:hAnsi="Calibri" w:cs="B Yagut" w:hint="eastAsia"/>
          <w:sz w:val="24"/>
          <w:szCs w:val="24"/>
          <w:rtl/>
          <w:lang w:bidi="fa-IR"/>
        </w:rPr>
        <w:t>»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شرکت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نمایند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>.</w:t>
      </w:r>
    </w:p>
    <w:p w:rsidR="00D9253E" w:rsidRPr="00D9253E" w:rsidRDefault="00D9253E" w:rsidP="005E52F9">
      <w:pPr>
        <w:keepNext/>
        <w:keepLines/>
        <w:numPr>
          <w:ilvl w:val="0"/>
          <w:numId w:val="10"/>
        </w:numPr>
        <w:bidi/>
        <w:spacing w:before="120" w:after="0" w:line="240" w:lineRule="auto"/>
        <w:ind w:left="288" w:hanging="284"/>
        <w:contextualSpacing/>
        <w:jc w:val="both"/>
        <w:outlineLvl w:val="0"/>
        <w:rPr>
          <w:rFonts w:ascii="Calibri" w:eastAsia="Calibri" w:hAnsi="Calibri" w:cs="B Yagut"/>
          <w:sz w:val="24"/>
          <w:szCs w:val="24"/>
          <w:lang w:bidi="fa-IR"/>
        </w:rPr>
      </w:pP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صد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درصد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کارشناسان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مراقب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سلامت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/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بهورزان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شاغل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هر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سه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سال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یکبار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در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دوره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ی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استاندارد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آموزشی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/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بازآموزی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="00C44579">
        <w:rPr>
          <w:rFonts w:ascii="Calibri" w:eastAsia="Calibri" w:hAnsi="Calibri" w:cs="B Yagut" w:hint="cs"/>
          <w:sz w:val="24"/>
          <w:szCs w:val="24"/>
          <w:rtl/>
          <w:lang w:bidi="fa-IR"/>
        </w:rPr>
        <w:t>حضوری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/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غیر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="00C44579">
        <w:rPr>
          <w:rFonts w:ascii="Calibri" w:eastAsia="Calibri" w:hAnsi="Calibri" w:cs="B Yagut" w:hint="cs"/>
          <w:sz w:val="24"/>
          <w:szCs w:val="24"/>
          <w:rtl/>
          <w:lang w:bidi="fa-IR"/>
        </w:rPr>
        <w:t>حضوری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«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برنامه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تشخیص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و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مراقبت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اختلالات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مصرف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دخانیات،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الکل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و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مواد</w:t>
      </w:r>
      <w:r w:rsidRPr="00D9253E">
        <w:rPr>
          <w:rFonts w:ascii="Calibri" w:eastAsia="Calibri" w:hAnsi="Calibri" w:cs="B Yagut" w:hint="eastAsia"/>
          <w:sz w:val="24"/>
          <w:szCs w:val="24"/>
          <w:rtl/>
          <w:lang w:bidi="fa-IR"/>
        </w:rPr>
        <w:t>»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شرکت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نمایند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>.</w:t>
      </w:r>
    </w:p>
    <w:p w:rsidR="00D9253E" w:rsidRPr="00C5735E" w:rsidRDefault="00D9253E" w:rsidP="005E52F9">
      <w:pPr>
        <w:numPr>
          <w:ilvl w:val="0"/>
          <w:numId w:val="14"/>
        </w:numPr>
        <w:bidi/>
        <w:spacing w:line="240" w:lineRule="auto"/>
        <w:ind w:left="288" w:hanging="284"/>
        <w:contextualSpacing/>
        <w:jc w:val="both"/>
        <w:rPr>
          <w:rFonts w:ascii="Tahoma" w:eastAsia="Calibri" w:hAnsi="Tahoma" w:cs="B Yagut"/>
          <w:b/>
          <w:bCs/>
          <w:color w:val="056E9F"/>
          <w:sz w:val="24"/>
          <w:szCs w:val="24"/>
          <w:u w:val="single"/>
          <w:lang w:bidi="fa-IR"/>
        </w:rPr>
      </w:pP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صددرصد افراد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دارای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پرونده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فعال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الکترونیک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سلامت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در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گروه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سنی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15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تا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59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سال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در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سال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جاری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تحت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پوشش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غربالگری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اولیه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مصرف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مواد،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الکل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و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دخانیات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قرار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گیرند</w:t>
      </w:r>
      <w:r w:rsidRPr="00D9253E">
        <w:rPr>
          <w:rFonts w:ascii="Calibri" w:eastAsia="Calibri" w:hAnsi="Calibri" w:cs="B Yagut"/>
          <w:sz w:val="24"/>
          <w:szCs w:val="24"/>
          <w:vertAlign w:val="superscript"/>
          <w:rtl/>
          <w:lang w:bidi="fa-IR"/>
        </w:rPr>
        <w:footnoteReference w:id="4"/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>.</w:t>
      </w:r>
    </w:p>
    <w:p w:rsidR="00C5735E" w:rsidRPr="00D9253E" w:rsidRDefault="00C5735E" w:rsidP="00C5735E">
      <w:pPr>
        <w:numPr>
          <w:ilvl w:val="0"/>
          <w:numId w:val="14"/>
        </w:numPr>
        <w:bidi/>
        <w:spacing w:line="240" w:lineRule="auto"/>
        <w:ind w:left="288" w:hanging="284"/>
        <w:contextualSpacing/>
        <w:jc w:val="both"/>
        <w:rPr>
          <w:rFonts w:ascii="Tahoma" w:eastAsia="Calibri" w:hAnsi="Tahoma" w:cs="B Yagut"/>
          <w:b/>
          <w:bCs/>
          <w:color w:val="056E9F"/>
          <w:sz w:val="24"/>
          <w:szCs w:val="24"/>
          <w:u w:val="single"/>
          <w:lang w:bidi="fa-IR"/>
        </w:rPr>
      </w:pPr>
      <w:r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بیست درصد مردان و دو درصد زنان غربال مثبت اولیه دخانیات شناسایی شوند. </w:t>
      </w:r>
    </w:p>
    <w:p w:rsidR="00D9253E" w:rsidRPr="00D9253E" w:rsidRDefault="00D9253E" w:rsidP="005E52F9">
      <w:pPr>
        <w:numPr>
          <w:ilvl w:val="0"/>
          <w:numId w:val="34"/>
        </w:numPr>
        <w:bidi/>
        <w:spacing w:line="240" w:lineRule="auto"/>
        <w:ind w:left="261"/>
        <w:contextualSpacing/>
        <w:jc w:val="both"/>
        <w:rPr>
          <w:rFonts w:ascii="Calibri" w:eastAsia="Calibri" w:hAnsi="Calibri" w:cs="B Yagut"/>
          <w:sz w:val="24"/>
          <w:szCs w:val="24"/>
          <w:lang w:bidi="fa-IR"/>
        </w:rPr>
      </w:pP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شصت درصد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موارد غربال مثبت غربال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اولیه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مصرف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مواد،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الکل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و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دخانیات تحت پوشش غربالگری تکمیلی قرار گیرند.</w:t>
      </w:r>
    </w:p>
    <w:p w:rsidR="00D9253E" w:rsidRPr="00D9253E" w:rsidRDefault="00D9253E" w:rsidP="005E52F9">
      <w:pPr>
        <w:numPr>
          <w:ilvl w:val="0"/>
          <w:numId w:val="34"/>
        </w:numPr>
        <w:bidi/>
        <w:spacing w:line="240" w:lineRule="auto"/>
        <w:ind w:left="261"/>
        <w:contextualSpacing/>
        <w:jc w:val="both"/>
        <w:rPr>
          <w:rFonts w:ascii="Calibri" w:eastAsia="Calibri" w:hAnsi="Calibri" w:cs="B Yagut"/>
          <w:sz w:val="24"/>
          <w:szCs w:val="24"/>
          <w:lang w:bidi="fa-IR"/>
        </w:rPr>
      </w:pP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پنجاه </w:t>
      </w:r>
      <w:r w:rsidRPr="00D9253E">
        <w:rPr>
          <w:rFonts w:ascii="Calibri" w:eastAsia="Calibri" w:hAnsi="Calibri" w:cs="B Yagut" w:hint="eastAsia"/>
          <w:sz w:val="24"/>
          <w:szCs w:val="24"/>
          <w:rtl/>
          <w:lang w:bidi="fa-IR"/>
        </w:rPr>
        <w:t>درصد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>افرا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د مصرف کننده دخانیات،الکل و یا موادِ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واجد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شرایط</w:t>
      </w:r>
      <w:r w:rsidRPr="00D9253E">
        <w:rPr>
          <w:rFonts w:ascii="Calibri" w:eastAsia="Calibri" w:hAnsi="Calibri" w:cs="B Yagut"/>
          <w:sz w:val="24"/>
          <w:szCs w:val="24"/>
          <w:vertAlign w:val="superscript"/>
          <w:rtl/>
          <w:lang w:bidi="fa-IR"/>
        </w:rPr>
        <w:footnoteReference w:id="5"/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، دو جلسه 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>م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داخله مختصر روانشناختی دریافت نمایند.</w:t>
      </w:r>
    </w:p>
    <w:p w:rsidR="00D9253E" w:rsidRPr="00D9253E" w:rsidRDefault="00D9253E" w:rsidP="005E52F9">
      <w:pPr>
        <w:numPr>
          <w:ilvl w:val="0"/>
          <w:numId w:val="34"/>
        </w:numPr>
        <w:bidi/>
        <w:spacing w:line="240" w:lineRule="auto"/>
        <w:ind w:left="261"/>
        <w:contextualSpacing/>
        <w:jc w:val="both"/>
        <w:rPr>
          <w:rFonts w:ascii="Calibri" w:eastAsia="Calibri" w:hAnsi="Calibri" w:cs="B Yagut"/>
          <w:sz w:val="24"/>
          <w:szCs w:val="24"/>
          <w:lang w:bidi="fa-IR"/>
        </w:rPr>
      </w:pP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سی </w:t>
      </w:r>
      <w:r w:rsidRPr="00D9253E">
        <w:rPr>
          <w:rFonts w:ascii="Calibri" w:eastAsia="Calibri" w:hAnsi="Calibri" w:cs="B Yagut" w:hint="eastAsia"/>
          <w:sz w:val="24"/>
          <w:szCs w:val="24"/>
          <w:rtl/>
          <w:lang w:bidi="fa-IR"/>
        </w:rPr>
        <w:t>درصد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از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افراد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دارای سطح خطر بالای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مصرف دخانیات، چهار جلسه 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>م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داخله شناختی- رفتاری کوتاه را دریافت نمایند.</w:t>
      </w:r>
    </w:p>
    <w:p w:rsidR="00D9253E" w:rsidRPr="00D9253E" w:rsidRDefault="00D9253E" w:rsidP="005E52F9">
      <w:pPr>
        <w:numPr>
          <w:ilvl w:val="0"/>
          <w:numId w:val="34"/>
        </w:numPr>
        <w:bidi/>
        <w:spacing w:line="240" w:lineRule="auto"/>
        <w:ind w:left="261"/>
        <w:contextualSpacing/>
        <w:jc w:val="both"/>
        <w:rPr>
          <w:rFonts w:ascii="Calibri" w:eastAsia="Calibri" w:hAnsi="Calibri" w:cs="B Yagut"/>
          <w:sz w:val="24"/>
          <w:szCs w:val="24"/>
          <w:lang w:bidi="fa-IR"/>
        </w:rPr>
      </w:pP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صد</w:t>
      </w:r>
      <w:r w:rsidRPr="00D9253E">
        <w:rPr>
          <w:rFonts w:ascii="Calibri" w:eastAsia="Calibri" w:hAnsi="Calibri" w:cs="B Yagut"/>
          <w:sz w:val="24"/>
          <w:szCs w:val="24"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درصد موارد</w:t>
      </w:r>
      <w:r w:rsidRPr="00D9253E">
        <w:rPr>
          <w:rFonts w:ascii="Calibri" w:eastAsia="Calibri" w:hAnsi="Calibri" w:cs="B Yagut"/>
          <w:sz w:val="24"/>
          <w:szCs w:val="24"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نیازمند</w:t>
      </w:r>
      <w:r w:rsidRPr="00D9253E">
        <w:rPr>
          <w:rFonts w:ascii="Calibri" w:eastAsia="Calibri" w:hAnsi="Calibri" w:cs="B Yagut"/>
          <w:sz w:val="24"/>
          <w:szCs w:val="24"/>
          <w:vertAlign w:val="superscript"/>
          <w:rtl/>
          <w:lang w:bidi="fa-IR"/>
        </w:rPr>
        <w:footnoteReference w:id="6"/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آموزش</w:t>
      </w:r>
      <w:r w:rsidRPr="00D9253E">
        <w:rPr>
          <w:rFonts w:ascii="Calibri" w:eastAsia="Calibri" w:hAnsi="Calibri" w:cs="B Yagut"/>
          <w:sz w:val="24"/>
          <w:szCs w:val="24"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و</w:t>
      </w:r>
      <w:r w:rsidRPr="00D9253E">
        <w:rPr>
          <w:rFonts w:ascii="Calibri" w:eastAsia="Calibri" w:hAnsi="Calibri" w:cs="B Yagut"/>
          <w:sz w:val="24"/>
          <w:szCs w:val="24"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راهنمایی</w:t>
      </w:r>
      <w:r w:rsidRPr="00D9253E">
        <w:rPr>
          <w:rFonts w:ascii="Calibri" w:eastAsia="Calibri" w:hAnsi="Calibri" w:cs="B Yagut"/>
          <w:sz w:val="24"/>
          <w:szCs w:val="24"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در</w:t>
      </w:r>
      <w:r w:rsidRPr="00D9253E">
        <w:rPr>
          <w:rFonts w:ascii="Calibri" w:eastAsia="Calibri" w:hAnsi="Calibri" w:cs="B Yagut"/>
          <w:sz w:val="24"/>
          <w:szCs w:val="24"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مورد فرد</w:t>
      </w:r>
      <w:r w:rsidRPr="00D9253E">
        <w:rPr>
          <w:rFonts w:ascii="Calibri" w:eastAsia="Calibri" w:hAnsi="Calibri" w:cs="B Yagut"/>
          <w:sz w:val="24"/>
          <w:szCs w:val="24"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مصرف کننده دخانیات،</w:t>
      </w:r>
      <w:r w:rsidRPr="00D9253E">
        <w:rPr>
          <w:rFonts w:ascii="Calibri" w:eastAsia="Calibri" w:hAnsi="Calibri" w:cs="B Yagut"/>
          <w:sz w:val="24"/>
          <w:szCs w:val="24"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مواد</w:t>
      </w:r>
      <w:r w:rsidRPr="00D9253E">
        <w:rPr>
          <w:rFonts w:ascii="Calibri" w:eastAsia="Calibri" w:hAnsi="Calibri" w:cs="B Yagut"/>
          <w:sz w:val="24"/>
          <w:szCs w:val="24"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و</w:t>
      </w:r>
      <w:r w:rsidRPr="00D9253E">
        <w:rPr>
          <w:rFonts w:ascii="Calibri" w:eastAsia="Calibri" w:hAnsi="Calibri" w:cs="B Yagut"/>
          <w:sz w:val="24"/>
          <w:szCs w:val="24"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الکل</w:t>
      </w:r>
      <w:r w:rsidRPr="00D9253E">
        <w:rPr>
          <w:rFonts w:ascii="Calibri" w:eastAsia="Calibri" w:hAnsi="Calibri" w:cs="B Yagut"/>
          <w:sz w:val="24"/>
          <w:szCs w:val="24"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تحت</w:t>
      </w:r>
      <w:r w:rsidRPr="00D9253E">
        <w:rPr>
          <w:rFonts w:ascii="Calibri" w:eastAsia="Calibri" w:hAnsi="Calibri" w:cs="B Yagut"/>
          <w:sz w:val="24"/>
          <w:szCs w:val="24"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پوشش</w:t>
      </w:r>
      <w:r w:rsidRPr="00D9253E">
        <w:rPr>
          <w:rFonts w:ascii="Calibri" w:eastAsia="Calibri" w:hAnsi="Calibri" w:cs="B Yagut"/>
          <w:sz w:val="24"/>
          <w:szCs w:val="24"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قرار</w:t>
      </w:r>
      <w:r w:rsidRPr="00D9253E">
        <w:rPr>
          <w:rFonts w:ascii="Calibri" w:eastAsia="Calibri" w:hAnsi="Calibri" w:cs="B Yagut"/>
          <w:sz w:val="24"/>
          <w:szCs w:val="24"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گیرند</w:t>
      </w:r>
      <w:r w:rsidRPr="00D9253E">
        <w:rPr>
          <w:rFonts w:ascii="Calibri" w:eastAsia="Calibri" w:hAnsi="Calibri" w:cs="B Yagut"/>
          <w:sz w:val="24"/>
          <w:szCs w:val="24"/>
          <w:lang w:bidi="fa-IR"/>
        </w:rPr>
        <w:t>.</w:t>
      </w:r>
    </w:p>
    <w:p w:rsidR="00D9253E" w:rsidRDefault="00D9253E" w:rsidP="005E52F9">
      <w:pPr>
        <w:numPr>
          <w:ilvl w:val="0"/>
          <w:numId w:val="34"/>
        </w:numPr>
        <w:bidi/>
        <w:spacing w:line="240" w:lineRule="auto"/>
        <w:ind w:left="261"/>
        <w:contextualSpacing/>
        <w:jc w:val="both"/>
        <w:rPr>
          <w:rFonts w:ascii="Calibri" w:eastAsia="Calibri" w:hAnsi="Calibri" w:cs="B Yagut"/>
          <w:sz w:val="24"/>
          <w:szCs w:val="24"/>
          <w:lang w:bidi="fa-IR"/>
        </w:rPr>
      </w:pP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ده درصد تشخیص 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اختلال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مصرف دخانیات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از کل مواردی که شرح حال روانپزشکی آنها توسط </w:t>
      </w:r>
      <w:r w:rsidRPr="00D9253E">
        <w:rPr>
          <w:rFonts w:ascii="Calibri" w:eastAsia="Calibri" w:hAnsi="Calibri" w:cs="B Yagut"/>
          <w:sz w:val="24"/>
          <w:szCs w:val="24"/>
          <w:rtl/>
          <w:lang w:bidi="fa-IR"/>
        </w:rPr>
        <w:t>پزش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ک تکمیل شده است.</w:t>
      </w:r>
    </w:p>
    <w:p w:rsidR="00D9253E" w:rsidRPr="00C5735E" w:rsidRDefault="00D9253E" w:rsidP="00133B45">
      <w:pPr>
        <w:bidi/>
        <w:spacing w:line="240" w:lineRule="auto"/>
        <w:ind w:left="288" w:hanging="284"/>
        <w:contextualSpacing/>
        <w:jc w:val="both"/>
        <w:rPr>
          <w:rFonts w:ascii="Tahoma" w:eastAsia="Calibri" w:hAnsi="Tahoma" w:cs="B Yagut"/>
          <w:b/>
          <w:bCs/>
          <w:color w:val="00B0F0"/>
          <w:sz w:val="32"/>
          <w:szCs w:val="32"/>
          <w:u w:val="single"/>
          <w:rtl/>
          <w:lang w:bidi="fa-IR"/>
        </w:rPr>
      </w:pPr>
      <w:r w:rsidRPr="00C5735E">
        <w:rPr>
          <w:rFonts w:ascii="Tahoma" w:eastAsia="Calibri" w:hAnsi="Tahoma" w:cs="B Yagut" w:hint="cs"/>
          <w:b/>
          <w:bCs/>
          <w:color w:val="00B0F0"/>
          <w:sz w:val="32"/>
          <w:szCs w:val="32"/>
          <w:u w:val="single"/>
          <w:rtl/>
          <w:lang w:bidi="fa-IR"/>
        </w:rPr>
        <w:t>شاخص</w:t>
      </w:r>
      <w:r w:rsidRPr="00C5735E">
        <w:rPr>
          <w:rFonts w:ascii="Tahoma" w:eastAsia="Calibri" w:hAnsi="Tahoma" w:cs="B Yagut"/>
          <w:b/>
          <w:bCs/>
          <w:color w:val="00B0F0"/>
          <w:sz w:val="32"/>
          <w:szCs w:val="32"/>
          <w:u w:val="single"/>
          <w:rtl/>
          <w:lang w:bidi="fa-IR"/>
        </w:rPr>
        <w:softHyphen/>
      </w:r>
      <w:r w:rsidRPr="00C5735E">
        <w:rPr>
          <w:rFonts w:ascii="Tahoma" w:eastAsia="Calibri" w:hAnsi="Tahoma" w:cs="B Yagut" w:hint="cs"/>
          <w:b/>
          <w:bCs/>
          <w:color w:val="00B0F0"/>
          <w:sz w:val="32"/>
          <w:szCs w:val="32"/>
          <w:u w:val="single"/>
          <w:rtl/>
          <w:lang w:bidi="fa-IR"/>
        </w:rPr>
        <w:t xml:space="preserve">های برنامه در سطح شهرستان/ مرکز </w:t>
      </w:r>
    </w:p>
    <w:p w:rsidR="00D9253E" w:rsidRPr="00D9253E" w:rsidRDefault="00D9253E" w:rsidP="00133B45">
      <w:pPr>
        <w:bidi/>
        <w:spacing w:line="240" w:lineRule="auto"/>
        <w:ind w:left="288" w:hanging="284"/>
        <w:contextualSpacing/>
        <w:jc w:val="both"/>
        <w:rPr>
          <w:rFonts w:ascii="Tahoma" w:eastAsia="Calibri" w:hAnsi="Tahoma" w:cs="B Yagut"/>
          <w:sz w:val="24"/>
          <w:szCs w:val="24"/>
          <w:lang w:bidi="fa-IR"/>
        </w:rPr>
      </w:pPr>
    </w:p>
    <w:p w:rsidR="00D9253E" w:rsidRPr="00D9253E" w:rsidRDefault="00D9253E" w:rsidP="00133B45">
      <w:pPr>
        <w:numPr>
          <w:ilvl w:val="0"/>
          <w:numId w:val="10"/>
        </w:numPr>
        <w:bidi/>
        <w:spacing w:line="240" w:lineRule="auto"/>
        <w:contextualSpacing/>
        <w:jc w:val="both"/>
        <w:rPr>
          <w:rFonts w:ascii="Tahoma" w:eastAsia="Calibri" w:hAnsi="Tahoma" w:cs="B Yagut"/>
          <w:sz w:val="24"/>
          <w:szCs w:val="24"/>
          <w:lang w:bidi="fa-IR"/>
        </w:rPr>
      </w:pP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درصد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کارشناسان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مراقب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سلامت/ بهورزان جدیدالورود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در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نظام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مراقبت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های بهداشتی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اولیه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،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که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هر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سه سال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یکبار در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دوره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ی استاندارد آموزشی/ بازآموزی </w:t>
      </w:r>
      <w:r w:rsidR="00C44579">
        <w:rPr>
          <w:rFonts w:ascii="Tahoma" w:eastAsia="Calibri" w:hAnsi="Tahoma" w:cs="B Yagut" w:hint="cs"/>
          <w:sz w:val="24"/>
          <w:szCs w:val="24"/>
          <w:rtl/>
          <w:lang w:bidi="fa-IR"/>
        </w:rPr>
        <w:t>حضوری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/ غیر </w:t>
      </w:r>
      <w:r w:rsidR="00C44579">
        <w:rPr>
          <w:rFonts w:ascii="Tahoma" w:eastAsia="Calibri" w:hAnsi="Tahoma" w:cs="B Yagut" w:hint="cs"/>
          <w:sz w:val="24"/>
          <w:szCs w:val="24"/>
          <w:rtl/>
          <w:lang w:bidi="fa-IR"/>
        </w:rPr>
        <w:t>حضوری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>«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برنامه تشخیص و مراقبت اختلالات مصرف دخانیات، الکل و مواد</w:t>
      </w:r>
      <w:r w:rsidRPr="00D9253E">
        <w:rPr>
          <w:rFonts w:ascii="Tahoma" w:eastAsia="Calibri" w:hAnsi="Tahoma" w:cs="B Yagut" w:hint="eastAsia"/>
          <w:sz w:val="24"/>
          <w:szCs w:val="24"/>
          <w:rtl/>
          <w:lang w:bidi="fa-IR"/>
        </w:rPr>
        <w:t>»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شرکت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نمایند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>.</w:t>
      </w:r>
    </w:p>
    <w:p w:rsidR="00D9253E" w:rsidRPr="00124AC6" w:rsidRDefault="00D9253E" w:rsidP="00133B45">
      <w:pPr>
        <w:pStyle w:val="ListParagraph"/>
        <w:numPr>
          <w:ilvl w:val="1"/>
          <w:numId w:val="2"/>
        </w:numPr>
        <w:bidi/>
        <w:spacing w:line="240" w:lineRule="auto"/>
        <w:jc w:val="both"/>
        <w:rPr>
          <w:rFonts w:cs="B Yagut"/>
          <w:b/>
          <w:bCs/>
          <w:color w:val="2D8CA7" w:themeColor="accent5" w:themeShade="BF"/>
          <w:sz w:val="24"/>
          <w:szCs w:val="24"/>
          <w:u w:val="single"/>
          <w:lang w:bidi="fa-IR"/>
        </w:rPr>
      </w:pP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شاخص مورد انتظار100درصد</w:t>
      </w:r>
    </w:p>
    <w:p w:rsidR="00D9253E" w:rsidRPr="00E9044A" w:rsidRDefault="00E9044A" w:rsidP="00133B45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ascii="Tahoma" w:eastAsia="Calibri" w:hAnsi="Tahoma" w:cs="B Yagut"/>
          <w:b/>
          <w:bCs/>
          <w:color w:val="056E9F"/>
          <w:u w:val="single"/>
          <w:lang w:bidi="fa-IR"/>
        </w:rPr>
      </w:pPr>
      <w:r w:rsidRPr="00567AD8">
        <w:rPr>
          <w:rFonts w:ascii="Calibri" w:eastAsia="Calibri" w:hAnsi="Calibri" w:cs="B Yagut" w:hint="cs"/>
          <w:sz w:val="24"/>
          <w:szCs w:val="24"/>
          <w:rtl/>
          <w:lang w:bidi="fa-IR"/>
        </w:rPr>
        <w:lastRenderedPageBreak/>
        <w:t xml:space="preserve">درصد </w:t>
      </w:r>
      <w:r w:rsidRPr="00567AD8">
        <w:rPr>
          <w:rFonts w:ascii="Calibri" w:eastAsia="Calibri" w:hAnsi="Calibri" w:cs="B Yagut"/>
          <w:sz w:val="24"/>
          <w:szCs w:val="24"/>
          <w:rtl/>
          <w:lang w:bidi="fa-IR"/>
        </w:rPr>
        <w:t>پوشش غربالگر</w:t>
      </w:r>
      <w:r w:rsidRPr="00567AD8">
        <w:rPr>
          <w:rFonts w:ascii="Calibri" w:eastAsia="Calibri" w:hAnsi="Calibri" w:cs="B Yagut" w:hint="cs"/>
          <w:sz w:val="24"/>
          <w:szCs w:val="24"/>
          <w:rtl/>
          <w:lang w:bidi="fa-IR"/>
        </w:rPr>
        <w:t>ی</w:t>
      </w:r>
      <w:r w:rsidRPr="00567AD8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اول</w:t>
      </w:r>
      <w:r w:rsidRPr="00567AD8">
        <w:rPr>
          <w:rFonts w:ascii="Calibri" w:eastAsia="Calibri" w:hAnsi="Calibri" w:cs="B Yagut" w:hint="cs"/>
          <w:sz w:val="24"/>
          <w:szCs w:val="24"/>
          <w:rtl/>
          <w:lang w:bidi="fa-IR"/>
        </w:rPr>
        <w:t>ی</w:t>
      </w:r>
      <w:r w:rsidRPr="00567AD8">
        <w:rPr>
          <w:rFonts w:ascii="Calibri" w:eastAsia="Calibri" w:hAnsi="Calibri" w:cs="B Yagut" w:hint="eastAsia"/>
          <w:sz w:val="24"/>
          <w:szCs w:val="24"/>
          <w:rtl/>
          <w:lang w:bidi="fa-IR"/>
        </w:rPr>
        <w:t>ه</w:t>
      </w:r>
      <w:r w:rsidRPr="00567AD8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مصرف مواد، الکل و دخانیات </w:t>
      </w:r>
      <w:r w:rsidRPr="00293B64">
        <w:rPr>
          <w:rFonts w:cs="B Yagut" w:hint="cs"/>
          <w:sz w:val="24"/>
          <w:szCs w:val="24"/>
          <w:rtl/>
          <w:lang w:bidi="fa-IR"/>
        </w:rPr>
        <w:t>در جمعیت دریافت کننده مراقبت‌های دوره‌</w:t>
      </w:r>
      <w:r w:rsidRPr="00293B64">
        <w:rPr>
          <w:rFonts w:cs="B Yagut"/>
          <w:sz w:val="24"/>
          <w:szCs w:val="24"/>
          <w:lang w:bidi="fa-IR"/>
        </w:rPr>
        <w:softHyphen/>
      </w:r>
      <w:r w:rsidRPr="00293B64">
        <w:rPr>
          <w:rFonts w:cs="B Yagut" w:hint="cs"/>
          <w:sz w:val="24"/>
          <w:szCs w:val="24"/>
          <w:rtl/>
          <w:lang w:bidi="fa-IR"/>
        </w:rPr>
        <w:t>ای گـروه سنی</w:t>
      </w:r>
      <w:r>
        <w:rPr>
          <w:rFonts w:cs="B Yagut" w:hint="cs"/>
          <w:sz w:val="24"/>
          <w:szCs w:val="24"/>
          <w:rtl/>
          <w:lang w:bidi="fa-IR"/>
        </w:rPr>
        <w:t xml:space="preserve"> (حداقل یک مراقبت)</w:t>
      </w:r>
    </w:p>
    <w:p w:rsidR="00E9044A" w:rsidRDefault="00E9044A" w:rsidP="00133B45">
      <w:pPr>
        <w:pStyle w:val="ListParagraph"/>
        <w:numPr>
          <w:ilvl w:val="1"/>
          <w:numId w:val="2"/>
        </w:numPr>
        <w:bidi/>
        <w:spacing w:line="240" w:lineRule="auto"/>
        <w:jc w:val="both"/>
        <w:rPr>
          <w:rFonts w:cs="B Yagut"/>
          <w:b/>
          <w:bCs/>
          <w:color w:val="2D8CA7" w:themeColor="accent5" w:themeShade="BF"/>
          <w:sz w:val="24"/>
          <w:szCs w:val="24"/>
          <w:u w:val="single"/>
          <w:lang w:bidi="fa-IR"/>
        </w:rPr>
      </w:pPr>
      <w:bookmarkStart w:id="8" w:name="_Hlk104726970"/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شاخص مورد انتظار: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100% از 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مراجعه کنند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گان 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متقاضی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در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ی</w:t>
      </w:r>
      <w:r w:rsidRPr="00124AC6">
        <w:rPr>
          <w:rFonts w:cs="B Yagut" w:hint="eastAsia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افت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بسته خدمت 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گروه سنی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15 تا 59 سال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ه که در سال جاری به مرکز مراجعه کرده اند.</w:t>
      </w:r>
    </w:p>
    <w:p w:rsidR="00C5735E" w:rsidRPr="00D9253E" w:rsidRDefault="00C5735E" w:rsidP="00C5735E">
      <w:pPr>
        <w:numPr>
          <w:ilvl w:val="0"/>
          <w:numId w:val="2"/>
        </w:numPr>
        <w:bidi/>
        <w:spacing w:line="240" w:lineRule="auto"/>
        <w:contextualSpacing/>
        <w:jc w:val="both"/>
        <w:rPr>
          <w:rFonts w:ascii="Tahoma" w:eastAsia="Calibri" w:hAnsi="Tahoma" w:cs="B Yagut"/>
          <w:b/>
          <w:bCs/>
          <w:color w:val="056E9F"/>
          <w:sz w:val="24"/>
          <w:szCs w:val="24"/>
          <w:u w:val="single"/>
          <w:lang w:bidi="fa-IR"/>
        </w:rPr>
      </w:pPr>
      <w:r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بیست درصد مردان و دو درصد زنان غربال مثبت اولیه دخانیات شناسایی شوند. </w:t>
      </w:r>
    </w:p>
    <w:p w:rsidR="00C5735E" w:rsidRPr="00C5735E" w:rsidRDefault="00C5735E" w:rsidP="00C5735E">
      <w:pPr>
        <w:bidi/>
        <w:spacing w:line="240" w:lineRule="auto"/>
        <w:jc w:val="both"/>
        <w:rPr>
          <w:rFonts w:cs="B Yagut"/>
          <w:b/>
          <w:bCs/>
          <w:color w:val="2D8CA7" w:themeColor="accent5" w:themeShade="BF"/>
          <w:sz w:val="24"/>
          <w:szCs w:val="24"/>
          <w:u w:val="single"/>
          <w:lang w:bidi="fa-IR"/>
        </w:rPr>
      </w:pPr>
    </w:p>
    <w:p w:rsidR="00D9253E" w:rsidRPr="00D9253E" w:rsidRDefault="00D9253E" w:rsidP="00133B45">
      <w:pPr>
        <w:numPr>
          <w:ilvl w:val="0"/>
          <w:numId w:val="34"/>
        </w:numPr>
        <w:bidi/>
        <w:spacing w:line="240" w:lineRule="auto"/>
        <w:contextualSpacing/>
        <w:jc w:val="both"/>
        <w:rPr>
          <w:rFonts w:ascii="Tahoma" w:eastAsia="Calibri" w:hAnsi="Tahoma" w:cs="B Yagut"/>
          <w:sz w:val="24"/>
          <w:szCs w:val="24"/>
          <w:lang w:bidi="fa-IR"/>
        </w:rPr>
      </w:pP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>درصد موارد غربال اول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ی</w:t>
      </w:r>
      <w:r w:rsidRPr="00D9253E">
        <w:rPr>
          <w:rFonts w:ascii="Tahoma" w:eastAsia="Calibri" w:hAnsi="Tahoma" w:cs="B Yagut" w:hint="eastAsia"/>
          <w:sz w:val="24"/>
          <w:szCs w:val="24"/>
          <w:rtl/>
          <w:lang w:bidi="fa-IR"/>
        </w:rPr>
        <w:t>ه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مثبت مصرف مواد، الکل و دخان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ی</w:t>
      </w:r>
      <w:r w:rsidRPr="00D9253E">
        <w:rPr>
          <w:rFonts w:ascii="Tahoma" w:eastAsia="Calibri" w:hAnsi="Tahoma" w:cs="B Yagut" w:hint="eastAsia"/>
          <w:sz w:val="24"/>
          <w:szCs w:val="24"/>
          <w:rtl/>
          <w:lang w:bidi="fa-IR"/>
        </w:rPr>
        <w:t>ات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که تحت پوشش غربالگر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ی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تکم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ی</w:t>
      </w:r>
      <w:r w:rsidRPr="00D9253E">
        <w:rPr>
          <w:rFonts w:ascii="Tahoma" w:eastAsia="Calibri" w:hAnsi="Tahoma" w:cs="B Yagut" w:hint="eastAsia"/>
          <w:sz w:val="24"/>
          <w:szCs w:val="24"/>
          <w:rtl/>
          <w:lang w:bidi="fa-IR"/>
        </w:rPr>
        <w:t>ل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ی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قرار گرفتند. (توسط کارشناس مراقب/ بهورز) </w:t>
      </w:r>
    </w:p>
    <w:bookmarkEnd w:id="8"/>
    <w:p w:rsidR="00D9253E" w:rsidRPr="00124AC6" w:rsidRDefault="00D9253E" w:rsidP="00133B45">
      <w:pPr>
        <w:pStyle w:val="ListParagraph"/>
        <w:numPr>
          <w:ilvl w:val="1"/>
          <w:numId w:val="2"/>
        </w:numPr>
        <w:bidi/>
        <w:spacing w:line="240" w:lineRule="auto"/>
        <w:jc w:val="both"/>
        <w:rPr>
          <w:rFonts w:cs="B Yagut"/>
          <w:b/>
          <w:bCs/>
          <w:color w:val="2D8CA7" w:themeColor="accent5" w:themeShade="BF"/>
          <w:sz w:val="24"/>
          <w:szCs w:val="24"/>
          <w:u w:val="single"/>
          <w:lang w:bidi="fa-IR"/>
        </w:rPr>
      </w:pPr>
      <w:r w:rsidRPr="00124AC6">
        <w:rPr>
          <w:rFonts w:cs="B Yagut" w:hint="eastAsia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شاخص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مورد انتظار: 60 درصد</w:t>
      </w:r>
    </w:p>
    <w:p w:rsidR="00D9253E" w:rsidRPr="00D9253E" w:rsidRDefault="00D9253E" w:rsidP="00133B45">
      <w:pPr>
        <w:numPr>
          <w:ilvl w:val="0"/>
          <w:numId w:val="34"/>
        </w:numPr>
        <w:bidi/>
        <w:spacing w:line="240" w:lineRule="auto"/>
        <w:contextualSpacing/>
        <w:jc w:val="both"/>
        <w:rPr>
          <w:rFonts w:ascii="Tahoma" w:eastAsia="Calibri" w:hAnsi="Tahoma" w:cs="B Yagut"/>
          <w:sz w:val="24"/>
          <w:szCs w:val="24"/>
          <w:lang w:bidi="fa-IR"/>
        </w:rPr>
      </w:pP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درصد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>افرا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د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مصرف کننده دخان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یات،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الکل و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یا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مواد واجد شرا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یط</w:t>
      </w:r>
      <w:r w:rsidRPr="00D9253E">
        <w:rPr>
          <w:rFonts w:ascii="Tahoma" w:eastAsia="Calibri" w:hAnsi="Tahoma" w:cs="B Yagut"/>
          <w:sz w:val="24"/>
          <w:szCs w:val="24"/>
          <w:vertAlign w:val="superscript"/>
          <w:rtl/>
          <w:lang w:bidi="fa-IR"/>
        </w:rPr>
        <w:footnoteReference w:id="7"/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 که تحت پوشش دو جلسه 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>م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داخله مختصر روانشناختی قرار گرفتند.(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>توسط کارشناس سلامت روان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)</w:t>
      </w:r>
      <w:r w:rsidRPr="00D9253E">
        <w:rPr>
          <w:rFonts w:ascii="Tahoma" w:eastAsia="Calibri" w:hAnsi="Tahoma" w:cs="B Yagut"/>
          <w:sz w:val="24"/>
          <w:szCs w:val="24"/>
          <w:lang w:bidi="fa-IR"/>
        </w:rPr>
        <w:t xml:space="preserve"> </w:t>
      </w:r>
    </w:p>
    <w:p w:rsidR="00D9253E" w:rsidRPr="00124AC6" w:rsidRDefault="00D9253E" w:rsidP="00133B45">
      <w:pPr>
        <w:pStyle w:val="ListParagraph"/>
        <w:numPr>
          <w:ilvl w:val="1"/>
          <w:numId w:val="2"/>
        </w:numPr>
        <w:bidi/>
        <w:spacing w:line="240" w:lineRule="auto"/>
        <w:jc w:val="both"/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</w:pP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شاخص مورد انتظار: 50 درصد</w:t>
      </w:r>
    </w:p>
    <w:p w:rsidR="00D9253E" w:rsidRPr="00D9253E" w:rsidRDefault="00D9253E" w:rsidP="00133B45">
      <w:pPr>
        <w:numPr>
          <w:ilvl w:val="0"/>
          <w:numId w:val="34"/>
        </w:numPr>
        <w:bidi/>
        <w:spacing w:line="240" w:lineRule="auto"/>
        <w:contextualSpacing/>
        <w:jc w:val="both"/>
        <w:rPr>
          <w:rFonts w:ascii="Tahoma" w:eastAsia="Calibri" w:hAnsi="Tahoma" w:cs="B Yagut"/>
          <w:sz w:val="24"/>
          <w:szCs w:val="24"/>
          <w:lang w:bidi="fa-IR"/>
        </w:rPr>
      </w:pPr>
      <w:r w:rsidRPr="00D9253E">
        <w:rPr>
          <w:rFonts w:ascii="Tahoma" w:eastAsia="Calibri" w:hAnsi="Tahoma" w:cs="B Yagut" w:hint="eastAsia"/>
          <w:sz w:val="24"/>
          <w:szCs w:val="24"/>
          <w:rtl/>
          <w:lang w:bidi="fa-IR"/>
        </w:rPr>
        <w:t>درصد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افراد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دارای سطح خطر بالای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مصرف دخانیات که چهار جلسه 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>م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داخله شناختی- رفتاری کوتاه را دریافت نموده اند.(توسط کارشناس سلامت روان)</w:t>
      </w:r>
    </w:p>
    <w:p w:rsidR="00D9253E" w:rsidRPr="00124AC6" w:rsidRDefault="00D9253E" w:rsidP="00133B45">
      <w:pPr>
        <w:pStyle w:val="ListParagraph"/>
        <w:numPr>
          <w:ilvl w:val="1"/>
          <w:numId w:val="2"/>
        </w:numPr>
        <w:bidi/>
        <w:spacing w:line="240" w:lineRule="auto"/>
        <w:jc w:val="both"/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</w:pP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شاخص مورد انتظار: 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30 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درصد</w:t>
      </w:r>
    </w:p>
    <w:p w:rsidR="00D9253E" w:rsidRPr="00D9253E" w:rsidRDefault="00D9253E" w:rsidP="00133B45">
      <w:pPr>
        <w:numPr>
          <w:ilvl w:val="0"/>
          <w:numId w:val="10"/>
        </w:numPr>
        <w:bidi/>
        <w:spacing w:line="240" w:lineRule="auto"/>
        <w:contextualSpacing/>
        <w:jc w:val="both"/>
        <w:rPr>
          <w:rFonts w:ascii="Calibri" w:eastAsia="Calibri" w:hAnsi="Calibri" w:cs="B Yagut"/>
          <w:sz w:val="24"/>
          <w:szCs w:val="24"/>
          <w:lang w:bidi="fa-IR"/>
        </w:rPr>
      </w:pP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درصد موارد</w:t>
      </w:r>
      <w:r w:rsidRPr="00D9253E">
        <w:rPr>
          <w:rFonts w:ascii="Calibri" w:eastAsia="Calibri" w:hAnsi="Calibri" w:cs="B Yagut"/>
          <w:sz w:val="24"/>
          <w:szCs w:val="24"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نیازمند</w:t>
      </w:r>
      <w:r w:rsidRPr="00D9253E">
        <w:rPr>
          <w:rFonts w:ascii="Calibri" w:eastAsia="Calibri" w:hAnsi="Calibri" w:cs="B Yagut"/>
          <w:sz w:val="24"/>
          <w:szCs w:val="24"/>
          <w:vertAlign w:val="superscript"/>
          <w:rtl/>
          <w:lang w:bidi="fa-IR"/>
        </w:rPr>
        <w:footnoteReference w:id="8"/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آموزش</w:t>
      </w:r>
      <w:r w:rsidRPr="00D9253E">
        <w:rPr>
          <w:rFonts w:ascii="Calibri" w:eastAsia="Calibri" w:hAnsi="Calibri" w:cs="B Yagut"/>
          <w:sz w:val="24"/>
          <w:szCs w:val="24"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و</w:t>
      </w:r>
      <w:r w:rsidRPr="00D9253E">
        <w:rPr>
          <w:rFonts w:ascii="Calibri" w:eastAsia="Calibri" w:hAnsi="Calibri" w:cs="B Yagut"/>
          <w:sz w:val="24"/>
          <w:szCs w:val="24"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راهنمایی</w:t>
      </w:r>
      <w:r w:rsidRPr="00D9253E">
        <w:rPr>
          <w:rFonts w:ascii="Calibri" w:eastAsia="Calibri" w:hAnsi="Calibri" w:cs="B Yagut"/>
          <w:sz w:val="24"/>
          <w:szCs w:val="24"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در</w:t>
      </w:r>
      <w:r w:rsidRPr="00D9253E">
        <w:rPr>
          <w:rFonts w:ascii="Calibri" w:eastAsia="Calibri" w:hAnsi="Calibri" w:cs="B Yagut"/>
          <w:sz w:val="24"/>
          <w:szCs w:val="24"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مورد فرد</w:t>
      </w:r>
      <w:r w:rsidRPr="00D9253E">
        <w:rPr>
          <w:rFonts w:ascii="Calibri" w:eastAsia="Calibri" w:hAnsi="Calibri" w:cs="B Yagut"/>
          <w:sz w:val="24"/>
          <w:szCs w:val="24"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مصرف کننده دخانیات،</w:t>
      </w:r>
      <w:r w:rsidRPr="00D9253E">
        <w:rPr>
          <w:rFonts w:ascii="Calibri" w:eastAsia="Calibri" w:hAnsi="Calibri" w:cs="B Yagut"/>
          <w:sz w:val="24"/>
          <w:szCs w:val="24"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مواد</w:t>
      </w:r>
      <w:r w:rsidRPr="00D9253E">
        <w:rPr>
          <w:rFonts w:ascii="Calibri" w:eastAsia="Calibri" w:hAnsi="Calibri" w:cs="B Yagut"/>
          <w:sz w:val="24"/>
          <w:szCs w:val="24"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و</w:t>
      </w:r>
      <w:r w:rsidRPr="00D9253E">
        <w:rPr>
          <w:rFonts w:ascii="Calibri" w:eastAsia="Calibri" w:hAnsi="Calibri" w:cs="B Yagut"/>
          <w:sz w:val="24"/>
          <w:szCs w:val="24"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الکل که </w:t>
      </w:r>
      <w:r w:rsidRPr="00D9253E">
        <w:rPr>
          <w:rFonts w:ascii="Calibri" w:eastAsia="Calibri" w:hAnsi="Calibri" w:cs="B Yagut"/>
          <w:sz w:val="24"/>
          <w:szCs w:val="24"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تحت</w:t>
      </w:r>
      <w:r w:rsidRPr="00D9253E">
        <w:rPr>
          <w:rFonts w:ascii="Calibri" w:eastAsia="Calibri" w:hAnsi="Calibri" w:cs="B Yagut"/>
          <w:sz w:val="24"/>
          <w:szCs w:val="24"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پوشش</w:t>
      </w:r>
      <w:r w:rsidRPr="00D9253E">
        <w:rPr>
          <w:rFonts w:ascii="Calibri" w:eastAsia="Calibri" w:hAnsi="Calibri" w:cs="B Yagut"/>
          <w:sz w:val="24"/>
          <w:szCs w:val="24"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خدمت مربوطه قرار</w:t>
      </w:r>
      <w:r w:rsidRPr="00D9253E">
        <w:rPr>
          <w:rFonts w:ascii="Calibri" w:eastAsia="Calibri" w:hAnsi="Calibri" w:cs="B Yagut"/>
          <w:sz w:val="24"/>
          <w:szCs w:val="24"/>
          <w:lang w:bidi="fa-IR"/>
        </w:rPr>
        <w:t xml:space="preserve"> </w:t>
      </w:r>
      <w:r w:rsidRPr="00D9253E">
        <w:rPr>
          <w:rFonts w:ascii="Calibri" w:eastAsia="Calibri" w:hAnsi="Calibri" w:cs="B Yagut" w:hint="cs"/>
          <w:sz w:val="24"/>
          <w:szCs w:val="24"/>
          <w:rtl/>
          <w:lang w:bidi="fa-IR"/>
        </w:rPr>
        <w:t>گرفته‌اند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 (توسط کارشناس سلامت روان)</w:t>
      </w:r>
    </w:p>
    <w:p w:rsidR="00D9253E" w:rsidRPr="00124AC6" w:rsidRDefault="00D9253E" w:rsidP="00133B45">
      <w:pPr>
        <w:pStyle w:val="ListParagraph"/>
        <w:numPr>
          <w:ilvl w:val="1"/>
          <w:numId w:val="2"/>
        </w:numPr>
        <w:bidi/>
        <w:spacing w:line="240" w:lineRule="auto"/>
        <w:jc w:val="both"/>
        <w:rPr>
          <w:rFonts w:cs="B Yagut"/>
          <w:b/>
          <w:bCs/>
          <w:color w:val="2D8CA7" w:themeColor="accent5" w:themeShade="BF"/>
          <w:sz w:val="24"/>
          <w:szCs w:val="24"/>
          <w:u w:val="single"/>
          <w:lang w:bidi="fa-IR"/>
        </w:rPr>
      </w:pP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شاخص مورد انتظار: 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10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0 درصد</w:t>
      </w:r>
    </w:p>
    <w:p w:rsidR="00D9253E" w:rsidRPr="00D9253E" w:rsidRDefault="00D9253E" w:rsidP="00133B45">
      <w:pPr>
        <w:numPr>
          <w:ilvl w:val="0"/>
          <w:numId w:val="10"/>
        </w:numPr>
        <w:bidi/>
        <w:spacing w:line="240" w:lineRule="auto"/>
        <w:contextualSpacing/>
        <w:jc w:val="both"/>
        <w:rPr>
          <w:rFonts w:ascii="Tahoma" w:eastAsia="Calibri" w:hAnsi="Tahoma" w:cs="B Yagut"/>
          <w:sz w:val="24"/>
          <w:szCs w:val="24"/>
          <w:lang w:bidi="fa-IR"/>
        </w:rPr>
      </w:pPr>
      <w:r w:rsidRPr="00D9253E">
        <w:rPr>
          <w:rFonts w:ascii="Tahoma" w:eastAsia="Calibri" w:hAnsi="Tahoma" w:cs="B Yagut" w:hint="eastAsia"/>
          <w:sz w:val="24"/>
          <w:szCs w:val="24"/>
          <w:rtl/>
          <w:lang w:bidi="fa-IR"/>
        </w:rPr>
        <w:t>درصد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 xml:space="preserve">افراد دارای 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>تشخ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ی</w:t>
      </w:r>
      <w:r w:rsidRPr="00D9253E">
        <w:rPr>
          <w:rFonts w:ascii="Tahoma" w:eastAsia="Calibri" w:hAnsi="Tahoma" w:cs="B Yagut" w:hint="eastAsia"/>
          <w:sz w:val="24"/>
          <w:szCs w:val="24"/>
          <w:rtl/>
          <w:lang w:bidi="fa-IR"/>
        </w:rPr>
        <w:t>ص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اختلال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مصرف دخانیات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 xml:space="preserve"> 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از مجموع مواردی که شرح حال روانپزشکی آنها تکمیل شده است.(</w:t>
      </w:r>
      <w:r w:rsidRPr="00D9253E">
        <w:rPr>
          <w:rFonts w:ascii="Tahoma" w:eastAsia="Calibri" w:hAnsi="Tahoma" w:cs="B Yagut"/>
          <w:sz w:val="24"/>
          <w:szCs w:val="24"/>
          <w:rtl/>
          <w:lang w:bidi="fa-IR"/>
        </w:rPr>
        <w:t>توسط پزشک</w:t>
      </w:r>
      <w:r w:rsidRPr="00D9253E">
        <w:rPr>
          <w:rFonts w:ascii="Tahoma" w:eastAsia="Calibri" w:hAnsi="Tahoma" w:cs="B Yagut" w:hint="cs"/>
          <w:sz w:val="24"/>
          <w:szCs w:val="24"/>
          <w:rtl/>
          <w:lang w:bidi="fa-IR"/>
        </w:rPr>
        <w:t>)</w:t>
      </w:r>
    </w:p>
    <w:p w:rsidR="00D9253E" w:rsidRPr="00124AC6" w:rsidRDefault="00D9253E" w:rsidP="00133B45">
      <w:pPr>
        <w:pStyle w:val="ListParagraph"/>
        <w:numPr>
          <w:ilvl w:val="1"/>
          <w:numId w:val="2"/>
        </w:numPr>
        <w:bidi/>
        <w:spacing w:line="240" w:lineRule="auto"/>
        <w:jc w:val="both"/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</w:pP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شاخص مورد انتظار: 10 درصد</w:t>
      </w:r>
    </w:p>
    <w:p w:rsidR="00D9253E" w:rsidRPr="00D9253E" w:rsidRDefault="00D9253E" w:rsidP="00133B45">
      <w:pPr>
        <w:bidi/>
        <w:spacing w:line="240" w:lineRule="auto"/>
        <w:ind w:left="288" w:hanging="284"/>
        <w:contextualSpacing/>
        <w:jc w:val="both"/>
        <w:rPr>
          <w:rFonts w:ascii="Tahoma" w:eastAsia="Calibri" w:hAnsi="Tahoma" w:cs="B Yagut"/>
          <w:sz w:val="24"/>
          <w:szCs w:val="24"/>
          <w:lang w:bidi="fa-IR"/>
        </w:rPr>
      </w:pPr>
    </w:p>
    <w:p w:rsidR="00D9253E" w:rsidRPr="00D9253E" w:rsidRDefault="00D9253E" w:rsidP="00133B45">
      <w:pPr>
        <w:bidi/>
        <w:spacing w:line="240" w:lineRule="auto"/>
        <w:ind w:left="288" w:hanging="284"/>
        <w:contextualSpacing/>
        <w:jc w:val="both"/>
        <w:rPr>
          <w:rFonts w:ascii="Tahoma" w:eastAsia="Calibri" w:hAnsi="Tahoma" w:cs="B Yagut"/>
          <w:sz w:val="24"/>
          <w:szCs w:val="24"/>
          <w:lang w:bidi="fa-IR"/>
        </w:rPr>
      </w:pPr>
    </w:p>
    <w:p w:rsidR="00D9253E" w:rsidRPr="00D9253E" w:rsidRDefault="00D9253E" w:rsidP="00133B45">
      <w:pPr>
        <w:bidi/>
        <w:spacing w:line="240" w:lineRule="auto"/>
        <w:ind w:left="288" w:hanging="284"/>
        <w:contextualSpacing/>
        <w:jc w:val="both"/>
        <w:rPr>
          <w:rFonts w:ascii="Tahoma" w:eastAsia="Calibri" w:hAnsi="Tahoma" w:cs="B Yagut"/>
          <w:sz w:val="24"/>
          <w:szCs w:val="24"/>
          <w:lang w:bidi="fa-IR"/>
        </w:rPr>
      </w:pPr>
    </w:p>
    <w:p w:rsidR="00D9253E" w:rsidRPr="00D9253E" w:rsidRDefault="00D9253E" w:rsidP="00133B45">
      <w:pPr>
        <w:bidi/>
        <w:spacing w:line="240" w:lineRule="auto"/>
        <w:ind w:left="288" w:hanging="284"/>
        <w:contextualSpacing/>
        <w:jc w:val="both"/>
        <w:rPr>
          <w:rFonts w:ascii="Tahoma" w:eastAsia="Calibri" w:hAnsi="Tahoma" w:cs="B Yagut"/>
          <w:sz w:val="24"/>
          <w:szCs w:val="24"/>
          <w:rtl/>
          <w:lang w:bidi="fa-IR"/>
        </w:rPr>
      </w:pPr>
    </w:p>
    <w:p w:rsidR="00D9253E" w:rsidRPr="00D9253E" w:rsidRDefault="00D9253E" w:rsidP="00D9253E">
      <w:pPr>
        <w:bidi/>
        <w:spacing w:line="240" w:lineRule="auto"/>
        <w:ind w:left="288" w:hanging="284"/>
        <w:contextualSpacing/>
        <w:jc w:val="both"/>
        <w:rPr>
          <w:rFonts w:ascii="Tahoma" w:eastAsia="Calibri" w:hAnsi="Tahoma" w:cs="B Yagut"/>
          <w:sz w:val="24"/>
          <w:szCs w:val="24"/>
          <w:rtl/>
          <w:lang w:bidi="fa-IR"/>
        </w:rPr>
      </w:pPr>
    </w:p>
    <w:p w:rsidR="00D9253E" w:rsidRPr="00D9253E" w:rsidRDefault="00D9253E" w:rsidP="00D9253E">
      <w:pPr>
        <w:bidi/>
        <w:spacing w:line="240" w:lineRule="auto"/>
        <w:ind w:left="288" w:hanging="284"/>
        <w:contextualSpacing/>
        <w:jc w:val="both"/>
        <w:rPr>
          <w:rFonts w:ascii="Tahoma" w:eastAsia="Calibri" w:hAnsi="Tahoma" w:cs="B Yagut"/>
          <w:sz w:val="24"/>
          <w:szCs w:val="24"/>
          <w:rtl/>
          <w:lang w:bidi="fa-IR"/>
        </w:rPr>
      </w:pPr>
    </w:p>
    <w:p w:rsidR="00D9253E" w:rsidRPr="00D9253E" w:rsidRDefault="00D9253E" w:rsidP="00D9253E">
      <w:pPr>
        <w:bidi/>
        <w:spacing w:line="240" w:lineRule="auto"/>
        <w:ind w:left="288" w:hanging="284"/>
        <w:contextualSpacing/>
        <w:jc w:val="both"/>
        <w:rPr>
          <w:rFonts w:ascii="Tahoma" w:eastAsia="Calibri" w:hAnsi="Tahoma" w:cs="B Yagut"/>
          <w:sz w:val="24"/>
          <w:szCs w:val="24"/>
          <w:rtl/>
          <w:lang w:bidi="fa-IR"/>
        </w:rPr>
      </w:pPr>
    </w:p>
    <w:p w:rsidR="00D9253E" w:rsidRPr="00D9253E" w:rsidRDefault="00D9253E" w:rsidP="00D9253E">
      <w:pPr>
        <w:bidi/>
        <w:spacing w:line="240" w:lineRule="auto"/>
        <w:ind w:left="288" w:hanging="284"/>
        <w:contextualSpacing/>
        <w:jc w:val="both"/>
        <w:rPr>
          <w:rFonts w:ascii="Tahoma" w:eastAsia="Calibri" w:hAnsi="Tahoma" w:cs="B Yagut"/>
          <w:sz w:val="24"/>
          <w:szCs w:val="24"/>
          <w:rtl/>
          <w:lang w:bidi="fa-IR"/>
        </w:rPr>
      </w:pPr>
    </w:p>
    <w:p w:rsidR="00D9253E" w:rsidRPr="00D9253E" w:rsidRDefault="00D9253E" w:rsidP="00D9253E">
      <w:pPr>
        <w:bidi/>
        <w:spacing w:line="240" w:lineRule="auto"/>
        <w:ind w:left="288" w:hanging="284"/>
        <w:contextualSpacing/>
        <w:jc w:val="both"/>
        <w:rPr>
          <w:rFonts w:ascii="Tahoma" w:eastAsia="Calibri" w:hAnsi="Tahoma" w:cs="B Yagut"/>
          <w:sz w:val="24"/>
          <w:szCs w:val="24"/>
          <w:rtl/>
          <w:lang w:bidi="fa-IR"/>
        </w:rPr>
      </w:pPr>
    </w:p>
    <w:p w:rsidR="00D9253E" w:rsidRPr="00D9253E" w:rsidRDefault="00D9253E" w:rsidP="00D9253E">
      <w:pPr>
        <w:bidi/>
        <w:spacing w:line="240" w:lineRule="auto"/>
        <w:ind w:left="288" w:hanging="284"/>
        <w:contextualSpacing/>
        <w:jc w:val="both"/>
        <w:rPr>
          <w:rFonts w:ascii="Tahoma" w:eastAsia="Calibri" w:hAnsi="Tahoma" w:cs="B Yagut"/>
          <w:sz w:val="24"/>
          <w:szCs w:val="24"/>
          <w:rtl/>
          <w:lang w:bidi="fa-IR"/>
        </w:rPr>
      </w:pPr>
    </w:p>
    <w:p w:rsidR="00D9253E" w:rsidRPr="00D9253E" w:rsidRDefault="00D9253E" w:rsidP="00D9253E">
      <w:pPr>
        <w:bidi/>
        <w:spacing w:line="240" w:lineRule="auto"/>
        <w:ind w:left="288" w:hanging="284"/>
        <w:contextualSpacing/>
        <w:jc w:val="both"/>
        <w:rPr>
          <w:rFonts w:ascii="Tahoma" w:eastAsia="Calibri" w:hAnsi="Tahoma" w:cs="B Yagut"/>
          <w:sz w:val="24"/>
          <w:szCs w:val="24"/>
          <w:rtl/>
          <w:lang w:bidi="fa-IR"/>
        </w:rPr>
      </w:pPr>
    </w:p>
    <w:p w:rsidR="00D9253E" w:rsidRPr="00D9253E" w:rsidRDefault="00D9253E" w:rsidP="00D9253E">
      <w:pPr>
        <w:bidi/>
        <w:spacing w:line="240" w:lineRule="auto"/>
        <w:ind w:left="288" w:hanging="284"/>
        <w:contextualSpacing/>
        <w:jc w:val="both"/>
        <w:rPr>
          <w:rFonts w:ascii="Tahoma" w:eastAsia="Calibri" w:hAnsi="Tahoma" w:cs="B Yagut"/>
          <w:sz w:val="24"/>
          <w:szCs w:val="24"/>
          <w:rtl/>
          <w:lang w:bidi="fa-IR"/>
        </w:rPr>
      </w:pPr>
    </w:p>
    <w:p w:rsidR="00D9253E" w:rsidRPr="00D9253E" w:rsidRDefault="00D9253E" w:rsidP="00D9253E">
      <w:pPr>
        <w:bidi/>
        <w:spacing w:line="240" w:lineRule="auto"/>
        <w:ind w:left="288" w:hanging="284"/>
        <w:contextualSpacing/>
        <w:jc w:val="both"/>
        <w:rPr>
          <w:rFonts w:ascii="Tahoma" w:eastAsia="Calibri" w:hAnsi="Tahoma" w:cs="B Yagut"/>
          <w:sz w:val="24"/>
          <w:szCs w:val="24"/>
          <w:rtl/>
          <w:lang w:bidi="fa-IR"/>
        </w:rPr>
      </w:pPr>
    </w:p>
    <w:p w:rsidR="00D9253E" w:rsidRPr="00D9253E" w:rsidRDefault="00D9253E" w:rsidP="00D9253E">
      <w:pPr>
        <w:bidi/>
        <w:spacing w:line="240" w:lineRule="auto"/>
        <w:ind w:left="288" w:hanging="284"/>
        <w:contextualSpacing/>
        <w:jc w:val="both"/>
        <w:rPr>
          <w:rFonts w:ascii="Tahoma" w:eastAsia="Calibri" w:hAnsi="Tahoma" w:cs="B Yagut"/>
          <w:sz w:val="24"/>
          <w:szCs w:val="24"/>
          <w:rtl/>
          <w:lang w:bidi="fa-IR"/>
        </w:rPr>
      </w:pPr>
    </w:p>
    <w:p w:rsidR="00D9253E" w:rsidRPr="00D9253E" w:rsidRDefault="00D9253E" w:rsidP="00D9253E">
      <w:pPr>
        <w:bidi/>
        <w:spacing w:line="240" w:lineRule="auto"/>
        <w:ind w:left="288" w:hanging="284"/>
        <w:contextualSpacing/>
        <w:jc w:val="both"/>
        <w:rPr>
          <w:rFonts w:ascii="Tahoma" w:eastAsia="Calibri" w:hAnsi="Tahoma" w:cs="B Yagut"/>
          <w:sz w:val="24"/>
          <w:szCs w:val="24"/>
          <w:rtl/>
          <w:lang w:bidi="fa-IR"/>
        </w:rPr>
      </w:pPr>
    </w:p>
    <w:p w:rsidR="00D9253E" w:rsidRPr="00D9253E" w:rsidRDefault="00D9253E" w:rsidP="00D9253E">
      <w:pPr>
        <w:bidi/>
        <w:spacing w:line="240" w:lineRule="auto"/>
        <w:ind w:left="288" w:hanging="284"/>
        <w:contextualSpacing/>
        <w:jc w:val="both"/>
        <w:rPr>
          <w:rFonts w:ascii="Tahoma" w:eastAsia="Calibri" w:hAnsi="Tahoma" w:cs="B Yagut"/>
          <w:sz w:val="24"/>
          <w:szCs w:val="24"/>
          <w:rtl/>
          <w:lang w:bidi="fa-IR"/>
        </w:rPr>
      </w:pPr>
    </w:p>
    <w:p w:rsidR="00D9253E" w:rsidRPr="00D9253E" w:rsidRDefault="00D9253E" w:rsidP="00D9253E">
      <w:pPr>
        <w:bidi/>
        <w:spacing w:line="240" w:lineRule="auto"/>
        <w:ind w:left="288" w:hanging="284"/>
        <w:contextualSpacing/>
        <w:jc w:val="both"/>
        <w:rPr>
          <w:sz w:val="24"/>
          <w:szCs w:val="24"/>
          <w:rtl/>
          <w:lang w:bidi="fa-IR"/>
        </w:rPr>
      </w:pPr>
    </w:p>
    <w:p w:rsidR="00F27A12" w:rsidRPr="00F27A12" w:rsidRDefault="00F27A12" w:rsidP="00F27A12">
      <w:pPr>
        <w:bidi/>
        <w:spacing w:line="240" w:lineRule="auto"/>
        <w:ind w:left="288" w:hanging="284"/>
        <w:contextualSpacing/>
        <w:jc w:val="both"/>
        <w:rPr>
          <w:rFonts w:ascii="Tahoma" w:eastAsia="Calibri" w:hAnsi="Tahoma" w:cs="B Yagut"/>
          <w:sz w:val="24"/>
          <w:szCs w:val="24"/>
          <w:rtl/>
          <w:lang w:bidi="fa-IR"/>
        </w:rPr>
      </w:pPr>
    </w:p>
    <w:p w:rsidR="00F27A12" w:rsidRPr="00F27A12" w:rsidRDefault="00F27A12" w:rsidP="00F27A12">
      <w:pPr>
        <w:bidi/>
        <w:spacing w:line="240" w:lineRule="auto"/>
        <w:ind w:left="288" w:hanging="284"/>
        <w:contextualSpacing/>
        <w:jc w:val="both"/>
        <w:rPr>
          <w:rFonts w:ascii="Tahoma" w:eastAsia="Calibri" w:hAnsi="Tahoma" w:cs="B Yagut"/>
          <w:sz w:val="24"/>
          <w:szCs w:val="24"/>
          <w:rtl/>
          <w:lang w:bidi="fa-IR"/>
        </w:rPr>
      </w:pPr>
      <w:r w:rsidRPr="00F27A12">
        <w:rPr>
          <w:rFonts w:ascii="Tahoma" w:eastAsia="Calibri" w:hAnsi="Tahoma" w:cs="B Yagut"/>
          <w:noProof/>
          <w:sz w:val="24"/>
          <w:szCs w:val="24"/>
          <w:rtl/>
        </w:rPr>
        <w:drawing>
          <wp:anchor distT="0" distB="0" distL="114300" distR="114300" simplePos="0" relativeHeight="251718656" behindDoc="1" locked="0" layoutInCell="1" allowOverlap="1" wp14:anchorId="6AE6EB26" wp14:editId="37D8137B">
            <wp:simplePos x="0" y="0"/>
            <wp:positionH relativeFrom="margin">
              <wp:posOffset>2221865</wp:posOffset>
            </wp:positionH>
            <wp:positionV relativeFrom="paragraph">
              <wp:posOffset>11430</wp:posOffset>
            </wp:positionV>
            <wp:extent cx="1623060" cy="1102360"/>
            <wp:effectExtent l="0" t="0" r="0" b="0"/>
            <wp:wrapTight wrapText="bothSides">
              <wp:wrapPolygon edited="0">
                <wp:start x="7606" y="0"/>
                <wp:lineTo x="5577" y="1866"/>
                <wp:lineTo x="5070" y="3733"/>
                <wp:lineTo x="5577" y="5972"/>
                <wp:lineTo x="1521" y="7839"/>
                <wp:lineTo x="1268" y="9332"/>
                <wp:lineTo x="2535" y="11945"/>
                <wp:lineTo x="0" y="16797"/>
                <wp:lineTo x="0" y="21276"/>
                <wp:lineTo x="21296" y="21276"/>
                <wp:lineTo x="21296" y="16797"/>
                <wp:lineTo x="18507" y="11945"/>
                <wp:lineTo x="20282" y="9332"/>
                <wp:lineTo x="19521" y="7839"/>
                <wp:lineTo x="15718" y="5972"/>
                <wp:lineTo x="16479" y="3733"/>
                <wp:lineTo x="15718" y="1866"/>
                <wp:lineTo x="13690" y="0"/>
                <wp:lineTo x="7606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55.png"/>
                    <pic:cNvPicPr/>
                  </pic:nvPicPr>
                  <pic:blipFill>
                    <a:blip r:embed="rId1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7A12" w:rsidRPr="00F27A12" w:rsidRDefault="00F27A12" w:rsidP="00F27A12">
      <w:pPr>
        <w:bidi/>
        <w:spacing w:line="240" w:lineRule="auto"/>
        <w:ind w:left="288" w:hanging="284"/>
        <w:contextualSpacing/>
        <w:jc w:val="both"/>
        <w:rPr>
          <w:rFonts w:ascii="Tahoma" w:eastAsia="Calibri" w:hAnsi="Tahoma" w:cs="B Yagut"/>
          <w:sz w:val="24"/>
          <w:szCs w:val="24"/>
          <w:rtl/>
          <w:lang w:bidi="fa-IR"/>
        </w:rPr>
      </w:pPr>
    </w:p>
    <w:p w:rsidR="00F27A12" w:rsidRPr="00F27A12" w:rsidRDefault="00F27A12" w:rsidP="00F27A12">
      <w:pPr>
        <w:bidi/>
        <w:spacing w:line="240" w:lineRule="auto"/>
        <w:ind w:left="288" w:hanging="284"/>
        <w:contextualSpacing/>
        <w:jc w:val="both"/>
        <w:rPr>
          <w:rFonts w:ascii="Tahoma" w:eastAsia="Calibri" w:hAnsi="Tahoma" w:cs="B Yagut"/>
          <w:sz w:val="24"/>
          <w:szCs w:val="24"/>
          <w:rtl/>
          <w:lang w:bidi="fa-IR"/>
        </w:rPr>
      </w:pPr>
    </w:p>
    <w:p w:rsidR="00F27A12" w:rsidRPr="00F27A12" w:rsidRDefault="00F27A12" w:rsidP="00F27A12">
      <w:pPr>
        <w:bidi/>
        <w:spacing w:line="240" w:lineRule="auto"/>
        <w:ind w:left="288" w:hanging="284"/>
        <w:contextualSpacing/>
        <w:jc w:val="both"/>
        <w:rPr>
          <w:rFonts w:ascii="Tahoma" w:eastAsia="Calibri" w:hAnsi="Tahoma" w:cs="B Yagut"/>
          <w:sz w:val="24"/>
          <w:szCs w:val="24"/>
          <w:rtl/>
          <w:lang w:bidi="fa-IR"/>
        </w:rPr>
      </w:pPr>
    </w:p>
    <w:p w:rsidR="00F27A12" w:rsidRPr="00F27A12" w:rsidRDefault="00F27A12" w:rsidP="00F27A12">
      <w:pPr>
        <w:bidi/>
        <w:spacing w:line="240" w:lineRule="auto"/>
        <w:ind w:left="288" w:hanging="284"/>
        <w:contextualSpacing/>
        <w:jc w:val="both"/>
        <w:rPr>
          <w:rFonts w:ascii="Tahoma" w:eastAsia="Calibri" w:hAnsi="Tahoma" w:cs="B Yagut"/>
          <w:sz w:val="24"/>
          <w:szCs w:val="24"/>
          <w:rtl/>
          <w:lang w:bidi="fa-IR"/>
        </w:rPr>
      </w:pPr>
    </w:p>
    <w:p w:rsidR="00F27A12" w:rsidRPr="00F27A12" w:rsidRDefault="00F27A12" w:rsidP="00F27A12">
      <w:pPr>
        <w:bidi/>
        <w:spacing w:line="240" w:lineRule="auto"/>
        <w:ind w:left="288" w:hanging="284"/>
        <w:contextualSpacing/>
        <w:jc w:val="both"/>
        <w:rPr>
          <w:rFonts w:ascii="Tahoma" w:eastAsia="Calibri" w:hAnsi="Tahoma" w:cs="B Yagut"/>
          <w:sz w:val="24"/>
          <w:szCs w:val="24"/>
          <w:rtl/>
          <w:lang w:bidi="fa-IR"/>
        </w:rPr>
      </w:pPr>
      <w:r w:rsidRPr="00F27A12">
        <w:rPr>
          <w:rFonts w:ascii="Tahoma" w:eastAsia="Calibri" w:hAnsi="Tahoma" w:cs="B Yagu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7702721" wp14:editId="249A07D7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5458460" cy="809625"/>
                <wp:effectExtent l="0" t="0" r="27940" b="2857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8460" cy="809625"/>
                        </a:xfrm>
                        <a:prstGeom prst="rect">
                          <a:avLst/>
                        </a:prstGeom>
                        <a:solidFill>
                          <a:srgbClr val="99CB38"/>
                        </a:solidFill>
                        <a:ln w="12700" cap="flat" cmpd="sng" algn="ctr">
                          <a:solidFill>
                            <a:srgbClr val="99CB38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3B69" w:rsidRPr="0027720D" w:rsidRDefault="00393B69" w:rsidP="00F27A12">
                            <w:pPr>
                              <w:shd w:val="clear" w:color="auto" w:fill="056E9F" w:themeFill="accent6" w:themeFillShade="80"/>
                              <w:bidi/>
                              <w:jc w:val="center"/>
                              <w:rPr>
                                <w:rFonts w:ascii="Calibri Light" w:eastAsia="Times New Roman" w:hAnsi="Calibri Light" w:cs="2  Titr"/>
                                <w:caps/>
                                <w:color w:val="FFFF00"/>
                                <w:sz w:val="40"/>
                                <w:szCs w:val="40"/>
                                <w:lang w:bidi="fa-IR"/>
                              </w:rPr>
                            </w:pPr>
                            <w:r w:rsidRPr="0027720D">
                              <w:rPr>
                                <w:rFonts w:ascii="Calibri Light" w:eastAsia="Times New Roman" w:hAnsi="Calibri Light" w:cs="2  Titr" w:hint="cs"/>
                                <w:caps/>
                                <w:color w:val="FFFF00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برنامه آموزش مهارت</w:t>
                            </w:r>
                            <w:r w:rsidRPr="0027720D">
                              <w:rPr>
                                <w:rFonts w:ascii="Calibri Light" w:eastAsia="Times New Roman" w:hAnsi="Calibri Light" w:cs="2  Titr"/>
                                <w:caps/>
                                <w:color w:val="FFFF00"/>
                                <w:sz w:val="40"/>
                                <w:szCs w:val="40"/>
                                <w:rtl/>
                                <w:lang w:bidi="fa-IR"/>
                              </w:rPr>
                              <w:softHyphen/>
                            </w:r>
                            <w:r w:rsidRPr="0027720D">
                              <w:rPr>
                                <w:rFonts w:ascii="Calibri Light" w:eastAsia="Times New Roman" w:hAnsi="Calibri Light" w:cs="2  Titr" w:hint="cs"/>
                                <w:caps/>
                                <w:color w:val="FFFF00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های فرزند</w:t>
                            </w:r>
                            <w:r w:rsidRPr="0027720D">
                              <w:rPr>
                                <w:rFonts w:ascii="Calibri Light" w:eastAsia="Times New Roman" w:hAnsi="Calibri Light" w:cs="2  Titr"/>
                                <w:caps/>
                                <w:color w:val="FFFF00"/>
                                <w:sz w:val="40"/>
                                <w:szCs w:val="40"/>
                                <w:rtl/>
                                <w:lang w:bidi="fa-IR"/>
                              </w:rPr>
                              <w:softHyphen/>
                            </w:r>
                            <w:r w:rsidRPr="0027720D">
                              <w:rPr>
                                <w:rFonts w:ascii="Calibri Light" w:eastAsia="Times New Roman" w:hAnsi="Calibri Light" w:cs="2  Titr" w:hint="cs"/>
                                <w:caps/>
                                <w:color w:val="FFFF00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پروری </w:t>
                            </w:r>
                            <w:r>
                              <w:rPr>
                                <w:rFonts w:ascii="Calibri Light" w:eastAsia="Times New Roman" w:hAnsi="Calibri Light" w:cs="2  Titr" w:hint="cs"/>
                                <w:caps/>
                                <w:color w:val="FFFF00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17-12سال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7702721" id="Rectangle 11" o:spid="_x0000_s1034" style="position:absolute;left:0;text-align:left;margin-left:0;margin-top:.8pt;width:429.8pt;height:63.75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" fillcolor="#99cb38" strokecolor="#6f9526" strokeweight="1pt">
                <v:path arrowok="t"/>
                <v:textbox>
                  <w:txbxContent>
                    <w:p w:rsidR="00393B69" w:rsidRPr="0027720D" w:rsidRDefault="00393B69" w:rsidP="00F27A12">
                      <w:pPr>
                        <w:shd w:val="clear" w:color="auto" w:fill="056E9F" w:themeFill="accent6" w:themeFillShade="80"/>
                        <w:bidi/>
                        <w:jc w:val="center"/>
                        <w:rPr>
                          <w:rFonts w:ascii="Calibri Light" w:eastAsia="Times New Roman" w:hAnsi="Calibri Light" w:cs="2  Titr"/>
                          <w:caps/>
                          <w:color w:val="FFFF00"/>
                          <w:sz w:val="40"/>
                          <w:szCs w:val="40"/>
                          <w:lang w:bidi="fa-IR"/>
                        </w:rPr>
                      </w:pPr>
                      <w:r w:rsidRPr="0027720D">
                        <w:rPr>
                          <w:rFonts w:ascii="Calibri Light" w:eastAsia="Times New Roman" w:hAnsi="Calibri Light" w:cs="2  Titr" w:hint="cs"/>
                          <w:caps/>
                          <w:color w:val="FFFF00"/>
                          <w:sz w:val="40"/>
                          <w:szCs w:val="40"/>
                          <w:rtl/>
                          <w:lang w:bidi="fa-IR"/>
                        </w:rPr>
                        <w:t>برنامه آموزش مهارت</w:t>
                      </w:r>
                      <w:r w:rsidRPr="0027720D">
                        <w:rPr>
                          <w:rFonts w:ascii="Calibri Light" w:eastAsia="Times New Roman" w:hAnsi="Calibri Light" w:cs="2  Titr"/>
                          <w:caps/>
                          <w:color w:val="FFFF00"/>
                          <w:sz w:val="40"/>
                          <w:szCs w:val="40"/>
                          <w:rtl/>
                          <w:lang w:bidi="fa-IR"/>
                        </w:rPr>
                        <w:softHyphen/>
                      </w:r>
                      <w:r w:rsidRPr="0027720D">
                        <w:rPr>
                          <w:rFonts w:ascii="Calibri Light" w:eastAsia="Times New Roman" w:hAnsi="Calibri Light" w:cs="2  Titr" w:hint="cs"/>
                          <w:caps/>
                          <w:color w:val="FFFF00"/>
                          <w:sz w:val="40"/>
                          <w:szCs w:val="40"/>
                          <w:rtl/>
                          <w:lang w:bidi="fa-IR"/>
                        </w:rPr>
                        <w:t>های فرزند</w:t>
                      </w:r>
                      <w:r w:rsidRPr="0027720D">
                        <w:rPr>
                          <w:rFonts w:ascii="Calibri Light" w:eastAsia="Times New Roman" w:hAnsi="Calibri Light" w:cs="2  Titr"/>
                          <w:caps/>
                          <w:color w:val="FFFF00"/>
                          <w:sz w:val="40"/>
                          <w:szCs w:val="40"/>
                          <w:rtl/>
                          <w:lang w:bidi="fa-IR"/>
                        </w:rPr>
                        <w:softHyphen/>
                      </w:r>
                      <w:r w:rsidRPr="0027720D">
                        <w:rPr>
                          <w:rFonts w:ascii="Calibri Light" w:eastAsia="Times New Roman" w:hAnsi="Calibri Light" w:cs="2  Titr" w:hint="cs"/>
                          <w:caps/>
                          <w:color w:val="FFFF00"/>
                          <w:sz w:val="40"/>
                          <w:szCs w:val="40"/>
                          <w:rtl/>
                          <w:lang w:bidi="fa-IR"/>
                        </w:rPr>
                        <w:t xml:space="preserve">پروری </w:t>
                      </w:r>
                      <w:r>
                        <w:rPr>
                          <w:rFonts w:ascii="Calibri Light" w:eastAsia="Times New Roman" w:hAnsi="Calibri Light" w:cs="2  Titr" w:hint="cs"/>
                          <w:caps/>
                          <w:color w:val="FFFF00"/>
                          <w:sz w:val="40"/>
                          <w:szCs w:val="40"/>
                          <w:rtl/>
                          <w:lang w:bidi="fa-IR"/>
                        </w:rPr>
                        <w:t>17-12سال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27A12" w:rsidRPr="00F27A12" w:rsidRDefault="00F27A12" w:rsidP="00F27A12">
      <w:pPr>
        <w:bidi/>
        <w:spacing w:line="240" w:lineRule="auto"/>
        <w:ind w:left="288" w:hanging="284"/>
        <w:contextualSpacing/>
        <w:jc w:val="both"/>
        <w:rPr>
          <w:rFonts w:ascii="Tahoma" w:eastAsia="Calibri" w:hAnsi="Tahoma" w:cs="B Yagut"/>
          <w:sz w:val="24"/>
          <w:szCs w:val="24"/>
          <w:rtl/>
          <w:lang w:bidi="fa-IR"/>
        </w:rPr>
      </w:pPr>
    </w:p>
    <w:p w:rsidR="00F27A12" w:rsidRPr="00F27A12" w:rsidRDefault="00F27A12" w:rsidP="00F27A12">
      <w:pPr>
        <w:bidi/>
        <w:spacing w:line="240" w:lineRule="auto"/>
        <w:ind w:left="288" w:hanging="284"/>
        <w:contextualSpacing/>
        <w:jc w:val="both"/>
        <w:rPr>
          <w:rFonts w:ascii="Tahoma" w:eastAsia="Calibri" w:hAnsi="Tahoma" w:cs="B Yagut"/>
          <w:sz w:val="24"/>
          <w:szCs w:val="24"/>
          <w:rtl/>
          <w:lang w:bidi="fa-IR"/>
        </w:rPr>
      </w:pPr>
    </w:p>
    <w:p w:rsidR="00F27A12" w:rsidRPr="00F27A12" w:rsidRDefault="00F27A12" w:rsidP="00F27A12">
      <w:pPr>
        <w:spacing w:line="240" w:lineRule="auto"/>
        <w:ind w:left="288" w:hanging="284"/>
        <w:contextualSpacing/>
        <w:jc w:val="both"/>
        <w:rPr>
          <w:rFonts w:ascii="Tahoma" w:eastAsia="Calibri" w:hAnsi="Tahoma" w:cs="B Yagut"/>
          <w:sz w:val="24"/>
          <w:szCs w:val="24"/>
          <w:rtl/>
          <w:lang w:bidi="fa-IR"/>
        </w:rPr>
      </w:pPr>
      <w:r w:rsidRPr="00F27A12">
        <w:rPr>
          <w:rFonts w:ascii="Tahoma" w:eastAsia="Calibri" w:hAnsi="Tahoma" w:cs="B Yagut"/>
          <w:noProof/>
          <w:sz w:val="24"/>
          <w:szCs w:val="24"/>
          <w:rtl/>
        </w:rPr>
        <w:drawing>
          <wp:anchor distT="0" distB="0" distL="114300" distR="114300" simplePos="0" relativeHeight="251719680" behindDoc="1" locked="0" layoutInCell="1" allowOverlap="1" wp14:anchorId="442B777B" wp14:editId="5293823F">
            <wp:simplePos x="0" y="0"/>
            <wp:positionH relativeFrom="margin">
              <wp:align>center</wp:align>
            </wp:positionH>
            <wp:positionV relativeFrom="paragraph">
              <wp:posOffset>360680</wp:posOffset>
            </wp:positionV>
            <wp:extent cx="1330960" cy="798195"/>
            <wp:effectExtent l="0" t="0" r="2540" b="1905"/>
            <wp:wrapTight wrapText="bothSides">
              <wp:wrapPolygon edited="0">
                <wp:start x="0" y="0"/>
                <wp:lineTo x="0" y="4640"/>
                <wp:lineTo x="8656" y="8248"/>
                <wp:lineTo x="5874" y="11341"/>
                <wp:lineTo x="4637" y="13919"/>
                <wp:lineTo x="4637" y="16496"/>
                <wp:lineTo x="8656" y="21136"/>
                <wp:lineTo x="8966" y="21136"/>
                <wp:lineTo x="12366" y="21136"/>
                <wp:lineTo x="12676" y="21136"/>
                <wp:lineTo x="16695" y="16496"/>
                <wp:lineTo x="17004" y="14950"/>
                <wp:lineTo x="15767" y="11857"/>
                <wp:lineTo x="12676" y="8248"/>
                <wp:lineTo x="21332" y="4640"/>
                <wp:lineTo x="21332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oco bottom.png"/>
                    <pic:cNvPicPr/>
                  </pic:nvPicPr>
                  <pic:blipFill>
                    <a:blip r:embed="rId1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7A12">
        <w:rPr>
          <w:rFonts w:ascii="Tahoma" w:eastAsia="Calibri" w:hAnsi="Tahoma" w:cs="B Yagut"/>
          <w:sz w:val="24"/>
          <w:szCs w:val="24"/>
          <w:rtl/>
          <w:lang w:bidi="fa-IR"/>
        </w:rPr>
        <w:br w:type="page"/>
      </w:r>
    </w:p>
    <w:p w:rsidR="00F27A12" w:rsidRPr="00F27A12" w:rsidRDefault="00F27A12" w:rsidP="00F27A12">
      <w:pPr>
        <w:bidi/>
        <w:spacing w:line="240" w:lineRule="auto"/>
        <w:ind w:left="288" w:hanging="284"/>
        <w:contextualSpacing/>
        <w:jc w:val="both"/>
        <w:rPr>
          <w:rFonts w:ascii="Calibri" w:eastAsia="Calibri" w:hAnsi="Calibri" w:cs="B Yagut"/>
          <w:b/>
          <w:bCs/>
          <w:color w:val="7030A0"/>
          <w:sz w:val="28"/>
          <w:szCs w:val="28"/>
          <w:rtl/>
          <w:lang w:bidi="fa-IR"/>
        </w:rPr>
      </w:pPr>
    </w:p>
    <w:p w:rsidR="00F27A12" w:rsidRPr="00F27A12" w:rsidRDefault="00F27A12" w:rsidP="00F27A12">
      <w:pPr>
        <w:bidi/>
        <w:spacing w:line="240" w:lineRule="auto"/>
        <w:ind w:left="288" w:hanging="284"/>
        <w:contextualSpacing/>
        <w:jc w:val="both"/>
        <w:rPr>
          <w:rFonts w:ascii="Calibri" w:eastAsia="Calibri" w:hAnsi="Calibri" w:cs="B Yagut"/>
          <w:b/>
          <w:bCs/>
          <w:color w:val="7030A0"/>
          <w:sz w:val="28"/>
          <w:szCs w:val="28"/>
          <w:rtl/>
          <w:lang w:bidi="fa-IR"/>
        </w:rPr>
      </w:pPr>
      <w:r w:rsidRPr="00F27A12">
        <w:rPr>
          <w:rFonts w:ascii="Calibri" w:eastAsia="Calibri" w:hAnsi="Calibri" w:cs="B Yagut" w:hint="cs"/>
          <w:b/>
          <w:bCs/>
          <w:color w:val="7030A0"/>
          <w:sz w:val="28"/>
          <w:szCs w:val="28"/>
          <w:rtl/>
          <w:lang w:bidi="fa-IR"/>
        </w:rPr>
        <w:t>مقدمه</w:t>
      </w:r>
    </w:p>
    <w:p w:rsidR="00F27A12" w:rsidRPr="00F27A12" w:rsidRDefault="00F27A12" w:rsidP="00F27A12">
      <w:pPr>
        <w:bidi/>
        <w:spacing w:line="240" w:lineRule="auto"/>
        <w:ind w:left="288" w:hanging="284"/>
        <w:contextualSpacing/>
        <w:jc w:val="both"/>
        <w:rPr>
          <w:rFonts w:ascii="Calibri" w:eastAsia="Calibri" w:hAnsi="Calibri" w:cs="B Yagut"/>
          <w:sz w:val="24"/>
          <w:szCs w:val="24"/>
          <w:rtl/>
          <w:lang w:bidi="fa-IR"/>
        </w:rPr>
      </w:pP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همه والدین خواهان بزرگ كردن فرزندانی تندرست و نیک رفتار هستند. با گذر از کودکی به نوجوانی دغدغه‌های والدین در مورد رفتار فرزندان دو چندان شده و بيش از پيش به نگرانى بدل مى‌شود.  مادران و پدران در جستجوى راهكارهايى بر مى‌آيند كه نوجوانان را به سلامت از مخاطرات اين دوران گذر دهند. پژوهش‌هاى بسيارى نشان داده است خانواده 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>به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دلايل متعدد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مهمترين محيط برا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ى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پيشگير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ى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از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مشکلات رفتاری از جمله 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>سوءمصرف مواد است. والدين موث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ر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>ترين افراد زندگ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ى نوجوانان بوده 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>و از ابتدا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ى 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>زندگ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ى 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>مهمترين الگو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ى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رفتار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ى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فرزندان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محسوب می‌شوند. از دیگر سو مطالعات علمی به یقین نشان داده است 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>بهترين زمان برا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ى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پيشگير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ى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اوليه از مصرف مواد كودك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ى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و نوجوان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ى، یعنی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سال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>ها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ى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زندگ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ى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فرد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در کنار والدین ا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ست.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پژوهش‌هاى متعدد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اثبات کرده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است اگر پيشگير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از طريق خانواده باعث به تعويق افتادن اولين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تجربه‌ی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سيگار يا هر ماده ديگر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ى 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>باشد يا به عبارت ديگر خانواده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>ها فرزندانشان را بدون تجربه مواد به هجده سالگ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برسانند، شانس ايجاد مشكلات جد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ى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سوء مصرف مواد و اعتياد در سال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>ها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ى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بعد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ى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زندگ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ى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كاهش م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ى‌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>يابد.</w:t>
      </w:r>
    </w:p>
    <w:p w:rsidR="00F27A12" w:rsidRPr="00F27A12" w:rsidRDefault="00F27A12" w:rsidP="00F27A12">
      <w:pPr>
        <w:bidi/>
        <w:spacing w:line="240" w:lineRule="auto"/>
        <w:ind w:left="288" w:hanging="284"/>
        <w:contextualSpacing/>
        <w:jc w:val="both"/>
        <w:rPr>
          <w:rFonts w:ascii="Calibri" w:eastAsia="Calibri" w:hAnsi="Calibri" w:cs="B Yagut"/>
          <w:sz w:val="24"/>
          <w:szCs w:val="24"/>
          <w:rtl/>
          <w:lang w:bidi="fa-IR"/>
        </w:rPr>
      </w:pP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>مهارت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>هاي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كه در اين برنامه از آن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تحت 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>عنوان «مهارت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>ها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فرزند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>پروري پيشگيرانه» ياد م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ی‌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>كنيم مهارت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>هاي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است كه صرف نظر از جنبه پيشگير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از اعتياد، بطور عام به استحكام و ثبات خانواده، ارتباط مناسب اعضاي خانواده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با یکدیگر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و رشد و تكامل سالم فرزندان م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ی‌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>انجامد. بد نيست در اهميت پيشگيري اوليه از سوء مصرف مواد در دوران كودكي و نوجوان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به اين نكته هم اشاره كنيم كه برخي پژوهش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>ها نشان داده است مصرف مواد در اين دوران م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ی‌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>تواند بر مغز فرد كه هنوز دوره رشد و تكامل آن كامل نشده است تاثيرات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برگشت ناپذير بگذارد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.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</w:p>
    <w:p w:rsidR="00F27A12" w:rsidRPr="00F27A12" w:rsidRDefault="00F27A12" w:rsidP="00F27A12">
      <w:pPr>
        <w:bidi/>
        <w:spacing w:line="240" w:lineRule="auto"/>
        <w:ind w:left="288" w:hanging="284"/>
        <w:contextualSpacing/>
        <w:jc w:val="both"/>
        <w:rPr>
          <w:rFonts w:ascii="Calibri" w:eastAsia="Calibri" w:hAnsi="Calibri" w:cs="B Yagut"/>
          <w:sz w:val="24"/>
          <w:szCs w:val="24"/>
          <w:rtl/>
          <w:lang w:bidi="fa-IR"/>
        </w:rPr>
      </w:pP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برخی والدین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در دوره نوجوان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تاثير دوستان را مهمتر از نقش پدر و مادر در نظر مي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>گيرند، بدون اين كه بخواهيم نقش مهم همسالان را كتمان كنيم، بايد بگوييم كه اكثر پژوهش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‌هاي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دنيا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نشان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مي</w:t>
      </w:r>
      <w:r w:rsidRPr="00F27A12">
        <w:rPr>
          <w:rFonts w:ascii="Calibri" w:eastAsia="Calibri" w:hAnsi="Calibri" w:cs="B Yagut" w:hint="cs"/>
          <w:sz w:val="24"/>
          <w:szCs w:val="24"/>
          <w:lang w:bidi="fa-IR"/>
        </w:rPr>
        <w:t>‌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دهند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كه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والدين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در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دوره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نوجوانی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هم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قوی‌ترين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الگوی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فرزندان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خود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هستند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و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بيشترين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نفوذ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را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بر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آنها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دارند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.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حتي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پدر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و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مادر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در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صورت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داشتن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مهارت</w:t>
      </w:r>
      <w:r w:rsidRPr="00F27A12">
        <w:rPr>
          <w:rFonts w:ascii="Calibri" w:eastAsia="Calibri" w:hAnsi="Calibri" w:cs="B Yagut" w:hint="cs"/>
          <w:sz w:val="24"/>
          <w:szCs w:val="24"/>
          <w:lang w:bidi="fa-IR"/>
        </w:rPr>
        <w:t>‌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های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فرزندپروری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می‌توانند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در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تقويت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تاثیر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مثبت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دوستان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و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جلوگيری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از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تاثير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منفی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احتمالی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نقش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تعيين</w:t>
      </w:r>
      <w:r w:rsidRPr="00F27A12">
        <w:rPr>
          <w:rFonts w:ascii="Calibri" w:eastAsia="Calibri" w:hAnsi="Calibri" w:cs="B Yagut" w:hint="cs"/>
          <w:sz w:val="24"/>
          <w:szCs w:val="24"/>
          <w:lang w:bidi="fa-IR"/>
        </w:rPr>
        <w:t>‌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كننده</w:t>
      </w:r>
      <w:r w:rsidRPr="00F27A12">
        <w:rPr>
          <w:rFonts w:ascii="Calibri" w:eastAsia="Calibri" w:hAnsi="Calibri" w:cs="B Yagut" w:hint="cs"/>
          <w:sz w:val="24"/>
          <w:szCs w:val="24"/>
          <w:lang w:bidi="fa-IR"/>
        </w:rPr>
        <w:t>‌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ای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داشته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باشند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.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اين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حقيقت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مسئوليت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پدر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و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مادر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را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در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ايجاد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شرايط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مناسب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و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سالم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براي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فرزندانتان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افزايش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می‌دهد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.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به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همين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دلايل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است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كه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اكثر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برنامه</w:t>
      </w:r>
      <w:r w:rsidRPr="00F27A12">
        <w:rPr>
          <w:rFonts w:ascii="Calibri" w:eastAsia="Calibri" w:hAnsi="Calibri" w:cs="B Yagut" w:hint="cs"/>
          <w:sz w:val="24"/>
          <w:szCs w:val="24"/>
          <w:lang w:bidi="fa-IR"/>
        </w:rPr>
        <w:t>‌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هايِ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جديد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پيشگيری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دنيا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مبتنی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بر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خانواده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و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والدين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است،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در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واقع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والدين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می‌توانند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به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شيوه</w:t>
      </w:r>
      <w:r w:rsidRPr="00F27A12">
        <w:rPr>
          <w:rFonts w:ascii="Calibri" w:eastAsia="Calibri" w:hAnsi="Calibri" w:cs="B Yagut" w:hint="cs"/>
          <w:sz w:val="24"/>
          <w:szCs w:val="24"/>
          <w:lang w:bidi="fa-IR"/>
        </w:rPr>
        <w:t>‌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های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متعددی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به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رشد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مثبتِ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نوجوان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كمک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كنند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و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آنها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را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از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سوء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مصرف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مواد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باز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دارند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>.</w:t>
      </w:r>
    </w:p>
    <w:p w:rsidR="00F27A12" w:rsidRPr="00F27A12" w:rsidRDefault="00F27A12" w:rsidP="00F27A12">
      <w:pPr>
        <w:bidi/>
        <w:spacing w:line="240" w:lineRule="auto"/>
        <w:ind w:left="288" w:hanging="284"/>
        <w:contextualSpacing/>
        <w:jc w:val="both"/>
        <w:rPr>
          <w:rFonts w:ascii="Calibri Light" w:eastAsia="Times New Roman" w:hAnsi="Calibri Light" w:cs="B Yagut"/>
          <w:b/>
          <w:bCs/>
          <w:color w:val="7030A0"/>
          <w:sz w:val="24"/>
          <w:szCs w:val="24"/>
          <w:rtl/>
          <w:lang w:bidi="fa-IR"/>
        </w:rPr>
      </w:pPr>
    </w:p>
    <w:p w:rsidR="00F27A12" w:rsidRPr="00F27A12" w:rsidRDefault="00F27A12" w:rsidP="00F27A12">
      <w:pPr>
        <w:bidi/>
        <w:spacing w:line="240" w:lineRule="auto"/>
        <w:ind w:left="288" w:hanging="284"/>
        <w:contextualSpacing/>
        <w:jc w:val="both"/>
        <w:rPr>
          <w:rFonts w:ascii="Calibri Light" w:eastAsia="Times New Roman" w:hAnsi="Calibri Light" w:cs="B Yagut"/>
          <w:b/>
          <w:bCs/>
          <w:color w:val="7030A0"/>
          <w:sz w:val="28"/>
          <w:szCs w:val="28"/>
          <w:rtl/>
          <w:lang w:bidi="fa-IR"/>
        </w:rPr>
      </w:pPr>
      <w:r w:rsidRPr="00F27A12">
        <w:rPr>
          <w:rFonts w:ascii="Calibri Light" w:eastAsia="Times New Roman" w:hAnsi="Calibri Light" w:cs="B Yagut" w:hint="eastAsia"/>
          <w:b/>
          <w:bCs/>
          <w:color w:val="7030A0"/>
          <w:sz w:val="28"/>
          <w:szCs w:val="28"/>
          <w:rtl/>
          <w:lang w:bidi="fa-IR"/>
        </w:rPr>
        <w:t>اهداف</w:t>
      </w:r>
      <w:r w:rsidRPr="00F27A12">
        <w:rPr>
          <w:rFonts w:ascii="Calibri Light" w:eastAsia="Times New Roman" w:hAnsi="Calibri Light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F27A12">
        <w:rPr>
          <w:rFonts w:ascii="Calibri Light" w:eastAsia="Times New Roman" w:hAnsi="Calibri Light" w:cs="B Yagut" w:hint="eastAsia"/>
          <w:b/>
          <w:bCs/>
          <w:color w:val="7030A0"/>
          <w:sz w:val="28"/>
          <w:szCs w:val="28"/>
          <w:rtl/>
          <w:lang w:bidi="fa-IR"/>
        </w:rPr>
        <w:t>کل</w:t>
      </w:r>
      <w:r w:rsidRPr="00F27A12">
        <w:rPr>
          <w:rFonts w:ascii="Calibri Light" w:eastAsia="Times New Roman" w:hAnsi="Calibri Light" w:cs="B Yagut" w:hint="cs"/>
          <w:b/>
          <w:bCs/>
          <w:color w:val="7030A0"/>
          <w:sz w:val="28"/>
          <w:szCs w:val="28"/>
          <w:rtl/>
          <w:lang w:bidi="fa-IR"/>
        </w:rPr>
        <w:t>ی</w:t>
      </w:r>
      <w:r w:rsidRPr="00F27A12">
        <w:rPr>
          <w:rFonts w:ascii="Calibri Light" w:eastAsia="Times New Roman" w:hAnsi="Calibri Light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F27A12">
        <w:rPr>
          <w:rFonts w:ascii="Calibri Light" w:eastAsia="Times New Roman" w:hAnsi="Calibri Light" w:cs="B Yagut" w:hint="eastAsia"/>
          <w:b/>
          <w:bCs/>
          <w:color w:val="7030A0"/>
          <w:sz w:val="28"/>
          <w:szCs w:val="28"/>
          <w:rtl/>
          <w:lang w:bidi="fa-IR"/>
        </w:rPr>
        <w:t>برنامه</w:t>
      </w:r>
      <w:r w:rsidRPr="00F27A12">
        <w:rPr>
          <w:rFonts w:ascii="Calibri Light" w:eastAsia="Times New Roman" w:hAnsi="Calibri Light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F27A12">
        <w:rPr>
          <w:rFonts w:ascii="Calibri Light" w:eastAsia="Times New Roman" w:hAnsi="Calibri Light" w:cs="B Yagut" w:hint="eastAsia"/>
          <w:b/>
          <w:bCs/>
          <w:color w:val="7030A0"/>
          <w:sz w:val="28"/>
          <w:szCs w:val="28"/>
          <w:rtl/>
          <w:lang w:bidi="fa-IR"/>
        </w:rPr>
        <w:t>در</w:t>
      </w:r>
      <w:r w:rsidRPr="00F27A12">
        <w:rPr>
          <w:rFonts w:ascii="Calibri Light" w:eastAsia="Times New Roman" w:hAnsi="Calibri Light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F27A12">
        <w:rPr>
          <w:rFonts w:ascii="Calibri Light" w:eastAsia="Times New Roman" w:hAnsi="Calibri Light" w:cs="B Yagut" w:hint="eastAsia"/>
          <w:b/>
          <w:bCs/>
          <w:color w:val="7030A0"/>
          <w:sz w:val="28"/>
          <w:szCs w:val="28"/>
          <w:rtl/>
          <w:lang w:bidi="fa-IR"/>
        </w:rPr>
        <w:t>کشور</w:t>
      </w:r>
      <w:r w:rsidRPr="00F27A12">
        <w:rPr>
          <w:rFonts w:ascii="Calibri Light" w:eastAsia="Times New Roman" w:hAnsi="Calibri Light" w:cs="B Yagut"/>
          <w:b/>
          <w:bCs/>
          <w:color w:val="7030A0"/>
          <w:sz w:val="28"/>
          <w:szCs w:val="28"/>
          <w:rtl/>
          <w:lang w:bidi="fa-IR"/>
        </w:rPr>
        <w:t xml:space="preserve">: </w:t>
      </w:r>
    </w:p>
    <w:p w:rsidR="00F27A12" w:rsidRPr="00F27A12" w:rsidRDefault="00F27A12" w:rsidP="005E52F9">
      <w:pPr>
        <w:numPr>
          <w:ilvl w:val="0"/>
          <w:numId w:val="28"/>
        </w:numPr>
        <w:bidi/>
        <w:spacing w:line="240" w:lineRule="auto"/>
        <w:ind w:left="288" w:hanging="284"/>
        <w:contextualSpacing/>
        <w:jc w:val="both"/>
        <w:rPr>
          <w:rFonts w:ascii="Calibri" w:eastAsia="Calibri" w:hAnsi="Calibri" w:cs="B Yagut"/>
          <w:sz w:val="24"/>
          <w:szCs w:val="24"/>
          <w:rtl/>
          <w:lang w:bidi="fa-IR"/>
        </w:rPr>
      </w:pP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ارتقای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مهارت</w:t>
      </w:r>
      <w:r w:rsidRPr="00F27A12">
        <w:rPr>
          <w:rFonts w:ascii="Calibri" w:eastAsia="Calibri" w:hAnsi="Calibri" w:cs="B Yagut"/>
          <w:sz w:val="24"/>
          <w:szCs w:val="24"/>
          <w:lang w:bidi="fa-IR"/>
        </w:rPr>
        <w:softHyphen/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های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فرزند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پروری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والدین</w:t>
      </w:r>
      <w:r w:rsidRPr="00F27A12">
        <w:rPr>
          <w:rFonts w:ascii="Calibri" w:eastAsia="Calibri" w:hAnsi="Calibri" w:cs="B Yagut"/>
          <w:sz w:val="24"/>
          <w:szCs w:val="24"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گروه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سنی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12-17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سال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در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راستای</w:t>
      </w:r>
      <w:r w:rsidRPr="00F27A12">
        <w:rPr>
          <w:rFonts w:ascii="Calibri" w:eastAsia="Calibri" w:hAnsi="Calibri" w:cs="B Yagut"/>
          <w:sz w:val="24"/>
          <w:szCs w:val="24"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کاهش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اختلالات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مصرف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مواد</w:t>
      </w:r>
    </w:p>
    <w:p w:rsidR="00F27A12" w:rsidRPr="00F27A12" w:rsidRDefault="00F27A12" w:rsidP="00F27A12">
      <w:pPr>
        <w:bidi/>
        <w:spacing w:line="240" w:lineRule="auto"/>
        <w:ind w:left="288" w:hanging="284"/>
        <w:contextualSpacing/>
        <w:jc w:val="both"/>
        <w:rPr>
          <w:rFonts w:ascii="Calibri Light" w:eastAsia="Times New Roman" w:hAnsi="Calibri Light" w:cs="B Yagut"/>
          <w:b/>
          <w:bCs/>
          <w:color w:val="7030A0"/>
          <w:sz w:val="28"/>
          <w:szCs w:val="28"/>
          <w:rtl/>
          <w:lang w:bidi="fa-IR"/>
        </w:rPr>
      </w:pPr>
    </w:p>
    <w:p w:rsidR="00F27A12" w:rsidRDefault="00F27A12" w:rsidP="00F27A12">
      <w:pPr>
        <w:bidi/>
        <w:spacing w:line="240" w:lineRule="auto"/>
        <w:ind w:left="288" w:hanging="284"/>
        <w:contextualSpacing/>
        <w:jc w:val="both"/>
        <w:rPr>
          <w:rFonts w:ascii="Calibri Light" w:eastAsia="Times New Roman" w:hAnsi="Calibri Light" w:cs="B Yagut"/>
          <w:b/>
          <w:bCs/>
          <w:color w:val="7030A0"/>
          <w:sz w:val="28"/>
          <w:szCs w:val="28"/>
          <w:rtl/>
          <w:lang w:bidi="fa-IR"/>
        </w:rPr>
      </w:pPr>
    </w:p>
    <w:p w:rsidR="00EC27F2" w:rsidRDefault="00EC27F2" w:rsidP="00EC27F2">
      <w:pPr>
        <w:bidi/>
        <w:spacing w:line="240" w:lineRule="auto"/>
        <w:ind w:left="288" w:hanging="284"/>
        <w:contextualSpacing/>
        <w:jc w:val="both"/>
        <w:rPr>
          <w:rFonts w:ascii="Calibri Light" w:eastAsia="Times New Roman" w:hAnsi="Calibri Light" w:cs="B Yagut"/>
          <w:b/>
          <w:bCs/>
          <w:color w:val="7030A0"/>
          <w:sz w:val="28"/>
          <w:szCs w:val="28"/>
          <w:rtl/>
          <w:lang w:bidi="fa-IR"/>
        </w:rPr>
      </w:pPr>
    </w:p>
    <w:p w:rsidR="00EC27F2" w:rsidRPr="00F27A12" w:rsidRDefault="00EC27F2" w:rsidP="00EC27F2">
      <w:pPr>
        <w:bidi/>
        <w:spacing w:line="240" w:lineRule="auto"/>
        <w:ind w:left="288" w:hanging="284"/>
        <w:contextualSpacing/>
        <w:jc w:val="both"/>
        <w:rPr>
          <w:rFonts w:ascii="Calibri Light" w:eastAsia="Times New Roman" w:hAnsi="Calibri Light" w:cs="B Yagut"/>
          <w:b/>
          <w:bCs/>
          <w:color w:val="7030A0"/>
          <w:sz w:val="28"/>
          <w:szCs w:val="28"/>
          <w:rtl/>
          <w:lang w:bidi="fa-IR"/>
        </w:rPr>
      </w:pPr>
    </w:p>
    <w:p w:rsidR="00F27A12" w:rsidRPr="00F27A12" w:rsidRDefault="00F27A12" w:rsidP="00F27A12">
      <w:pPr>
        <w:bidi/>
        <w:spacing w:line="240" w:lineRule="auto"/>
        <w:ind w:left="288" w:hanging="284"/>
        <w:contextualSpacing/>
        <w:jc w:val="both"/>
        <w:rPr>
          <w:rFonts w:ascii="Calibri Light" w:eastAsia="Times New Roman" w:hAnsi="Calibri Light" w:cs="B Yagut"/>
          <w:b/>
          <w:bCs/>
          <w:color w:val="7030A0"/>
          <w:sz w:val="28"/>
          <w:szCs w:val="28"/>
          <w:rtl/>
          <w:lang w:bidi="fa-IR"/>
        </w:rPr>
      </w:pPr>
      <w:r w:rsidRPr="00F27A12">
        <w:rPr>
          <w:rFonts w:ascii="Calibri Light" w:eastAsia="Times New Roman" w:hAnsi="Calibri Light" w:cs="B Yagut" w:hint="eastAsia"/>
          <w:b/>
          <w:bCs/>
          <w:color w:val="7030A0"/>
          <w:sz w:val="28"/>
          <w:szCs w:val="28"/>
          <w:rtl/>
          <w:lang w:bidi="fa-IR"/>
        </w:rPr>
        <w:lastRenderedPageBreak/>
        <w:t>اهداف</w:t>
      </w:r>
      <w:r w:rsidRPr="00F27A12">
        <w:rPr>
          <w:rFonts w:ascii="Calibri Light" w:eastAsia="Times New Roman" w:hAnsi="Calibri Light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F27A12">
        <w:rPr>
          <w:rFonts w:ascii="Calibri Light" w:eastAsia="Times New Roman" w:hAnsi="Calibri Light" w:cs="B Yagut" w:hint="eastAsia"/>
          <w:b/>
          <w:bCs/>
          <w:color w:val="7030A0"/>
          <w:sz w:val="28"/>
          <w:szCs w:val="28"/>
          <w:rtl/>
          <w:lang w:bidi="fa-IR"/>
        </w:rPr>
        <w:t>اختصاص</w:t>
      </w:r>
      <w:r w:rsidRPr="00F27A12">
        <w:rPr>
          <w:rFonts w:ascii="Calibri Light" w:eastAsia="Times New Roman" w:hAnsi="Calibri Light" w:cs="B Yagut" w:hint="cs"/>
          <w:b/>
          <w:bCs/>
          <w:color w:val="7030A0"/>
          <w:sz w:val="28"/>
          <w:szCs w:val="28"/>
          <w:rtl/>
          <w:lang w:bidi="fa-IR"/>
        </w:rPr>
        <w:t>ی</w:t>
      </w:r>
      <w:r w:rsidRPr="00F27A12">
        <w:rPr>
          <w:rFonts w:ascii="Calibri Light" w:eastAsia="Times New Roman" w:hAnsi="Calibri Light" w:cs="B Yagut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F27A12">
        <w:rPr>
          <w:rFonts w:ascii="Calibri Light" w:eastAsia="Times New Roman" w:hAnsi="Calibri Light" w:cs="B Yagut" w:hint="eastAsia"/>
          <w:b/>
          <w:bCs/>
          <w:color w:val="7030A0"/>
          <w:sz w:val="28"/>
          <w:szCs w:val="28"/>
          <w:rtl/>
          <w:lang w:bidi="fa-IR"/>
        </w:rPr>
        <w:t>برنامه</w:t>
      </w:r>
      <w:r w:rsidRPr="00F27A12">
        <w:rPr>
          <w:rFonts w:ascii="Calibri Light" w:eastAsia="Times New Roman" w:hAnsi="Calibri Light" w:cs="B Yagut"/>
          <w:b/>
          <w:bCs/>
          <w:color w:val="7030A0"/>
          <w:sz w:val="28"/>
          <w:szCs w:val="28"/>
          <w:rtl/>
          <w:lang w:bidi="fa-IR"/>
        </w:rPr>
        <w:t>:</w:t>
      </w:r>
    </w:p>
    <w:p w:rsidR="00F27A12" w:rsidRPr="00F27A12" w:rsidRDefault="00F27A12" w:rsidP="005E52F9">
      <w:pPr>
        <w:numPr>
          <w:ilvl w:val="0"/>
          <w:numId w:val="24"/>
        </w:num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lang w:bidi="fa-IR"/>
        </w:rPr>
      </w:pPr>
      <w:r w:rsidRPr="00F27A12">
        <w:rPr>
          <w:rFonts w:cs="B Yagut" w:hint="cs"/>
          <w:sz w:val="24"/>
          <w:szCs w:val="24"/>
          <w:rtl/>
          <w:lang w:bidi="fa-IR"/>
        </w:rPr>
        <w:t>صددرصد</w:t>
      </w:r>
      <w:r w:rsidRPr="00F27A12">
        <w:rPr>
          <w:rFonts w:cs="B Yagut"/>
          <w:sz w:val="24"/>
          <w:szCs w:val="24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rtl/>
          <w:lang w:bidi="fa-IR"/>
        </w:rPr>
        <w:t>والدین</w:t>
      </w:r>
      <w:r w:rsidRPr="00F27A12">
        <w:rPr>
          <w:rFonts w:cs="B Yagut"/>
          <w:sz w:val="24"/>
          <w:szCs w:val="24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rtl/>
          <w:lang w:bidi="fa-IR"/>
        </w:rPr>
        <w:t>گروه</w:t>
      </w:r>
      <w:r w:rsidRPr="00F27A12">
        <w:rPr>
          <w:rFonts w:cs="B Yagut"/>
          <w:sz w:val="24"/>
          <w:szCs w:val="24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rtl/>
          <w:lang w:bidi="fa-IR"/>
        </w:rPr>
        <w:t>سنی</w:t>
      </w:r>
      <w:r w:rsidRPr="00F27A12">
        <w:rPr>
          <w:rFonts w:cs="B Yagut"/>
          <w:sz w:val="24"/>
          <w:szCs w:val="24"/>
          <w:rtl/>
          <w:lang w:bidi="fa-IR"/>
        </w:rPr>
        <w:t xml:space="preserve"> 17-12 </w:t>
      </w:r>
      <w:r w:rsidRPr="00F27A12">
        <w:rPr>
          <w:rFonts w:cs="B Yagut" w:hint="cs"/>
          <w:sz w:val="24"/>
          <w:szCs w:val="24"/>
          <w:rtl/>
          <w:lang w:bidi="fa-IR"/>
        </w:rPr>
        <w:t>سال</w:t>
      </w:r>
      <w:r w:rsidRPr="00F27A12">
        <w:rPr>
          <w:rFonts w:cs="B Yagut"/>
          <w:sz w:val="24"/>
          <w:szCs w:val="24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u w:val="single"/>
          <w:rtl/>
          <w:lang w:bidi="fa-IR"/>
        </w:rPr>
        <w:t>واجد</w:t>
      </w:r>
      <w:r w:rsidRPr="00F27A12">
        <w:rPr>
          <w:rFonts w:cs="B Yagut"/>
          <w:sz w:val="24"/>
          <w:szCs w:val="24"/>
          <w:u w:val="single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u w:val="single"/>
          <w:rtl/>
          <w:lang w:bidi="fa-IR"/>
        </w:rPr>
        <w:t>شرایط</w:t>
      </w:r>
      <w:r w:rsidRPr="00F27A12">
        <w:rPr>
          <w:rFonts w:cs="B Yagut"/>
          <w:sz w:val="24"/>
          <w:szCs w:val="24"/>
          <w:u w:val="single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u w:val="single"/>
          <w:rtl/>
          <w:lang w:bidi="fa-IR"/>
        </w:rPr>
        <w:t>دریافت</w:t>
      </w:r>
      <w:r w:rsidRPr="00F27A12">
        <w:rPr>
          <w:rFonts w:cs="B Yagut"/>
          <w:sz w:val="24"/>
          <w:szCs w:val="24"/>
          <w:u w:val="single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u w:val="single"/>
          <w:rtl/>
          <w:lang w:bidi="fa-IR"/>
        </w:rPr>
        <w:t>آموزش</w:t>
      </w:r>
      <w:r w:rsidRPr="00F27A12">
        <w:rPr>
          <w:rFonts w:cs="B Yagut"/>
          <w:sz w:val="24"/>
          <w:szCs w:val="24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rtl/>
          <w:lang w:bidi="fa-IR"/>
        </w:rPr>
        <w:t>مهارت</w:t>
      </w:r>
      <w:r w:rsidRPr="00F27A12">
        <w:rPr>
          <w:rFonts w:cs="B Yagut"/>
          <w:sz w:val="24"/>
          <w:szCs w:val="24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rtl/>
          <w:lang w:bidi="fa-IR"/>
        </w:rPr>
        <w:t>فرزندپروری</w:t>
      </w:r>
      <w:r w:rsidRPr="00F27A12">
        <w:rPr>
          <w:rFonts w:cs="B Yagut"/>
          <w:sz w:val="24"/>
          <w:szCs w:val="24"/>
          <w:rtl/>
          <w:lang w:bidi="fa-IR"/>
        </w:rPr>
        <w:t xml:space="preserve"> (</w:t>
      </w:r>
      <w:r w:rsidRPr="00F27A12">
        <w:rPr>
          <w:rFonts w:cs="B Yagut" w:hint="cs"/>
          <w:sz w:val="24"/>
          <w:szCs w:val="24"/>
          <w:rtl/>
          <w:lang w:bidi="fa-IR"/>
        </w:rPr>
        <w:t>نوجوان</w:t>
      </w:r>
      <w:r w:rsidRPr="00F27A12">
        <w:rPr>
          <w:rFonts w:cs="B Yagut"/>
          <w:sz w:val="24"/>
          <w:szCs w:val="24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rtl/>
          <w:lang w:bidi="fa-IR"/>
        </w:rPr>
        <w:t>سالم</w:t>
      </w:r>
      <w:r w:rsidRPr="00F27A12">
        <w:rPr>
          <w:rFonts w:cs="B Yagut"/>
          <w:sz w:val="24"/>
          <w:szCs w:val="24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rtl/>
          <w:lang w:bidi="fa-IR"/>
        </w:rPr>
        <w:t>من</w:t>
      </w:r>
      <w:r w:rsidRPr="00F27A12">
        <w:rPr>
          <w:rFonts w:cs="B Yagut"/>
          <w:sz w:val="24"/>
          <w:szCs w:val="24"/>
          <w:rtl/>
          <w:lang w:bidi="fa-IR"/>
        </w:rPr>
        <w:t>)</w:t>
      </w:r>
      <w:r w:rsidRPr="00F27A12">
        <w:rPr>
          <w:rFonts w:cs="B Yagut" w:hint="cs"/>
          <w:sz w:val="24"/>
          <w:szCs w:val="24"/>
          <w:rtl/>
          <w:lang w:bidi="fa-IR"/>
        </w:rPr>
        <w:t>،</w:t>
      </w:r>
      <w:r w:rsidRPr="00F27A12">
        <w:rPr>
          <w:rFonts w:cs="B Yagut"/>
          <w:sz w:val="24"/>
          <w:szCs w:val="24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rtl/>
          <w:lang w:bidi="fa-IR"/>
        </w:rPr>
        <w:t>از</w:t>
      </w:r>
      <w:r w:rsidRPr="00F27A12">
        <w:rPr>
          <w:rFonts w:cs="B Yagut"/>
          <w:sz w:val="24"/>
          <w:szCs w:val="24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rtl/>
          <w:lang w:bidi="fa-IR"/>
        </w:rPr>
        <w:t>طرف</w:t>
      </w:r>
      <w:r w:rsidRPr="00F27A12">
        <w:rPr>
          <w:rFonts w:cs="B Yagut"/>
          <w:sz w:val="24"/>
          <w:szCs w:val="24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rtl/>
          <w:lang w:bidi="fa-IR"/>
        </w:rPr>
        <w:t>کارشناس</w:t>
      </w:r>
      <w:r w:rsidRPr="00F27A12">
        <w:rPr>
          <w:rFonts w:cs="B Yagut"/>
          <w:sz w:val="24"/>
          <w:szCs w:val="24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rtl/>
          <w:lang w:bidi="fa-IR"/>
        </w:rPr>
        <w:t>مراقب</w:t>
      </w:r>
      <w:r w:rsidRPr="00F27A12">
        <w:rPr>
          <w:rFonts w:cs="B Yagut"/>
          <w:sz w:val="24"/>
          <w:szCs w:val="24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rtl/>
          <w:lang w:bidi="fa-IR"/>
        </w:rPr>
        <w:t>سلامت</w:t>
      </w:r>
      <w:r w:rsidRPr="00F27A12">
        <w:rPr>
          <w:rFonts w:cs="B Yagut"/>
          <w:sz w:val="24"/>
          <w:szCs w:val="24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rtl/>
          <w:lang w:bidi="fa-IR"/>
        </w:rPr>
        <w:t>به</w:t>
      </w:r>
      <w:r w:rsidRPr="00F27A12">
        <w:rPr>
          <w:rFonts w:cs="B Yagut"/>
          <w:sz w:val="24"/>
          <w:szCs w:val="24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rtl/>
          <w:lang w:bidi="fa-IR"/>
        </w:rPr>
        <w:t>کارشناس</w:t>
      </w:r>
      <w:r w:rsidRPr="00F27A12">
        <w:rPr>
          <w:rFonts w:cs="B Yagut"/>
          <w:sz w:val="24"/>
          <w:szCs w:val="24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rtl/>
          <w:lang w:bidi="fa-IR"/>
        </w:rPr>
        <w:t>سلامت</w:t>
      </w:r>
      <w:r w:rsidRPr="00F27A12">
        <w:rPr>
          <w:rFonts w:cs="B Yagut"/>
          <w:sz w:val="24"/>
          <w:szCs w:val="24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rtl/>
          <w:lang w:bidi="fa-IR"/>
        </w:rPr>
        <w:t>روان</w:t>
      </w:r>
      <w:r w:rsidRPr="00F27A12">
        <w:rPr>
          <w:rFonts w:cs="B Yagut"/>
          <w:sz w:val="24"/>
          <w:szCs w:val="24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rtl/>
          <w:lang w:bidi="fa-IR"/>
        </w:rPr>
        <w:t>ارجاع</w:t>
      </w:r>
      <w:r w:rsidRPr="00F27A12">
        <w:rPr>
          <w:rFonts w:cs="B Yagut"/>
          <w:sz w:val="24"/>
          <w:szCs w:val="24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rtl/>
          <w:lang w:bidi="fa-IR"/>
        </w:rPr>
        <w:t>شده</w:t>
      </w:r>
      <w:r w:rsidRPr="00F27A12">
        <w:rPr>
          <w:rFonts w:cs="B Yagut"/>
          <w:sz w:val="24"/>
          <w:szCs w:val="24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rtl/>
          <w:lang w:bidi="fa-IR"/>
        </w:rPr>
        <w:t>باشد</w:t>
      </w:r>
      <w:r w:rsidRPr="00F27A12">
        <w:rPr>
          <w:rFonts w:cs="B Yagut"/>
          <w:sz w:val="24"/>
          <w:szCs w:val="24"/>
          <w:rtl/>
          <w:lang w:bidi="fa-IR"/>
        </w:rPr>
        <w:t xml:space="preserve"> .</w:t>
      </w:r>
    </w:p>
    <w:p w:rsidR="00F27A12" w:rsidRPr="00F27A12" w:rsidRDefault="00F27A12" w:rsidP="005E52F9">
      <w:pPr>
        <w:numPr>
          <w:ilvl w:val="0"/>
          <w:numId w:val="24"/>
        </w:numPr>
        <w:bidi/>
        <w:spacing w:line="240" w:lineRule="auto"/>
        <w:ind w:left="288" w:hanging="284"/>
        <w:contextualSpacing/>
        <w:jc w:val="both"/>
        <w:rPr>
          <w:rFonts w:cs="B Yagut"/>
          <w:sz w:val="24"/>
          <w:szCs w:val="24"/>
          <w:lang w:bidi="fa-IR"/>
        </w:rPr>
      </w:pPr>
      <w:r w:rsidRPr="00F27A12">
        <w:rPr>
          <w:rFonts w:cs="B Yagut"/>
          <w:sz w:val="24"/>
          <w:szCs w:val="24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rtl/>
          <w:lang w:bidi="fa-IR"/>
        </w:rPr>
        <w:t>صددرصد</w:t>
      </w:r>
      <w:r w:rsidRPr="00F27A12">
        <w:rPr>
          <w:rFonts w:cs="B Yagut"/>
          <w:sz w:val="24"/>
          <w:szCs w:val="24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rtl/>
          <w:lang w:bidi="fa-IR"/>
        </w:rPr>
        <w:t>گروه</w:t>
      </w:r>
      <w:r w:rsidRPr="00F27A12">
        <w:rPr>
          <w:rFonts w:cs="B Yagut"/>
          <w:sz w:val="24"/>
          <w:szCs w:val="24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rtl/>
          <w:lang w:bidi="fa-IR"/>
        </w:rPr>
        <w:t>هدف</w:t>
      </w:r>
      <w:r w:rsidRPr="00F27A12">
        <w:rPr>
          <w:rFonts w:cs="B Yagut"/>
          <w:sz w:val="24"/>
          <w:szCs w:val="24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rtl/>
          <w:lang w:bidi="fa-IR"/>
        </w:rPr>
        <w:t>ارجاع</w:t>
      </w:r>
      <w:r w:rsidRPr="00F27A12">
        <w:rPr>
          <w:rFonts w:cs="B Yagut"/>
          <w:sz w:val="24"/>
          <w:szCs w:val="24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rtl/>
          <w:lang w:bidi="fa-IR"/>
        </w:rPr>
        <w:t>شده</w:t>
      </w:r>
      <w:r w:rsidRPr="00F27A12">
        <w:rPr>
          <w:rFonts w:cs="B Yagut"/>
          <w:sz w:val="24"/>
          <w:szCs w:val="24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rtl/>
          <w:lang w:bidi="fa-IR"/>
        </w:rPr>
        <w:t>از</w:t>
      </w:r>
      <w:r w:rsidRPr="00F27A12">
        <w:rPr>
          <w:rFonts w:cs="B Yagut"/>
          <w:sz w:val="24"/>
          <w:szCs w:val="24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rtl/>
          <w:lang w:bidi="fa-IR"/>
        </w:rPr>
        <w:t>کارشناس</w:t>
      </w:r>
      <w:r w:rsidRPr="00F27A12">
        <w:rPr>
          <w:rFonts w:cs="B Yagut"/>
          <w:sz w:val="24"/>
          <w:szCs w:val="24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rtl/>
          <w:lang w:bidi="fa-IR"/>
        </w:rPr>
        <w:t>مراقب</w:t>
      </w:r>
      <w:r w:rsidRPr="00F27A12">
        <w:rPr>
          <w:rFonts w:cs="B Yagut"/>
          <w:sz w:val="24"/>
          <w:szCs w:val="24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rtl/>
          <w:lang w:bidi="fa-IR"/>
        </w:rPr>
        <w:t>سلامت،</w:t>
      </w:r>
      <w:r w:rsidRPr="00F27A12">
        <w:rPr>
          <w:rFonts w:cs="B Yagut"/>
          <w:sz w:val="24"/>
          <w:szCs w:val="24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rtl/>
          <w:lang w:bidi="fa-IR"/>
        </w:rPr>
        <w:t>توسط</w:t>
      </w:r>
      <w:r w:rsidRPr="00F27A12">
        <w:rPr>
          <w:rFonts w:cs="B Yagut"/>
          <w:sz w:val="24"/>
          <w:szCs w:val="24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rtl/>
          <w:lang w:bidi="fa-IR"/>
        </w:rPr>
        <w:t>کارشناس</w:t>
      </w:r>
      <w:r w:rsidRPr="00F27A12">
        <w:rPr>
          <w:rFonts w:cs="B Yagut"/>
          <w:sz w:val="24"/>
          <w:szCs w:val="24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rtl/>
          <w:lang w:bidi="fa-IR"/>
        </w:rPr>
        <w:t>سلامت</w:t>
      </w:r>
      <w:r w:rsidRPr="00F27A12">
        <w:rPr>
          <w:rFonts w:cs="B Yagut"/>
          <w:sz w:val="24"/>
          <w:szCs w:val="24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rtl/>
          <w:lang w:bidi="fa-IR"/>
        </w:rPr>
        <w:t>روان</w:t>
      </w:r>
      <w:r w:rsidRPr="00F27A12">
        <w:rPr>
          <w:rFonts w:cs="B Yagut"/>
          <w:sz w:val="24"/>
          <w:szCs w:val="24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rtl/>
          <w:lang w:bidi="fa-IR"/>
        </w:rPr>
        <w:t>آموزش</w:t>
      </w:r>
      <w:r w:rsidRPr="00F27A12">
        <w:rPr>
          <w:rFonts w:cs="B Yagut"/>
          <w:sz w:val="24"/>
          <w:szCs w:val="24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rtl/>
          <w:lang w:bidi="fa-IR"/>
        </w:rPr>
        <w:t>مهارت</w:t>
      </w:r>
      <w:r w:rsidRPr="00F27A12">
        <w:rPr>
          <w:rFonts w:cs="B Yagut"/>
          <w:sz w:val="24"/>
          <w:szCs w:val="24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rtl/>
          <w:lang w:bidi="fa-IR"/>
        </w:rPr>
        <w:t>فرزندپروری</w:t>
      </w:r>
      <w:r w:rsidRPr="00F27A12">
        <w:rPr>
          <w:rFonts w:cs="B Yagut"/>
          <w:sz w:val="24"/>
          <w:szCs w:val="24"/>
          <w:rtl/>
          <w:lang w:bidi="fa-IR"/>
        </w:rPr>
        <w:t xml:space="preserve"> (</w:t>
      </w:r>
      <w:r w:rsidRPr="00F27A12">
        <w:rPr>
          <w:rFonts w:cs="B Yagut" w:hint="cs"/>
          <w:sz w:val="24"/>
          <w:szCs w:val="24"/>
          <w:rtl/>
          <w:lang w:bidi="fa-IR"/>
        </w:rPr>
        <w:t>نوجوان</w:t>
      </w:r>
      <w:r w:rsidRPr="00F27A12">
        <w:rPr>
          <w:rFonts w:cs="B Yagut"/>
          <w:sz w:val="24"/>
          <w:szCs w:val="24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rtl/>
          <w:lang w:bidi="fa-IR"/>
        </w:rPr>
        <w:t>سالم</w:t>
      </w:r>
      <w:r w:rsidRPr="00F27A12">
        <w:rPr>
          <w:rFonts w:cs="B Yagut"/>
          <w:sz w:val="24"/>
          <w:szCs w:val="24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rtl/>
          <w:lang w:bidi="fa-IR"/>
        </w:rPr>
        <w:t>من</w:t>
      </w:r>
      <w:r w:rsidRPr="00F27A12">
        <w:rPr>
          <w:rFonts w:cs="B Yagut"/>
          <w:sz w:val="24"/>
          <w:szCs w:val="24"/>
          <w:rtl/>
          <w:lang w:bidi="fa-IR"/>
        </w:rPr>
        <w:t xml:space="preserve">) </w:t>
      </w:r>
      <w:r w:rsidRPr="00F27A12">
        <w:rPr>
          <w:rFonts w:cs="B Yagut" w:hint="cs"/>
          <w:sz w:val="24"/>
          <w:szCs w:val="24"/>
          <w:rtl/>
          <w:lang w:bidi="fa-IR"/>
        </w:rPr>
        <w:t>دریافت</w:t>
      </w:r>
      <w:r w:rsidRPr="00F27A12">
        <w:rPr>
          <w:rFonts w:cs="B Yagut"/>
          <w:sz w:val="24"/>
          <w:szCs w:val="24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rtl/>
          <w:lang w:bidi="fa-IR"/>
        </w:rPr>
        <w:t>نمایند</w:t>
      </w:r>
      <w:r w:rsidRPr="00F27A12">
        <w:rPr>
          <w:rFonts w:cs="B Yagut"/>
          <w:sz w:val="24"/>
          <w:szCs w:val="24"/>
          <w:rtl/>
          <w:lang w:bidi="fa-IR"/>
        </w:rPr>
        <w:t xml:space="preserve"> .( </w:t>
      </w:r>
      <w:r w:rsidRPr="00F27A12">
        <w:rPr>
          <w:rFonts w:cs="B Yagut" w:hint="cs"/>
          <w:sz w:val="24"/>
          <w:szCs w:val="24"/>
          <w:rtl/>
          <w:lang w:bidi="fa-IR"/>
        </w:rPr>
        <w:t>با</w:t>
      </w:r>
      <w:r w:rsidRPr="00F27A12">
        <w:rPr>
          <w:rFonts w:cs="B Yagut"/>
          <w:sz w:val="24"/>
          <w:szCs w:val="24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rtl/>
          <w:lang w:bidi="fa-IR"/>
        </w:rPr>
        <w:t>در</w:t>
      </w:r>
      <w:r w:rsidRPr="00F27A12">
        <w:rPr>
          <w:rFonts w:cs="B Yagut"/>
          <w:sz w:val="24"/>
          <w:szCs w:val="24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rtl/>
          <w:lang w:bidi="fa-IR"/>
        </w:rPr>
        <w:t>نظر</w:t>
      </w:r>
      <w:r w:rsidRPr="00F27A12">
        <w:rPr>
          <w:rFonts w:cs="B Yagut"/>
          <w:sz w:val="24"/>
          <w:szCs w:val="24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rtl/>
          <w:lang w:bidi="fa-IR"/>
        </w:rPr>
        <w:t>گرفتن</w:t>
      </w:r>
      <w:r w:rsidRPr="00F27A12">
        <w:rPr>
          <w:rFonts w:cs="B Yagut"/>
          <w:sz w:val="24"/>
          <w:szCs w:val="24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rtl/>
          <w:lang w:bidi="fa-IR"/>
        </w:rPr>
        <w:t>شرایط</w:t>
      </w:r>
      <w:r w:rsidRPr="00F27A12">
        <w:rPr>
          <w:rFonts w:cs="B Yagut"/>
          <w:sz w:val="24"/>
          <w:szCs w:val="24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rtl/>
          <w:lang w:bidi="fa-IR"/>
        </w:rPr>
        <w:t>پاندمی</w:t>
      </w:r>
      <w:r w:rsidRPr="00F27A12">
        <w:rPr>
          <w:rFonts w:cs="B Yagut"/>
          <w:sz w:val="24"/>
          <w:szCs w:val="24"/>
          <w:rtl/>
          <w:lang w:bidi="fa-IR"/>
        </w:rPr>
        <w:t xml:space="preserve"> </w:t>
      </w:r>
      <w:r w:rsidRPr="00F27A12">
        <w:rPr>
          <w:rFonts w:cs="B Yagut" w:hint="cs"/>
          <w:sz w:val="24"/>
          <w:szCs w:val="24"/>
          <w:rtl/>
          <w:lang w:bidi="fa-IR"/>
        </w:rPr>
        <w:t>کرونا</w:t>
      </w:r>
      <w:r w:rsidRPr="00F27A12">
        <w:rPr>
          <w:rFonts w:cs="B Yagut"/>
          <w:sz w:val="24"/>
          <w:szCs w:val="24"/>
          <w:rtl/>
          <w:lang w:bidi="fa-IR"/>
        </w:rPr>
        <w:t>)</w:t>
      </w:r>
    </w:p>
    <w:p w:rsidR="00F27A12" w:rsidRPr="00F27A12" w:rsidRDefault="00F27A12" w:rsidP="00F27A12">
      <w:pPr>
        <w:bidi/>
        <w:spacing w:line="240" w:lineRule="auto"/>
        <w:contextualSpacing/>
        <w:jc w:val="both"/>
        <w:rPr>
          <w:rFonts w:ascii="Tahoma" w:eastAsia="Calibri" w:hAnsi="Tahoma" w:cs="B Yagut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</w:pPr>
    </w:p>
    <w:p w:rsidR="00F27A12" w:rsidRPr="00F27A12" w:rsidRDefault="00F27A12" w:rsidP="00F27A12">
      <w:pPr>
        <w:keepNext/>
        <w:keepLines/>
        <w:bidi/>
        <w:spacing w:before="240" w:after="0" w:line="240" w:lineRule="auto"/>
        <w:ind w:left="288" w:hanging="284"/>
        <w:contextualSpacing/>
        <w:jc w:val="both"/>
        <w:outlineLvl w:val="0"/>
        <w:rPr>
          <w:rFonts w:ascii="Calibri Light" w:eastAsia="Times New Roman" w:hAnsi="Calibri Light" w:cs="B Yagut"/>
          <w:b/>
          <w:bCs/>
          <w:color w:val="7030A0"/>
          <w:sz w:val="28"/>
          <w:szCs w:val="28"/>
          <w:rtl/>
        </w:rPr>
      </w:pPr>
      <w:r w:rsidRPr="00F27A12">
        <w:rPr>
          <w:rFonts w:ascii="Calibri Light" w:eastAsia="Times New Roman" w:hAnsi="Calibri Light" w:cs="B Yagut" w:hint="eastAsia"/>
          <w:b/>
          <w:bCs/>
          <w:color w:val="7030A0"/>
          <w:sz w:val="28"/>
          <w:szCs w:val="28"/>
          <w:rtl/>
        </w:rPr>
        <w:t>شاخص</w:t>
      </w:r>
      <w:r w:rsidRPr="00F27A12">
        <w:rPr>
          <w:rFonts w:ascii="Calibri Light" w:eastAsia="Times New Roman" w:hAnsi="Calibri Light" w:cs="B Yagut"/>
          <w:b/>
          <w:bCs/>
          <w:color w:val="7030A0"/>
          <w:sz w:val="28"/>
          <w:szCs w:val="28"/>
          <w:rtl/>
        </w:rPr>
        <w:softHyphen/>
      </w:r>
      <w:r w:rsidRPr="00F27A12">
        <w:rPr>
          <w:rFonts w:ascii="Calibri Light" w:eastAsia="Times New Roman" w:hAnsi="Calibri Light" w:cs="B Yagut" w:hint="eastAsia"/>
          <w:b/>
          <w:bCs/>
          <w:color w:val="7030A0"/>
          <w:sz w:val="28"/>
          <w:szCs w:val="28"/>
          <w:rtl/>
        </w:rPr>
        <w:t>ها</w:t>
      </w:r>
      <w:r w:rsidRPr="00F27A12">
        <w:rPr>
          <w:rFonts w:ascii="Calibri Light" w:eastAsia="Times New Roman" w:hAnsi="Calibri Light" w:cs="B Yagut" w:hint="cs"/>
          <w:b/>
          <w:bCs/>
          <w:color w:val="7030A0"/>
          <w:sz w:val="28"/>
          <w:szCs w:val="28"/>
          <w:rtl/>
        </w:rPr>
        <w:t>ی</w:t>
      </w:r>
      <w:r w:rsidRPr="00F27A12">
        <w:rPr>
          <w:rFonts w:ascii="Calibri Light" w:eastAsia="Times New Roman" w:hAnsi="Calibri Light" w:cs="B Yagut"/>
          <w:b/>
          <w:bCs/>
          <w:color w:val="7030A0"/>
          <w:sz w:val="28"/>
          <w:szCs w:val="28"/>
          <w:rtl/>
        </w:rPr>
        <w:t xml:space="preserve"> </w:t>
      </w:r>
      <w:r w:rsidRPr="00F27A12">
        <w:rPr>
          <w:rFonts w:ascii="Calibri Light" w:eastAsia="Times New Roman" w:hAnsi="Calibri Light" w:cs="B Yagut" w:hint="eastAsia"/>
          <w:b/>
          <w:bCs/>
          <w:color w:val="7030A0"/>
          <w:sz w:val="28"/>
          <w:szCs w:val="28"/>
          <w:rtl/>
        </w:rPr>
        <w:t>برنامه</w:t>
      </w:r>
      <w:r w:rsidRPr="00F27A12">
        <w:rPr>
          <w:rFonts w:ascii="Calibri Light" w:eastAsia="Times New Roman" w:hAnsi="Calibri Light" w:cs="B Yagut"/>
          <w:b/>
          <w:bCs/>
          <w:color w:val="7030A0"/>
          <w:sz w:val="28"/>
          <w:szCs w:val="28"/>
          <w:rtl/>
        </w:rPr>
        <w:t xml:space="preserve"> </w:t>
      </w:r>
      <w:r w:rsidRPr="00F27A12">
        <w:rPr>
          <w:rFonts w:ascii="Calibri Light" w:eastAsia="Times New Roman" w:hAnsi="Calibri Light" w:cs="B Yagut" w:hint="eastAsia"/>
          <w:b/>
          <w:bCs/>
          <w:color w:val="7030A0"/>
          <w:sz w:val="28"/>
          <w:szCs w:val="28"/>
          <w:rtl/>
        </w:rPr>
        <w:t>در</w:t>
      </w:r>
      <w:r w:rsidRPr="00F27A12">
        <w:rPr>
          <w:rFonts w:ascii="Calibri Light" w:eastAsia="Times New Roman" w:hAnsi="Calibri Light" w:cs="B Yagut"/>
          <w:b/>
          <w:bCs/>
          <w:color w:val="7030A0"/>
          <w:sz w:val="28"/>
          <w:szCs w:val="28"/>
          <w:rtl/>
        </w:rPr>
        <w:t xml:space="preserve"> </w:t>
      </w:r>
      <w:r w:rsidRPr="00F27A12">
        <w:rPr>
          <w:rFonts w:ascii="Calibri Light" w:eastAsia="Times New Roman" w:hAnsi="Calibri Light" w:cs="B Yagut" w:hint="eastAsia"/>
          <w:b/>
          <w:bCs/>
          <w:color w:val="7030A0"/>
          <w:sz w:val="28"/>
          <w:szCs w:val="28"/>
          <w:rtl/>
        </w:rPr>
        <w:t>ستاد</w:t>
      </w:r>
      <w:r w:rsidRPr="00F27A12">
        <w:rPr>
          <w:rFonts w:ascii="Calibri Light" w:eastAsia="Times New Roman" w:hAnsi="Calibri Light" w:cs="B Yagut"/>
          <w:b/>
          <w:bCs/>
          <w:color w:val="7030A0"/>
          <w:sz w:val="28"/>
          <w:szCs w:val="28"/>
          <w:rtl/>
        </w:rPr>
        <w:t xml:space="preserve"> </w:t>
      </w:r>
      <w:r w:rsidRPr="00F27A12">
        <w:rPr>
          <w:rFonts w:ascii="Calibri Light" w:eastAsia="Times New Roman" w:hAnsi="Calibri Light" w:cs="B Yagut" w:hint="eastAsia"/>
          <w:b/>
          <w:bCs/>
          <w:color w:val="7030A0"/>
          <w:sz w:val="28"/>
          <w:szCs w:val="28"/>
          <w:rtl/>
        </w:rPr>
        <w:t>شهرستان</w:t>
      </w:r>
      <w:r w:rsidRPr="00F27A12">
        <w:rPr>
          <w:rFonts w:ascii="Calibri Light" w:eastAsia="Times New Roman" w:hAnsi="Calibri Light" w:cs="B Yagut"/>
          <w:b/>
          <w:bCs/>
          <w:color w:val="7030A0"/>
          <w:sz w:val="28"/>
          <w:szCs w:val="28"/>
          <w:rtl/>
        </w:rPr>
        <w:t xml:space="preserve"> </w:t>
      </w:r>
      <w:r w:rsidRPr="00F27A12">
        <w:rPr>
          <w:rFonts w:ascii="Calibri Light" w:eastAsia="Times New Roman" w:hAnsi="Calibri Light" w:cs="B Yagut" w:hint="eastAsia"/>
          <w:b/>
          <w:bCs/>
          <w:color w:val="7030A0"/>
          <w:sz w:val="28"/>
          <w:szCs w:val="28"/>
          <w:rtl/>
        </w:rPr>
        <w:t>در</w:t>
      </w:r>
      <w:r w:rsidRPr="00F27A12">
        <w:rPr>
          <w:rFonts w:ascii="Calibri Light" w:eastAsia="Times New Roman" w:hAnsi="Calibri Light" w:cs="B Yagut"/>
          <w:b/>
          <w:bCs/>
          <w:color w:val="7030A0"/>
          <w:sz w:val="28"/>
          <w:szCs w:val="28"/>
          <w:rtl/>
        </w:rPr>
        <w:t xml:space="preserve"> </w:t>
      </w:r>
      <w:r w:rsidRPr="00F27A12">
        <w:rPr>
          <w:rFonts w:ascii="Calibri Light" w:eastAsia="Times New Roman" w:hAnsi="Calibri Light" w:cs="B Yagut" w:hint="eastAsia"/>
          <w:b/>
          <w:bCs/>
          <w:color w:val="7030A0"/>
          <w:sz w:val="28"/>
          <w:szCs w:val="28"/>
          <w:rtl/>
        </w:rPr>
        <w:t>سال</w:t>
      </w:r>
      <w:r w:rsidRPr="00F27A12">
        <w:rPr>
          <w:rFonts w:ascii="Calibri Light" w:eastAsia="Times New Roman" w:hAnsi="Calibri Light" w:cs="B Yagut"/>
          <w:b/>
          <w:bCs/>
          <w:color w:val="7030A0"/>
          <w:sz w:val="28"/>
          <w:szCs w:val="28"/>
          <w:rtl/>
        </w:rPr>
        <w:t xml:space="preserve"> 140</w:t>
      </w:r>
      <w:r w:rsidRPr="00F27A12">
        <w:rPr>
          <w:rFonts w:ascii="Calibri Light" w:eastAsia="Times New Roman" w:hAnsi="Calibri Light" w:cs="B Yagut" w:hint="cs"/>
          <w:b/>
          <w:bCs/>
          <w:color w:val="7030A0"/>
          <w:sz w:val="28"/>
          <w:szCs w:val="28"/>
          <w:rtl/>
        </w:rPr>
        <w:t>1</w:t>
      </w:r>
    </w:p>
    <w:p w:rsidR="00EC27F2" w:rsidRPr="00EC27F2" w:rsidRDefault="00F27A12" w:rsidP="00EC27F2">
      <w:pPr>
        <w:numPr>
          <w:ilvl w:val="0"/>
          <w:numId w:val="19"/>
        </w:numPr>
        <w:bidi/>
        <w:spacing w:line="240" w:lineRule="auto"/>
        <w:ind w:left="403" w:hanging="284"/>
        <w:contextualSpacing/>
        <w:jc w:val="both"/>
        <w:rPr>
          <w:rFonts w:ascii="Tahoma" w:eastAsia="Calibri" w:hAnsi="Tahoma" w:cs="B Yagut"/>
          <w:b/>
          <w:bCs/>
          <w:color w:val="056E9F" w:themeColor="accent6" w:themeShade="80"/>
          <w:sz w:val="24"/>
          <w:szCs w:val="24"/>
          <w:u w:val="single"/>
          <w:lang w:bidi="fa-IR"/>
        </w:rPr>
      </w:pP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تعداد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آموزش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انفرادی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مهارت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فرزندپروری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(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نوجوان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سالم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)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در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گروه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هدف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. </w:t>
      </w:r>
    </w:p>
    <w:p w:rsidR="00F27A12" w:rsidRPr="00124AC6" w:rsidRDefault="00F27A12" w:rsidP="00124AC6">
      <w:pPr>
        <w:pStyle w:val="ListParagraph"/>
        <w:numPr>
          <w:ilvl w:val="1"/>
          <w:numId w:val="2"/>
        </w:numPr>
        <w:bidi/>
        <w:spacing w:line="240" w:lineRule="auto"/>
        <w:jc w:val="both"/>
        <w:rPr>
          <w:rFonts w:cs="B Yagut"/>
          <w:b/>
          <w:bCs/>
          <w:color w:val="2D8CA7" w:themeColor="accent5" w:themeShade="BF"/>
          <w:sz w:val="24"/>
          <w:szCs w:val="24"/>
          <w:u w:val="single"/>
          <w:lang w:bidi="fa-IR"/>
        </w:rPr>
      </w:pP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شاخص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مورد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انتظار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: 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برگزاری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متوسط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20 نفر  آموزش انفراد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ی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مهارت 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فرزندپروری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در ماه </w:t>
      </w:r>
    </w:p>
    <w:p w:rsidR="00EC27F2" w:rsidRPr="00EC27F2" w:rsidRDefault="00F27A12" w:rsidP="00EC27F2">
      <w:pPr>
        <w:numPr>
          <w:ilvl w:val="0"/>
          <w:numId w:val="19"/>
        </w:numPr>
        <w:bidi/>
        <w:spacing w:line="240" w:lineRule="auto"/>
        <w:ind w:left="403" w:hanging="284"/>
        <w:contextualSpacing/>
        <w:jc w:val="both"/>
        <w:rPr>
          <w:rFonts w:ascii="Tahoma" w:eastAsia="Calibri" w:hAnsi="Tahoma" w:cs="B Yagut"/>
          <w:b/>
          <w:bCs/>
          <w:color w:val="056E9F" w:themeColor="accent6" w:themeShade="80"/>
          <w:sz w:val="24"/>
          <w:szCs w:val="24"/>
          <w:u w:val="single"/>
          <w:lang w:bidi="fa-IR"/>
        </w:rPr>
      </w:pP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مجموع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تعداد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جلسات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آموزش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گروهی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مهارت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فرزندپروری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(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نوجوان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سالم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)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در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گروه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هدف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؛</w:t>
      </w:r>
    </w:p>
    <w:p w:rsidR="00F27A12" w:rsidRPr="00F27A12" w:rsidRDefault="00F27A12" w:rsidP="00124AC6">
      <w:pPr>
        <w:pStyle w:val="ListParagraph"/>
        <w:numPr>
          <w:ilvl w:val="1"/>
          <w:numId w:val="2"/>
        </w:numPr>
        <w:bidi/>
        <w:spacing w:line="240" w:lineRule="auto"/>
        <w:jc w:val="both"/>
        <w:rPr>
          <w:rFonts w:ascii="Tahoma" w:eastAsia="Calibri" w:hAnsi="Tahoma" w:cs="B Yagut"/>
          <w:b/>
          <w:bCs/>
          <w:color w:val="056E9F" w:themeColor="accent6" w:themeShade="80"/>
          <w:sz w:val="24"/>
          <w:szCs w:val="24"/>
          <w:u w:val="single"/>
          <w:lang w:bidi="fa-IR"/>
        </w:rPr>
      </w:pP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شاخص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مورد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انتظار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: 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برگزاری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متوسط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3 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کارگاه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در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ماه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(25 نفر در ماه)درصورت آب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ی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بودن از نظر 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کووید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با رعا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یت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پروتکل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softHyphen/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های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بهداشتی</w:t>
      </w:r>
    </w:p>
    <w:p w:rsidR="00F27A12" w:rsidRPr="00F27A12" w:rsidRDefault="00F27A12" w:rsidP="00124AC6">
      <w:pPr>
        <w:bidi/>
        <w:spacing w:line="240" w:lineRule="auto"/>
        <w:contextualSpacing/>
        <w:jc w:val="both"/>
        <w:rPr>
          <w:rFonts w:ascii="Tahoma" w:eastAsia="Calibri" w:hAnsi="Tahoma" w:cs="B Yagut"/>
          <w:b/>
          <w:bCs/>
          <w:color w:val="056E9F" w:themeColor="accent6" w:themeShade="80"/>
          <w:sz w:val="24"/>
          <w:szCs w:val="24"/>
          <w:u w:val="single"/>
          <w:lang w:bidi="fa-IR"/>
        </w:rPr>
      </w:pPr>
      <w:r w:rsidRPr="00F27A12">
        <w:rPr>
          <w:rFonts w:ascii="Tahoma" w:eastAsia="Calibri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در</w:t>
      </w:r>
      <w:r w:rsidRPr="00F27A12">
        <w:rPr>
          <w:rFonts w:ascii="Tahoma" w:eastAsia="Calibri" w:hAnsi="Tahoma" w:cs="B Yagut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</w:t>
      </w:r>
      <w:r w:rsidRPr="00F27A12">
        <w:rPr>
          <w:rFonts w:ascii="Tahoma" w:eastAsia="Calibri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شرایط</w:t>
      </w:r>
      <w:r w:rsidRPr="00F27A12">
        <w:rPr>
          <w:rFonts w:ascii="Tahoma" w:eastAsia="Calibri" w:hAnsi="Tahoma" w:cs="B Yagut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</w:t>
      </w:r>
      <w:r w:rsidRPr="00F27A12">
        <w:rPr>
          <w:rFonts w:ascii="Tahoma" w:eastAsia="Calibri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قرمز</w:t>
      </w:r>
      <w:r w:rsidRPr="00F27A12">
        <w:rPr>
          <w:rFonts w:ascii="Tahoma" w:eastAsia="Calibri" w:hAnsi="Tahoma" w:cs="B Yagut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</w:t>
      </w:r>
      <w:r w:rsidRPr="00F27A12">
        <w:rPr>
          <w:rFonts w:ascii="Tahoma" w:eastAsia="Calibri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و</w:t>
      </w:r>
      <w:r w:rsidRPr="00F27A12">
        <w:rPr>
          <w:rFonts w:ascii="Tahoma" w:eastAsia="Calibri" w:hAnsi="Tahoma" w:cs="B Yagut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</w:t>
      </w:r>
      <w:r w:rsidRPr="00F27A12">
        <w:rPr>
          <w:rFonts w:ascii="Tahoma" w:eastAsia="Calibri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نارنجی</w:t>
      </w:r>
      <w:r w:rsidRPr="00F27A12">
        <w:rPr>
          <w:rFonts w:ascii="Tahoma" w:eastAsia="Calibri" w:hAnsi="Tahoma" w:cs="B Yagut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</w:t>
      </w:r>
      <w:r w:rsidRPr="00F27A12">
        <w:rPr>
          <w:rFonts w:ascii="Tahoma" w:eastAsia="Calibri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برای</w:t>
      </w:r>
      <w:r w:rsidRPr="00F27A12">
        <w:rPr>
          <w:rFonts w:ascii="Tahoma" w:eastAsia="Calibri" w:hAnsi="Tahoma" w:cs="B Yagut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</w:t>
      </w:r>
      <w:r w:rsidRPr="00F27A12">
        <w:rPr>
          <w:rFonts w:ascii="Tahoma" w:eastAsia="Calibri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رسیدن</w:t>
      </w:r>
      <w:r w:rsidRPr="00F27A12">
        <w:rPr>
          <w:rFonts w:ascii="Tahoma" w:eastAsia="Calibri" w:hAnsi="Tahoma" w:cs="B Yagut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</w:t>
      </w:r>
      <w:r w:rsidRPr="00F27A12">
        <w:rPr>
          <w:rFonts w:ascii="Tahoma" w:eastAsia="Calibri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به</w:t>
      </w:r>
      <w:r w:rsidRPr="00F27A12">
        <w:rPr>
          <w:rFonts w:ascii="Tahoma" w:eastAsia="Calibri" w:hAnsi="Tahoma" w:cs="B Yagut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</w:t>
      </w:r>
      <w:r w:rsidRPr="00F27A12">
        <w:rPr>
          <w:rFonts w:ascii="Tahoma" w:eastAsia="Calibri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شاخص</w:t>
      </w:r>
      <w:r w:rsidRPr="00F27A12">
        <w:rPr>
          <w:rFonts w:ascii="Tahoma" w:eastAsia="Calibri" w:hAnsi="Tahoma" w:cs="B Yagut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</w:t>
      </w:r>
      <w:r w:rsidRPr="00F27A12">
        <w:rPr>
          <w:rFonts w:ascii="Tahoma" w:eastAsia="Calibri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مورد</w:t>
      </w:r>
      <w:r w:rsidRPr="00F27A12">
        <w:rPr>
          <w:rFonts w:ascii="Tahoma" w:eastAsia="Calibri" w:hAnsi="Tahoma" w:cs="B Yagut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</w:t>
      </w:r>
      <w:r w:rsidRPr="00F27A12">
        <w:rPr>
          <w:rFonts w:ascii="Tahoma" w:eastAsia="Calibri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انتظار،</w:t>
      </w:r>
      <w:r w:rsidRPr="00F27A12">
        <w:rPr>
          <w:rFonts w:ascii="Tahoma" w:eastAsia="Calibri" w:hAnsi="Tahoma" w:cs="B Yagut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</w:t>
      </w:r>
      <w:r w:rsidRPr="00F27A12">
        <w:rPr>
          <w:rFonts w:ascii="Tahoma" w:eastAsia="Calibri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تعداد</w:t>
      </w:r>
      <w:r w:rsidRPr="00F27A12">
        <w:rPr>
          <w:rFonts w:ascii="Tahoma" w:eastAsia="Calibri" w:hAnsi="Tahoma" w:cs="B Yagut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</w:t>
      </w:r>
      <w:r w:rsidRPr="00F27A12">
        <w:rPr>
          <w:rFonts w:ascii="Tahoma" w:eastAsia="Calibri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آموزش</w:t>
      </w:r>
      <w:r w:rsidRPr="00F27A12">
        <w:rPr>
          <w:rFonts w:ascii="Tahoma" w:eastAsia="Calibri" w:hAnsi="Tahoma" w:cs="B Yagut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</w:t>
      </w:r>
      <w:r w:rsidRPr="00F27A12">
        <w:rPr>
          <w:rFonts w:ascii="Tahoma" w:eastAsia="Calibri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انفرادی</w:t>
      </w:r>
      <w:r w:rsidRPr="00F27A12">
        <w:rPr>
          <w:rFonts w:ascii="Tahoma" w:eastAsia="Calibri" w:hAnsi="Tahoma" w:cs="B Yagut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  </w:t>
      </w:r>
      <w:r w:rsidRPr="00F27A12">
        <w:rPr>
          <w:rFonts w:ascii="Tahoma" w:eastAsia="Calibri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قابل</w:t>
      </w:r>
      <w:r w:rsidRPr="00F27A12">
        <w:rPr>
          <w:rFonts w:ascii="Tahoma" w:eastAsia="Calibri" w:hAnsi="Tahoma" w:cs="B Yagut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</w:t>
      </w:r>
      <w:r w:rsidRPr="00F27A12">
        <w:rPr>
          <w:rFonts w:ascii="Tahoma" w:eastAsia="Calibri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افزایش</w:t>
      </w:r>
      <w:r w:rsidRPr="00F27A12">
        <w:rPr>
          <w:rFonts w:ascii="Tahoma" w:eastAsia="Calibri" w:hAnsi="Tahoma" w:cs="B Yagut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 xml:space="preserve"> </w:t>
      </w:r>
      <w:r w:rsidRPr="00F27A12">
        <w:rPr>
          <w:rFonts w:ascii="Tahoma" w:eastAsia="Calibri" w:hAnsi="Tahoma" w:cs="B Yagut" w:hint="cs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است</w:t>
      </w:r>
      <w:r w:rsidRPr="00F27A12">
        <w:rPr>
          <w:rFonts w:ascii="Tahoma" w:eastAsia="Calibri" w:hAnsi="Tahoma" w:cs="B Yagut"/>
          <w:b/>
          <w:bCs/>
          <w:color w:val="056E9F" w:themeColor="accent6" w:themeShade="80"/>
          <w:sz w:val="24"/>
          <w:szCs w:val="24"/>
          <w:u w:val="single"/>
          <w:rtl/>
          <w:lang w:bidi="fa-IR"/>
        </w:rPr>
        <w:t>.</w:t>
      </w:r>
    </w:p>
    <w:p w:rsidR="00124AC6" w:rsidRDefault="00F27A12" w:rsidP="00EC27F2">
      <w:pPr>
        <w:numPr>
          <w:ilvl w:val="0"/>
          <w:numId w:val="19"/>
        </w:numPr>
        <w:bidi/>
        <w:spacing w:line="240" w:lineRule="auto"/>
        <w:ind w:left="403" w:hanging="284"/>
        <w:contextualSpacing/>
        <w:jc w:val="both"/>
        <w:rPr>
          <w:rFonts w:cs="B Yagut"/>
          <w:b/>
          <w:bCs/>
          <w:color w:val="2D8CA7" w:themeColor="accent5" w:themeShade="BF"/>
          <w:sz w:val="24"/>
          <w:szCs w:val="24"/>
          <w:u w:val="single"/>
          <w:lang w:bidi="fa-IR"/>
        </w:rPr>
      </w:pP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مجموع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تعداد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افراددر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گروه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های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هدف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که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آموزش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مهارت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های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فرزندپروری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(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نوجوان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سالم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)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دریافت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کرده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اند؛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</w:p>
    <w:p w:rsidR="00F27A12" w:rsidRPr="00124AC6" w:rsidRDefault="00F27A12" w:rsidP="00124AC6">
      <w:pPr>
        <w:pStyle w:val="ListParagraph"/>
        <w:numPr>
          <w:ilvl w:val="1"/>
          <w:numId w:val="2"/>
        </w:numPr>
        <w:bidi/>
        <w:spacing w:line="240" w:lineRule="auto"/>
        <w:jc w:val="both"/>
        <w:rPr>
          <w:rFonts w:cs="B Yagut"/>
          <w:b/>
          <w:bCs/>
          <w:color w:val="2D8CA7" w:themeColor="accent5" w:themeShade="BF"/>
          <w:sz w:val="24"/>
          <w:szCs w:val="24"/>
          <w:u w:val="single"/>
          <w:lang w:bidi="fa-IR"/>
        </w:rPr>
      </w:pP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شاخص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مورد انتظار:  500 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نفر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در سال به ازاء هر کارشناس سلامت روان </w:t>
      </w:r>
    </w:p>
    <w:p w:rsidR="00F27A12" w:rsidRPr="00F27A12" w:rsidRDefault="00F27A12" w:rsidP="00F27A12">
      <w:pPr>
        <w:bidi/>
        <w:spacing w:line="240" w:lineRule="auto"/>
        <w:ind w:left="288"/>
        <w:contextualSpacing/>
        <w:jc w:val="both"/>
        <w:rPr>
          <w:rFonts w:ascii="Tahoma" w:eastAsia="Calibri" w:hAnsi="Tahoma" w:cs="B Yagut"/>
          <w:b/>
          <w:bCs/>
          <w:color w:val="056E9F" w:themeColor="accent6" w:themeShade="80"/>
          <w:sz w:val="24"/>
          <w:szCs w:val="24"/>
          <w:u w:val="single"/>
          <w:lang w:bidi="fa-IR"/>
        </w:rPr>
      </w:pPr>
    </w:p>
    <w:p w:rsidR="00F27A12" w:rsidRPr="00F27A12" w:rsidRDefault="00F27A12" w:rsidP="00F27A12">
      <w:pPr>
        <w:keepNext/>
        <w:keepLines/>
        <w:bidi/>
        <w:spacing w:before="240" w:after="0" w:line="240" w:lineRule="auto"/>
        <w:ind w:left="288" w:hanging="284"/>
        <w:contextualSpacing/>
        <w:jc w:val="both"/>
        <w:outlineLvl w:val="0"/>
        <w:rPr>
          <w:rFonts w:ascii="Calibri Light" w:eastAsia="Times New Roman" w:hAnsi="Calibri Light" w:cs="B Yagut"/>
          <w:b/>
          <w:bCs/>
          <w:color w:val="7030A0"/>
          <w:sz w:val="28"/>
          <w:szCs w:val="28"/>
          <w:rtl/>
        </w:rPr>
      </w:pPr>
      <w:r w:rsidRPr="00F27A12">
        <w:rPr>
          <w:rFonts w:ascii="Calibri Light" w:eastAsia="Times New Roman" w:hAnsi="Calibri Light" w:cs="B Yagut" w:hint="eastAsia"/>
          <w:b/>
          <w:bCs/>
          <w:color w:val="7030A0"/>
          <w:sz w:val="28"/>
          <w:szCs w:val="28"/>
          <w:rtl/>
        </w:rPr>
        <w:t>شاخص</w:t>
      </w:r>
      <w:r w:rsidRPr="00F27A12">
        <w:rPr>
          <w:rFonts w:ascii="Calibri Light" w:eastAsia="Times New Roman" w:hAnsi="Calibri Light" w:cs="B Yagut"/>
          <w:b/>
          <w:bCs/>
          <w:color w:val="7030A0"/>
          <w:sz w:val="28"/>
          <w:szCs w:val="28"/>
          <w:rtl/>
        </w:rPr>
        <w:softHyphen/>
      </w:r>
      <w:r w:rsidRPr="00F27A12">
        <w:rPr>
          <w:rFonts w:ascii="Calibri Light" w:eastAsia="Times New Roman" w:hAnsi="Calibri Light" w:cs="B Yagut" w:hint="eastAsia"/>
          <w:b/>
          <w:bCs/>
          <w:color w:val="7030A0"/>
          <w:sz w:val="28"/>
          <w:szCs w:val="28"/>
          <w:rtl/>
        </w:rPr>
        <w:t>ها</w:t>
      </w:r>
      <w:r w:rsidRPr="00F27A12">
        <w:rPr>
          <w:rFonts w:ascii="Calibri Light" w:eastAsia="Times New Roman" w:hAnsi="Calibri Light" w:cs="B Yagut" w:hint="cs"/>
          <w:b/>
          <w:bCs/>
          <w:color w:val="7030A0"/>
          <w:sz w:val="28"/>
          <w:szCs w:val="28"/>
          <w:rtl/>
        </w:rPr>
        <w:t>ی</w:t>
      </w:r>
      <w:r w:rsidRPr="00F27A12">
        <w:rPr>
          <w:rFonts w:ascii="Calibri Light" w:eastAsia="Times New Roman" w:hAnsi="Calibri Light" w:cs="B Yagut"/>
          <w:b/>
          <w:bCs/>
          <w:color w:val="7030A0"/>
          <w:sz w:val="28"/>
          <w:szCs w:val="28"/>
          <w:rtl/>
        </w:rPr>
        <w:t xml:space="preserve"> </w:t>
      </w:r>
      <w:r w:rsidRPr="00F27A12">
        <w:rPr>
          <w:rFonts w:ascii="Calibri Light" w:eastAsia="Times New Roman" w:hAnsi="Calibri Light" w:cs="B Yagut" w:hint="eastAsia"/>
          <w:b/>
          <w:bCs/>
          <w:color w:val="7030A0"/>
          <w:sz w:val="28"/>
          <w:szCs w:val="28"/>
          <w:rtl/>
        </w:rPr>
        <w:t>برنامه</w:t>
      </w:r>
      <w:r w:rsidRPr="00F27A12">
        <w:rPr>
          <w:rFonts w:ascii="Calibri Light" w:eastAsia="Times New Roman" w:hAnsi="Calibri Light" w:cs="B Yagut"/>
          <w:b/>
          <w:bCs/>
          <w:color w:val="7030A0"/>
          <w:sz w:val="28"/>
          <w:szCs w:val="28"/>
          <w:rtl/>
        </w:rPr>
        <w:t xml:space="preserve"> </w:t>
      </w:r>
      <w:r w:rsidRPr="00F27A12">
        <w:rPr>
          <w:rFonts w:ascii="Calibri Light" w:eastAsia="Times New Roman" w:hAnsi="Calibri Light" w:cs="B Yagut" w:hint="eastAsia"/>
          <w:b/>
          <w:bCs/>
          <w:color w:val="7030A0"/>
          <w:sz w:val="28"/>
          <w:szCs w:val="28"/>
          <w:rtl/>
        </w:rPr>
        <w:t>در</w:t>
      </w:r>
      <w:r w:rsidRPr="00F27A12">
        <w:rPr>
          <w:rFonts w:ascii="Calibri Light" w:eastAsia="Times New Roman" w:hAnsi="Calibri Light" w:cs="B Yagut"/>
          <w:b/>
          <w:bCs/>
          <w:color w:val="7030A0"/>
          <w:sz w:val="28"/>
          <w:szCs w:val="28"/>
          <w:rtl/>
        </w:rPr>
        <w:t xml:space="preserve"> </w:t>
      </w:r>
      <w:r w:rsidRPr="00F27A12">
        <w:rPr>
          <w:rFonts w:ascii="Calibri Light" w:eastAsia="Times New Roman" w:hAnsi="Calibri Light" w:cs="B Yagut" w:hint="eastAsia"/>
          <w:b/>
          <w:bCs/>
          <w:color w:val="7030A0"/>
          <w:sz w:val="28"/>
          <w:szCs w:val="28"/>
          <w:rtl/>
        </w:rPr>
        <w:t>سطح</w:t>
      </w:r>
      <w:r w:rsidRPr="00F27A12">
        <w:rPr>
          <w:rFonts w:ascii="Calibri Light" w:eastAsia="Times New Roman" w:hAnsi="Calibri Light" w:cs="B Yagut"/>
          <w:b/>
          <w:bCs/>
          <w:color w:val="7030A0"/>
          <w:sz w:val="28"/>
          <w:szCs w:val="28"/>
          <w:rtl/>
        </w:rPr>
        <w:t xml:space="preserve"> </w:t>
      </w:r>
      <w:r w:rsidRPr="00F27A12">
        <w:rPr>
          <w:rFonts w:ascii="Calibri Light" w:eastAsia="Times New Roman" w:hAnsi="Calibri Light" w:cs="B Yagut" w:hint="eastAsia"/>
          <w:b/>
          <w:bCs/>
          <w:color w:val="7030A0"/>
          <w:sz w:val="28"/>
          <w:szCs w:val="28"/>
          <w:rtl/>
        </w:rPr>
        <w:t>مراکز</w:t>
      </w:r>
      <w:r w:rsidRPr="00F27A12">
        <w:rPr>
          <w:rFonts w:ascii="Calibri Light" w:eastAsia="Times New Roman" w:hAnsi="Calibri Light" w:cs="B Yagut"/>
          <w:b/>
          <w:bCs/>
          <w:color w:val="7030A0"/>
          <w:sz w:val="28"/>
          <w:szCs w:val="28"/>
          <w:rtl/>
        </w:rPr>
        <w:t xml:space="preserve"> </w:t>
      </w:r>
      <w:r w:rsidRPr="00F27A12">
        <w:rPr>
          <w:rFonts w:ascii="Calibri Light" w:eastAsia="Times New Roman" w:hAnsi="Calibri Light" w:cs="B Yagut" w:hint="eastAsia"/>
          <w:b/>
          <w:bCs/>
          <w:color w:val="7030A0"/>
          <w:sz w:val="28"/>
          <w:szCs w:val="28"/>
          <w:rtl/>
        </w:rPr>
        <w:t>جامع</w:t>
      </w:r>
      <w:r w:rsidRPr="00F27A12">
        <w:rPr>
          <w:rFonts w:ascii="Calibri Light" w:eastAsia="Times New Roman" w:hAnsi="Calibri Light" w:cs="B Yagut"/>
          <w:b/>
          <w:bCs/>
          <w:color w:val="7030A0"/>
          <w:sz w:val="28"/>
          <w:szCs w:val="28"/>
          <w:rtl/>
        </w:rPr>
        <w:t xml:space="preserve"> </w:t>
      </w:r>
      <w:r w:rsidRPr="00F27A12">
        <w:rPr>
          <w:rFonts w:ascii="Calibri Light" w:eastAsia="Times New Roman" w:hAnsi="Calibri Light" w:cs="B Yagut" w:hint="eastAsia"/>
          <w:b/>
          <w:bCs/>
          <w:color w:val="7030A0"/>
          <w:sz w:val="28"/>
          <w:szCs w:val="28"/>
          <w:rtl/>
        </w:rPr>
        <w:t>سلامت</w:t>
      </w:r>
      <w:r w:rsidRPr="00F27A12">
        <w:rPr>
          <w:rFonts w:ascii="Calibri Light" w:eastAsia="Times New Roman" w:hAnsi="Calibri Light" w:cs="B Yagut"/>
          <w:b/>
          <w:bCs/>
          <w:color w:val="7030A0"/>
          <w:sz w:val="28"/>
          <w:szCs w:val="28"/>
          <w:rtl/>
        </w:rPr>
        <w:t xml:space="preserve"> </w:t>
      </w:r>
      <w:r w:rsidRPr="00F27A12">
        <w:rPr>
          <w:rFonts w:ascii="Calibri Light" w:eastAsia="Times New Roman" w:hAnsi="Calibri Light" w:cs="B Yagut" w:hint="eastAsia"/>
          <w:b/>
          <w:bCs/>
          <w:color w:val="7030A0"/>
          <w:sz w:val="28"/>
          <w:szCs w:val="28"/>
          <w:rtl/>
        </w:rPr>
        <w:t>برا</w:t>
      </w:r>
      <w:r w:rsidRPr="00F27A12">
        <w:rPr>
          <w:rFonts w:ascii="Calibri Light" w:eastAsia="Times New Roman" w:hAnsi="Calibri Light" w:cs="B Yagut" w:hint="cs"/>
          <w:b/>
          <w:bCs/>
          <w:color w:val="7030A0"/>
          <w:sz w:val="28"/>
          <w:szCs w:val="28"/>
          <w:rtl/>
        </w:rPr>
        <w:t>ی</w:t>
      </w:r>
      <w:r w:rsidRPr="00F27A12">
        <w:rPr>
          <w:rFonts w:ascii="Calibri Light" w:eastAsia="Times New Roman" w:hAnsi="Calibri Light" w:cs="B Yagut"/>
          <w:b/>
          <w:bCs/>
          <w:color w:val="7030A0"/>
          <w:sz w:val="28"/>
          <w:szCs w:val="28"/>
          <w:rtl/>
        </w:rPr>
        <w:t xml:space="preserve"> </w:t>
      </w:r>
      <w:r w:rsidRPr="00F27A12">
        <w:rPr>
          <w:rFonts w:ascii="Calibri Light" w:eastAsia="Times New Roman" w:hAnsi="Calibri Light" w:cs="B Yagut" w:hint="eastAsia"/>
          <w:b/>
          <w:bCs/>
          <w:color w:val="7030A0"/>
          <w:sz w:val="28"/>
          <w:szCs w:val="28"/>
          <w:rtl/>
        </w:rPr>
        <w:t>سال</w:t>
      </w:r>
      <w:r w:rsidRPr="00F27A12">
        <w:rPr>
          <w:rFonts w:ascii="Calibri Light" w:eastAsia="Times New Roman" w:hAnsi="Calibri Light" w:cs="B Yagut"/>
          <w:b/>
          <w:bCs/>
          <w:color w:val="7030A0"/>
          <w:sz w:val="28"/>
          <w:szCs w:val="28"/>
          <w:rtl/>
        </w:rPr>
        <w:t xml:space="preserve"> 140</w:t>
      </w:r>
      <w:r w:rsidRPr="00F27A12">
        <w:rPr>
          <w:rFonts w:ascii="Calibri Light" w:eastAsia="Times New Roman" w:hAnsi="Calibri Light" w:cs="B Yagut" w:hint="cs"/>
          <w:b/>
          <w:bCs/>
          <w:color w:val="7030A0"/>
          <w:sz w:val="28"/>
          <w:szCs w:val="28"/>
          <w:rtl/>
        </w:rPr>
        <w:t>1</w:t>
      </w:r>
    </w:p>
    <w:p w:rsidR="00EC27F2" w:rsidRPr="00EC27F2" w:rsidRDefault="00F27A12" w:rsidP="00EC27F2">
      <w:pPr>
        <w:numPr>
          <w:ilvl w:val="0"/>
          <w:numId w:val="49"/>
        </w:numPr>
        <w:bidi/>
        <w:spacing w:line="240" w:lineRule="auto"/>
        <w:contextualSpacing/>
        <w:jc w:val="both"/>
        <w:rPr>
          <w:rFonts w:ascii="Tahoma" w:eastAsia="Calibri" w:hAnsi="Tahoma" w:cs="B Yagut"/>
          <w:b/>
          <w:bCs/>
          <w:color w:val="056E9F" w:themeColor="accent6" w:themeShade="80"/>
          <w:sz w:val="24"/>
          <w:szCs w:val="24"/>
          <w:u w:val="single"/>
          <w:lang w:bidi="fa-IR"/>
        </w:rPr>
      </w:pP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تعداد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آموزش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انفرادی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مهارت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فرزندپروری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(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نوجوان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سالم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)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در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گروه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هدف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. </w:t>
      </w:r>
    </w:p>
    <w:p w:rsidR="00F27A12" w:rsidRPr="00124AC6" w:rsidRDefault="00F27A12" w:rsidP="00124AC6">
      <w:pPr>
        <w:pStyle w:val="ListParagraph"/>
        <w:numPr>
          <w:ilvl w:val="1"/>
          <w:numId w:val="2"/>
        </w:numPr>
        <w:bidi/>
        <w:spacing w:line="240" w:lineRule="auto"/>
        <w:jc w:val="both"/>
        <w:rPr>
          <w:rFonts w:cs="B Yagut"/>
          <w:b/>
          <w:bCs/>
          <w:color w:val="2D8CA7" w:themeColor="accent5" w:themeShade="BF"/>
          <w:sz w:val="24"/>
          <w:szCs w:val="24"/>
          <w:u w:val="single"/>
          <w:lang w:bidi="fa-IR"/>
        </w:rPr>
      </w:pP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شاخص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مورد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انتظار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: 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برگزاری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متوسط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20 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نفر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 آموزش انفراد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ی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مهارت 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فرزندپروری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در ماه </w:t>
      </w:r>
    </w:p>
    <w:p w:rsidR="00EC27F2" w:rsidRPr="00EC27F2" w:rsidRDefault="00F27A12" w:rsidP="00EC27F2">
      <w:pPr>
        <w:numPr>
          <w:ilvl w:val="0"/>
          <w:numId w:val="49"/>
        </w:numPr>
        <w:bidi/>
        <w:spacing w:line="240" w:lineRule="auto"/>
        <w:contextualSpacing/>
        <w:jc w:val="both"/>
        <w:rPr>
          <w:rFonts w:ascii="Tahoma" w:eastAsia="Calibri" w:hAnsi="Tahoma" w:cs="B Yagut"/>
          <w:b/>
          <w:bCs/>
          <w:color w:val="056E9F" w:themeColor="accent6" w:themeShade="80"/>
          <w:sz w:val="24"/>
          <w:szCs w:val="24"/>
          <w:u w:val="single"/>
          <w:lang w:bidi="fa-IR"/>
        </w:rPr>
      </w:pP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مجموع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تعداد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جلسات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آموزش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گروهی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مهارت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فرزندپروری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(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نوجوان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سالم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)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در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گروه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هدف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؛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</w:p>
    <w:p w:rsidR="00F27A12" w:rsidRPr="00124AC6" w:rsidRDefault="00F27A12" w:rsidP="00124AC6">
      <w:pPr>
        <w:pStyle w:val="ListParagraph"/>
        <w:numPr>
          <w:ilvl w:val="1"/>
          <w:numId w:val="2"/>
        </w:numPr>
        <w:bidi/>
        <w:spacing w:line="240" w:lineRule="auto"/>
        <w:jc w:val="both"/>
        <w:rPr>
          <w:rFonts w:cs="B Yagut"/>
          <w:b/>
          <w:bCs/>
          <w:color w:val="2D8CA7" w:themeColor="accent5" w:themeShade="BF"/>
          <w:sz w:val="24"/>
          <w:szCs w:val="24"/>
          <w:u w:val="single"/>
          <w:lang w:bidi="fa-IR"/>
        </w:rPr>
      </w:pP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شاخص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مورد انتظار: برگزار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ی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متوسط 3  کارگاه در ماه (25  نفر در ماه)درصورت زرد و آب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ی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بودن از نظر 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کووید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با رعا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یت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پروتکل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softHyphen/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های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بهداشت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ی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بر اساس مصوبه 52 جلسه ستاد مل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ی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مقابله با 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کرونا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مورخ 20/10/1399</w:t>
      </w:r>
    </w:p>
    <w:p w:rsidR="00F27A12" w:rsidRPr="00124AC6" w:rsidRDefault="00F27A12" w:rsidP="00124AC6">
      <w:pPr>
        <w:bidi/>
        <w:spacing w:line="240" w:lineRule="auto"/>
        <w:jc w:val="both"/>
        <w:rPr>
          <w:rFonts w:cs="B Yagut"/>
          <w:b/>
          <w:bCs/>
          <w:color w:val="2D8CA7" w:themeColor="accent5" w:themeShade="BF"/>
          <w:sz w:val="24"/>
          <w:szCs w:val="24"/>
          <w:u w:val="single"/>
          <w:lang w:bidi="fa-IR"/>
        </w:rPr>
      </w:pPr>
      <w:r w:rsidRPr="00124AC6">
        <w:rPr>
          <w:rFonts w:ascii="Tahoma" w:hAnsi="Tahoma"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در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شرایط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قرمز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و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نارنجی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برای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رسیدن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به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شاخص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مورد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انتظار،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تعداد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آموزش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انفرادی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  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قابل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افزایش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</w:t>
      </w:r>
      <w:r w:rsidRPr="00124AC6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است</w:t>
      </w:r>
      <w:r w:rsidRPr="00124AC6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.</w:t>
      </w:r>
    </w:p>
    <w:p w:rsidR="00EC27F2" w:rsidRPr="00EC27F2" w:rsidRDefault="00F27A12" w:rsidP="00EC27F2">
      <w:pPr>
        <w:numPr>
          <w:ilvl w:val="0"/>
          <w:numId w:val="49"/>
        </w:numPr>
        <w:bidi/>
        <w:spacing w:line="240" w:lineRule="auto"/>
        <w:contextualSpacing/>
        <w:jc w:val="both"/>
        <w:rPr>
          <w:rFonts w:ascii="Tahoma" w:eastAsia="Calibri" w:hAnsi="Tahoma" w:cs="B Yagut"/>
          <w:b/>
          <w:bCs/>
          <w:color w:val="056E9F" w:themeColor="accent6" w:themeShade="80"/>
          <w:u w:val="single"/>
          <w:lang w:bidi="fa-IR"/>
        </w:rPr>
      </w:pP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مجموع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تعداد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افراددر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گروه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های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هدف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که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آموزش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مهارت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های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فرزندپروری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(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نوجوان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سالم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)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دریافت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کرده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  <w:r w:rsidRPr="00F27A12">
        <w:rPr>
          <w:rFonts w:ascii="Calibri" w:eastAsia="Calibri" w:hAnsi="Calibri" w:cs="B Yagut" w:hint="cs"/>
          <w:sz w:val="24"/>
          <w:szCs w:val="24"/>
          <w:rtl/>
          <w:lang w:bidi="fa-IR"/>
        </w:rPr>
        <w:t>اند؛</w:t>
      </w:r>
      <w:r w:rsidRPr="00F27A12">
        <w:rPr>
          <w:rFonts w:ascii="Calibri" w:eastAsia="Calibri" w:hAnsi="Calibri" w:cs="B Yagut"/>
          <w:sz w:val="24"/>
          <w:szCs w:val="24"/>
          <w:rtl/>
          <w:lang w:bidi="fa-IR"/>
        </w:rPr>
        <w:t xml:space="preserve"> </w:t>
      </w:r>
    </w:p>
    <w:p w:rsidR="00ED0307" w:rsidRPr="0028608E" w:rsidRDefault="00F27A12" w:rsidP="00680540">
      <w:pPr>
        <w:pStyle w:val="ListParagraph"/>
        <w:numPr>
          <w:ilvl w:val="1"/>
          <w:numId w:val="2"/>
        </w:numPr>
        <w:bidi/>
        <w:spacing w:line="240" w:lineRule="auto"/>
        <w:jc w:val="both"/>
        <w:rPr>
          <w:rFonts w:ascii="Tahoma" w:hAnsi="Tahoma" w:cs="B Yagut"/>
          <w:b/>
          <w:bCs/>
          <w:color w:val="008000"/>
          <w:u w:val="single"/>
          <w:lang w:bidi="fa-IR"/>
        </w:rPr>
      </w:pPr>
      <w:r w:rsidRPr="0028608E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شاخص</w:t>
      </w:r>
      <w:r w:rsidRPr="0028608E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مورد انتظار:  500 </w:t>
      </w:r>
      <w:r w:rsidRPr="0028608E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نفر</w:t>
      </w:r>
      <w:r w:rsidRPr="0028608E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</w:t>
      </w:r>
      <w:r w:rsidRPr="0028608E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در</w:t>
      </w:r>
      <w:r w:rsidRPr="0028608E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</w:t>
      </w:r>
      <w:r w:rsidRPr="0028608E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سال</w:t>
      </w:r>
      <w:r w:rsidRPr="0028608E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</w:t>
      </w:r>
      <w:r w:rsidRPr="0028608E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به</w:t>
      </w:r>
      <w:r w:rsidRPr="0028608E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</w:t>
      </w:r>
      <w:r w:rsidRPr="0028608E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ازاء</w:t>
      </w:r>
      <w:r w:rsidRPr="0028608E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</w:t>
      </w:r>
      <w:r w:rsidRPr="0028608E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هر</w:t>
      </w:r>
      <w:r w:rsidRPr="0028608E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</w:t>
      </w:r>
      <w:r w:rsidRPr="0028608E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کارشناس</w:t>
      </w:r>
      <w:r w:rsidRPr="0028608E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</w:t>
      </w:r>
      <w:r w:rsidRPr="0028608E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سلامت</w:t>
      </w:r>
      <w:r w:rsidRPr="0028608E">
        <w:rPr>
          <w:rFonts w:cs="B Yagut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 xml:space="preserve"> </w:t>
      </w:r>
      <w:r w:rsidRPr="0028608E">
        <w:rPr>
          <w:rFonts w:cs="B Yagut" w:hint="cs"/>
          <w:b/>
          <w:bCs/>
          <w:color w:val="2D8CA7" w:themeColor="accent5" w:themeShade="BF"/>
          <w:sz w:val="24"/>
          <w:szCs w:val="24"/>
          <w:u w:val="single"/>
          <w:rtl/>
          <w:lang w:bidi="fa-IR"/>
        </w:rPr>
        <w:t>روان</w:t>
      </w:r>
    </w:p>
    <w:sectPr w:rsidR="00ED0307" w:rsidRPr="0028608E" w:rsidSect="002C789B">
      <w:footerReference w:type="default" r:id="rId15"/>
      <w:footnotePr>
        <w:numRestart w:val="eachPage"/>
      </w:footnotePr>
      <w:pgSz w:w="12240" w:h="15840"/>
      <w:pgMar w:top="1440" w:right="1325" w:bottom="1440" w:left="1440" w:header="720" w:footer="720" w:gutter="0"/>
      <w:pgBorders w:offsetFrom="page">
        <w:top w:val="thinThickThinSmallGap" w:sz="24" w:space="24" w:color="056E9F" w:themeColor="accent6" w:themeShade="80" w:shadow="1"/>
        <w:left w:val="thinThickThinSmallGap" w:sz="24" w:space="24" w:color="056E9F" w:themeColor="accent6" w:themeShade="80" w:shadow="1"/>
        <w:bottom w:val="thinThickThinSmallGap" w:sz="24" w:space="24" w:color="056E9F" w:themeColor="accent6" w:themeShade="80" w:shadow="1"/>
        <w:right w:val="thinThickThinSmallGap" w:sz="24" w:space="24" w:color="056E9F" w:themeColor="accent6" w:themeShade="80" w:shadow="1"/>
      </w:pgBorders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0A4" w:rsidRDefault="000510A4" w:rsidP="00FB6E35">
      <w:pPr>
        <w:spacing w:after="0" w:line="240" w:lineRule="auto"/>
      </w:pPr>
      <w:r>
        <w:separator/>
      </w:r>
    </w:p>
  </w:endnote>
  <w:endnote w:type="continuationSeparator" w:id="0">
    <w:p w:rsidR="000510A4" w:rsidRDefault="000510A4" w:rsidP="00FB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no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63273544"/>
      <w:docPartObj>
        <w:docPartGallery w:val="Page Numbers (Bottom of Page)"/>
        <w:docPartUnique/>
      </w:docPartObj>
    </w:sdtPr>
    <w:sdtEndPr>
      <w:rPr>
        <w:rFonts w:cs="B Nazanin"/>
        <w:noProof/>
      </w:rPr>
    </w:sdtEndPr>
    <w:sdtContent>
      <w:p w:rsidR="00393B69" w:rsidRPr="00202CC9" w:rsidRDefault="00393B69" w:rsidP="00202CC9">
        <w:pPr>
          <w:pStyle w:val="Footer"/>
          <w:bidi/>
          <w:jc w:val="center"/>
          <w:rPr>
            <w:rFonts w:cs="B Nazanin"/>
          </w:rPr>
        </w:pPr>
        <w:r w:rsidRPr="00202CC9">
          <w:rPr>
            <w:rFonts w:cs="B Nazanin"/>
          </w:rPr>
          <w:fldChar w:fldCharType="begin"/>
        </w:r>
        <w:r w:rsidRPr="00202CC9">
          <w:rPr>
            <w:rFonts w:cs="B Nazanin"/>
          </w:rPr>
          <w:instrText xml:space="preserve"> PAGE   \* MERGEFORMAT </w:instrText>
        </w:r>
        <w:r w:rsidRPr="00202CC9">
          <w:rPr>
            <w:rFonts w:cs="B Nazanin"/>
          </w:rPr>
          <w:fldChar w:fldCharType="separate"/>
        </w:r>
        <w:r w:rsidR="002F635D">
          <w:rPr>
            <w:rFonts w:cs="B Nazanin"/>
            <w:noProof/>
            <w:rtl/>
          </w:rPr>
          <w:t>0</w:t>
        </w:r>
        <w:r w:rsidRPr="00202CC9">
          <w:rPr>
            <w:rFonts w:cs="B Nazanin"/>
            <w:noProof/>
          </w:rPr>
          <w:fldChar w:fldCharType="end"/>
        </w:r>
      </w:p>
    </w:sdtContent>
  </w:sdt>
  <w:p w:rsidR="00393B69" w:rsidRDefault="00393B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0A4" w:rsidRDefault="000510A4" w:rsidP="00FB6E35">
      <w:pPr>
        <w:spacing w:after="0" w:line="240" w:lineRule="auto"/>
      </w:pPr>
      <w:r>
        <w:separator/>
      </w:r>
    </w:p>
  </w:footnote>
  <w:footnote w:type="continuationSeparator" w:id="0">
    <w:p w:rsidR="000510A4" w:rsidRDefault="000510A4" w:rsidP="00FB6E35">
      <w:pPr>
        <w:spacing w:after="0" w:line="240" w:lineRule="auto"/>
      </w:pPr>
      <w:r>
        <w:continuationSeparator/>
      </w:r>
    </w:p>
  </w:footnote>
  <w:footnote w:id="1">
    <w:p w:rsidR="00393B69" w:rsidRDefault="00393B69" w:rsidP="00E417FF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. </w:t>
      </w:r>
      <w:r w:rsidRPr="003F0B25">
        <w:rPr>
          <w:rFonts w:ascii="Calibri" w:eastAsia="Calibri" w:hAnsi="Calibri" w:cs="B Nazanin" w:hint="cs"/>
          <w:sz w:val="22"/>
          <w:szCs w:val="22"/>
          <w:rtl/>
          <w:lang w:bidi="fa-IR"/>
        </w:rPr>
        <w:t>در این شاخص، صورت کسر از موارد تشخیص اختلال روانپزشکی است؛ که از مسیر ارجاع بهورز، ماما/ مراقب سلامت و پس از تکمیل شرح حال اولیه توسط پزشک، ثبت شده</w:t>
      </w:r>
      <w:r w:rsidRPr="003F0B25">
        <w:rPr>
          <w:rFonts w:ascii="Calibri" w:eastAsia="Calibri" w:hAnsi="Calibri" w:cs="B Nazanin"/>
          <w:sz w:val="22"/>
          <w:szCs w:val="22"/>
          <w:rtl/>
          <w:lang w:bidi="fa-IR"/>
        </w:rPr>
        <w:softHyphen/>
      </w:r>
      <w:r w:rsidRPr="003F0B25">
        <w:rPr>
          <w:rFonts w:ascii="Calibri" w:eastAsia="Calibri" w:hAnsi="Calibri" w:cs="B Nazanin" w:hint="cs"/>
          <w:sz w:val="22"/>
          <w:szCs w:val="22"/>
          <w:rtl/>
          <w:lang w:bidi="fa-IR"/>
        </w:rPr>
        <w:t>اند.</w:t>
      </w:r>
    </w:p>
  </w:footnote>
  <w:footnote w:id="2">
    <w:p w:rsidR="00393B69" w:rsidRDefault="00393B69" w:rsidP="00EA4B57">
      <w:pPr>
        <w:pStyle w:val="FootnoteText"/>
        <w:bidi/>
        <w:jc w:val="both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. </w:t>
      </w:r>
      <w:r w:rsidRPr="007B2D24">
        <w:rPr>
          <w:rFonts w:ascii="Calibri" w:eastAsia="Calibri" w:hAnsi="Calibri" w:cs="B Yagut" w:hint="cs"/>
          <w:sz w:val="18"/>
          <w:szCs w:val="18"/>
          <w:rtl/>
          <w:lang w:bidi="fa-IR"/>
        </w:rPr>
        <w:t xml:space="preserve"> افراد واجد شرایط دریافت 2 جلسه </w:t>
      </w:r>
      <w:r>
        <w:rPr>
          <w:rFonts w:ascii="Calibri" w:eastAsia="Calibri" w:hAnsi="Calibri" w:cs="B Yagut" w:hint="cs"/>
          <w:sz w:val="18"/>
          <w:szCs w:val="18"/>
          <w:rtl/>
          <w:lang w:bidi="fa-IR"/>
        </w:rPr>
        <w:t>مداخله مختصر روانشناختی،</w:t>
      </w:r>
      <w:r w:rsidRPr="007B2D24">
        <w:rPr>
          <w:rFonts w:ascii="Calibri" w:eastAsia="Calibri" w:hAnsi="Calibri" w:cs="B Yagut" w:hint="cs"/>
          <w:sz w:val="18"/>
          <w:szCs w:val="18"/>
          <w:rtl/>
          <w:lang w:bidi="fa-IR"/>
        </w:rPr>
        <w:t xml:space="preserve"> طبق فلوچارت خدمت شامل </w:t>
      </w:r>
      <w:r>
        <w:rPr>
          <w:rFonts w:ascii="Calibri" w:eastAsia="Calibri" w:hAnsi="Calibri" w:cs="B Yagut" w:hint="cs"/>
          <w:sz w:val="18"/>
          <w:szCs w:val="18"/>
          <w:rtl/>
          <w:lang w:bidi="fa-IR"/>
        </w:rPr>
        <w:t xml:space="preserve">موارد </w:t>
      </w:r>
      <w:r w:rsidRPr="007B2D24">
        <w:rPr>
          <w:rFonts w:ascii="Calibri" w:eastAsia="Calibri" w:hAnsi="Calibri" w:cs="B Yagut" w:hint="cs"/>
          <w:sz w:val="18"/>
          <w:szCs w:val="18"/>
          <w:rtl/>
          <w:lang w:bidi="fa-IR"/>
        </w:rPr>
        <w:t>شناس</w:t>
      </w:r>
      <w:r>
        <w:rPr>
          <w:rFonts w:ascii="Calibri" w:eastAsia="Calibri" w:hAnsi="Calibri" w:cs="B Yagut" w:hint="cs"/>
          <w:sz w:val="18"/>
          <w:szCs w:val="18"/>
          <w:rtl/>
          <w:lang w:bidi="fa-IR"/>
        </w:rPr>
        <w:t>ایی شده به عنوان خطر متوسط مصرف</w:t>
      </w:r>
      <w:r w:rsidRPr="007B2D24">
        <w:rPr>
          <w:rFonts w:ascii="Calibri" w:eastAsia="Calibri" w:hAnsi="Calibri" w:cs="B Yagut" w:hint="cs"/>
          <w:sz w:val="18"/>
          <w:szCs w:val="18"/>
          <w:rtl/>
          <w:lang w:bidi="fa-IR"/>
        </w:rPr>
        <w:t xml:space="preserve"> دخانیات، الکل و یا مواد و </w:t>
      </w:r>
      <w:r>
        <w:rPr>
          <w:rFonts w:ascii="Calibri" w:eastAsia="Calibri" w:hAnsi="Calibri" w:cs="B Yagut" w:hint="cs"/>
          <w:sz w:val="18"/>
          <w:szCs w:val="18"/>
          <w:rtl/>
          <w:lang w:bidi="fa-IR"/>
        </w:rPr>
        <w:t xml:space="preserve">نیز موارد </w:t>
      </w:r>
      <w:r w:rsidRPr="007B2D24">
        <w:rPr>
          <w:rFonts w:ascii="Calibri" w:eastAsia="Calibri" w:hAnsi="Calibri" w:cs="B Yagut" w:hint="cs"/>
          <w:sz w:val="18"/>
          <w:szCs w:val="18"/>
          <w:rtl/>
          <w:lang w:bidi="fa-IR"/>
        </w:rPr>
        <w:t>خطر بالای مصرف الکل و مواد می باشند.</w:t>
      </w:r>
    </w:p>
  </w:footnote>
  <w:footnote w:id="3">
    <w:p w:rsidR="00393B69" w:rsidRDefault="00393B69" w:rsidP="00B53E52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. </w:t>
      </w:r>
      <w:r w:rsidRPr="00B53E52">
        <w:rPr>
          <w:rFonts w:cs="B Nazanin" w:hint="cs"/>
          <w:rtl/>
          <w:lang w:bidi="fa-IR"/>
        </w:rPr>
        <w:t>در این شاخص</w:t>
      </w:r>
      <w:r>
        <w:rPr>
          <w:rFonts w:cs="B Nazanin" w:hint="cs"/>
          <w:rtl/>
          <w:lang w:bidi="fa-IR"/>
        </w:rPr>
        <w:t xml:space="preserve"> (در تمام موارد تکرار) صورت کسر از موارد</w:t>
      </w:r>
      <w:r w:rsidRPr="00B53E52">
        <w:rPr>
          <w:rFonts w:cs="B Nazanin" w:hint="cs"/>
          <w:rtl/>
          <w:lang w:bidi="fa-IR"/>
        </w:rPr>
        <w:t xml:space="preserve"> تشخیص اختلال</w:t>
      </w:r>
      <w:r>
        <w:rPr>
          <w:rFonts w:cs="B Nazanin" w:hint="cs"/>
          <w:rtl/>
          <w:lang w:bidi="fa-IR"/>
        </w:rPr>
        <w:t xml:space="preserve"> روانپزشکی است؛ که </w:t>
      </w:r>
      <w:r w:rsidRPr="00B53E52">
        <w:rPr>
          <w:rFonts w:cs="B Nazanin" w:hint="cs"/>
          <w:rtl/>
          <w:lang w:bidi="fa-IR"/>
        </w:rPr>
        <w:t xml:space="preserve">از مسیر </w:t>
      </w:r>
      <w:r>
        <w:rPr>
          <w:rFonts w:cs="B Nazanin" w:hint="cs"/>
          <w:rtl/>
          <w:lang w:bidi="fa-IR"/>
        </w:rPr>
        <w:t xml:space="preserve">ارجاع بهورز، ماما/ مراقب سلامت و پس از </w:t>
      </w:r>
      <w:r w:rsidRPr="00B53E52">
        <w:rPr>
          <w:rFonts w:cs="B Nazanin" w:hint="cs"/>
          <w:rtl/>
          <w:lang w:bidi="fa-IR"/>
        </w:rPr>
        <w:t>تکمیل شرح حال اولیه</w:t>
      </w:r>
      <w:r>
        <w:rPr>
          <w:rFonts w:cs="B Nazanin" w:hint="cs"/>
          <w:rtl/>
          <w:lang w:bidi="fa-IR"/>
        </w:rPr>
        <w:t xml:space="preserve"> توسط پزشک،</w:t>
      </w:r>
      <w:r w:rsidRPr="00B53E5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ثبت شده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اند.</w:t>
      </w:r>
    </w:p>
  </w:footnote>
  <w:footnote w:id="4">
    <w:p w:rsidR="00393B69" w:rsidRDefault="00393B69" w:rsidP="00D9253E">
      <w:pPr>
        <w:pStyle w:val="FootnoteText"/>
        <w:bidi/>
        <w:jc w:val="both"/>
        <w:rPr>
          <w:rtl/>
          <w:lang w:bidi="fa-IR"/>
        </w:rPr>
      </w:pPr>
    </w:p>
  </w:footnote>
  <w:footnote w:id="5">
    <w:p w:rsidR="00393B69" w:rsidRPr="006E2F83" w:rsidRDefault="00393B69" w:rsidP="00D9253E">
      <w:pPr>
        <w:pStyle w:val="FootnoteText"/>
        <w:bidi/>
        <w:rPr>
          <w:rFonts w:cs="B Yagut"/>
          <w:sz w:val="18"/>
          <w:szCs w:val="18"/>
          <w:rtl/>
          <w:lang w:bidi="fa-IR"/>
        </w:rPr>
      </w:pPr>
      <w:r w:rsidRPr="006E2F83">
        <w:rPr>
          <w:rStyle w:val="FootnoteReference"/>
          <w:rFonts w:cs="B Yagut"/>
          <w:sz w:val="18"/>
          <w:szCs w:val="18"/>
        </w:rPr>
        <w:footnoteRef/>
      </w:r>
      <w:r w:rsidRPr="006E2F83">
        <w:rPr>
          <w:rFonts w:cs="B Yagut"/>
          <w:sz w:val="18"/>
          <w:szCs w:val="18"/>
        </w:rPr>
        <w:t xml:space="preserve"> </w:t>
      </w:r>
      <w:r w:rsidRPr="006E2F83">
        <w:rPr>
          <w:rFonts w:cs="B Yagut" w:hint="cs"/>
          <w:sz w:val="18"/>
          <w:szCs w:val="18"/>
          <w:rtl/>
          <w:lang w:bidi="fa-IR"/>
        </w:rPr>
        <w:t xml:space="preserve">. </w:t>
      </w:r>
      <w:r w:rsidRPr="006E2F83">
        <w:rPr>
          <w:rFonts w:ascii="Calibri" w:eastAsia="Calibri" w:hAnsi="Calibri" w:cs="B Yagut" w:hint="cs"/>
          <w:sz w:val="18"/>
          <w:szCs w:val="18"/>
          <w:rtl/>
          <w:lang w:bidi="fa-IR"/>
        </w:rPr>
        <w:t xml:space="preserve"> افراد واجد شرایط دریافت 2 جلسه مداخله مختصر روانشناختی، طبق فلوچارت خدمت شامل موارد شناسایی شده به عنوان خطر متوسط مصرف دخانیات، الکل و مواد و نیز موارد خطر بالای مصرف الکل و مواد می باشند.</w:t>
      </w:r>
    </w:p>
  </w:footnote>
  <w:footnote w:id="6">
    <w:p w:rsidR="00393B69" w:rsidRPr="00E553E2" w:rsidRDefault="00393B69" w:rsidP="00D9253E">
      <w:pPr>
        <w:pStyle w:val="FootnoteText"/>
        <w:bidi/>
        <w:rPr>
          <w:rFonts w:ascii="Calibri" w:eastAsia="Calibri" w:hAnsi="Calibri" w:cs="B Yagut"/>
          <w:sz w:val="18"/>
          <w:szCs w:val="18"/>
          <w:rtl/>
          <w:lang w:bidi="fa-IR"/>
        </w:rPr>
      </w:pPr>
      <w:r w:rsidRPr="006E2F83">
        <w:rPr>
          <w:rStyle w:val="FootnoteReference"/>
          <w:rFonts w:cs="B Yagut"/>
          <w:sz w:val="18"/>
          <w:szCs w:val="18"/>
        </w:rPr>
        <w:footnoteRef/>
      </w:r>
      <w:r w:rsidRPr="006E2F83">
        <w:rPr>
          <w:rFonts w:cs="B Yagut"/>
          <w:sz w:val="18"/>
          <w:szCs w:val="18"/>
        </w:rPr>
        <w:t xml:space="preserve"> </w:t>
      </w:r>
      <w:r w:rsidRPr="006E2F83">
        <w:rPr>
          <w:rFonts w:ascii="Calibri" w:eastAsia="Calibri" w:hAnsi="Calibri" w:cs="B Yagut" w:hint="cs"/>
          <w:sz w:val="18"/>
          <w:szCs w:val="18"/>
          <w:rtl/>
          <w:lang w:bidi="fa-IR"/>
        </w:rPr>
        <w:t>. موارد نیازمند شامل اعضاء خانواده، دوستان و یا آشنایانی هستند که متقاضی دریافت آموزش و راهنمایی جهت کمک و نحوه برخورد با فرد مصرف کننده دخانیات، مواد و الکل می‌باشند.</w:t>
      </w:r>
    </w:p>
  </w:footnote>
  <w:footnote w:id="7">
    <w:p w:rsidR="00393B69" w:rsidRDefault="00393B69" w:rsidP="00D9253E">
      <w:pPr>
        <w:pStyle w:val="FootnoteText"/>
        <w:bidi/>
        <w:jc w:val="both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. </w:t>
      </w:r>
      <w:r w:rsidRPr="007B2D24">
        <w:rPr>
          <w:rFonts w:ascii="Calibri" w:eastAsia="Calibri" w:hAnsi="Calibri" w:cs="B Yagut" w:hint="cs"/>
          <w:sz w:val="18"/>
          <w:szCs w:val="18"/>
          <w:rtl/>
          <w:lang w:bidi="fa-IR"/>
        </w:rPr>
        <w:t xml:space="preserve"> افراد واجد شرایط دریافت 2 جلسه </w:t>
      </w:r>
      <w:r>
        <w:rPr>
          <w:rFonts w:ascii="Calibri" w:eastAsia="Calibri" w:hAnsi="Calibri" w:cs="B Yagut" w:hint="cs"/>
          <w:sz w:val="18"/>
          <w:szCs w:val="18"/>
          <w:rtl/>
          <w:lang w:bidi="fa-IR"/>
        </w:rPr>
        <w:t>مداخله مختصر روانشناختی،</w:t>
      </w:r>
      <w:r w:rsidRPr="007B2D24">
        <w:rPr>
          <w:rFonts w:ascii="Calibri" w:eastAsia="Calibri" w:hAnsi="Calibri" w:cs="B Yagut" w:hint="cs"/>
          <w:sz w:val="18"/>
          <w:szCs w:val="18"/>
          <w:rtl/>
          <w:lang w:bidi="fa-IR"/>
        </w:rPr>
        <w:t xml:space="preserve"> طبق فلوچارت خدمت شامل </w:t>
      </w:r>
      <w:r>
        <w:rPr>
          <w:rFonts w:ascii="Calibri" w:eastAsia="Calibri" w:hAnsi="Calibri" w:cs="B Yagut" w:hint="cs"/>
          <w:sz w:val="18"/>
          <w:szCs w:val="18"/>
          <w:rtl/>
          <w:lang w:bidi="fa-IR"/>
        </w:rPr>
        <w:t xml:space="preserve">موارد </w:t>
      </w:r>
      <w:r w:rsidRPr="007B2D24">
        <w:rPr>
          <w:rFonts w:ascii="Calibri" w:eastAsia="Calibri" w:hAnsi="Calibri" w:cs="B Yagut" w:hint="cs"/>
          <w:sz w:val="18"/>
          <w:szCs w:val="18"/>
          <w:rtl/>
          <w:lang w:bidi="fa-IR"/>
        </w:rPr>
        <w:t>شناس</w:t>
      </w:r>
      <w:r>
        <w:rPr>
          <w:rFonts w:ascii="Calibri" w:eastAsia="Calibri" w:hAnsi="Calibri" w:cs="B Yagut" w:hint="cs"/>
          <w:sz w:val="18"/>
          <w:szCs w:val="18"/>
          <w:rtl/>
          <w:lang w:bidi="fa-IR"/>
        </w:rPr>
        <w:t>ایی شده به عنوان خطر متوسط مصرف</w:t>
      </w:r>
      <w:r w:rsidRPr="007B2D24">
        <w:rPr>
          <w:rFonts w:ascii="Calibri" w:eastAsia="Calibri" w:hAnsi="Calibri" w:cs="B Yagut" w:hint="cs"/>
          <w:sz w:val="18"/>
          <w:szCs w:val="18"/>
          <w:rtl/>
          <w:lang w:bidi="fa-IR"/>
        </w:rPr>
        <w:t xml:space="preserve"> دخانیات، الکل و یا مواد و </w:t>
      </w:r>
      <w:r>
        <w:rPr>
          <w:rFonts w:ascii="Calibri" w:eastAsia="Calibri" w:hAnsi="Calibri" w:cs="B Yagut" w:hint="cs"/>
          <w:sz w:val="18"/>
          <w:szCs w:val="18"/>
          <w:rtl/>
          <w:lang w:bidi="fa-IR"/>
        </w:rPr>
        <w:t xml:space="preserve">نیز موارد </w:t>
      </w:r>
      <w:r w:rsidRPr="007B2D24">
        <w:rPr>
          <w:rFonts w:ascii="Calibri" w:eastAsia="Calibri" w:hAnsi="Calibri" w:cs="B Yagut" w:hint="cs"/>
          <w:sz w:val="18"/>
          <w:szCs w:val="18"/>
          <w:rtl/>
          <w:lang w:bidi="fa-IR"/>
        </w:rPr>
        <w:t>خطر بالای مصرف الکل و مواد می باشند.</w:t>
      </w:r>
    </w:p>
  </w:footnote>
  <w:footnote w:id="8">
    <w:p w:rsidR="00393B69" w:rsidRPr="00E553E2" w:rsidRDefault="00393B69" w:rsidP="00D9253E">
      <w:pPr>
        <w:pStyle w:val="FootnoteText"/>
        <w:bidi/>
        <w:jc w:val="both"/>
        <w:rPr>
          <w:rFonts w:ascii="Calibri" w:eastAsia="Calibri" w:hAnsi="Calibri" w:cs="B Yagut"/>
          <w:sz w:val="18"/>
          <w:szCs w:val="18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E553E2">
        <w:rPr>
          <w:rFonts w:ascii="Calibri" w:eastAsia="Calibri" w:hAnsi="Calibri" w:cs="B Yagut" w:hint="cs"/>
          <w:sz w:val="18"/>
          <w:szCs w:val="18"/>
          <w:rtl/>
          <w:lang w:bidi="fa-IR"/>
        </w:rPr>
        <w:t>. موارد نیازمند شامل اعضاء خانواده، دوستان و یا آشنایان</w:t>
      </w:r>
      <w:r>
        <w:rPr>
          <w:rFonts w:ascii="Calibri" w:eastAsia="Calibri" w:hAnsi="Calibri" w:cs="B Yagut" w:hint="cs"/>
          <w:sz w:val="18"/>
          <w:szCs w:val="18"/>
          <w:rtl/>
          <w:lang w:bidi="fa-IR"/>
        </w:rPr>
        <w:t>ی</w:t>
      </w:r>
      <w:r w:rsidRPr="00E553E2">
        <w:rPr>
          <w:rFonts w:ascii="Calibri" w:eastAsia="Calibri" w:hAnsi="Calibri" w:cs="B Yagut" w:hint="cs"/>
          <w:sz w:val="18"/>
          <w:szCs w:val="18"/>
          <w:rtl/>
          <w:lang w:bidi="fa-IR"/>
        </w:rPr>
        <w:t xml:space="preserve"> </w:t>
      </w:r>
      <w:r>
        <w:rPr>
          <w:rFonts w:ascii="Calibri" w:eastAsia="Calibri" w:hAnsi="Calibri" w:cs="B Yagut" w:hint="cs"/>
          <w:sz w:val="18"/>
          <w:szCs w:val="18"/>
          <w:rtl/>
          <w:lang w:bidi="fa-IR"/>
        </w:rPr>
        <w:t xml:space="preserve">هستند </w:t>
      </w:r>
      <w:r w:rsidRPr="00E553E2">
        <w:rPr>
          <w:rFonts w:ascii="Calibri" w:eastAsia="Calibri" w:hAnsi="Calibri" w:cs="B Yagut" w:hint="cs"/>
          <w:sz w:val="18"/>
          <w:szCs w:val="18"/>
          <w:rtl/>
          <w:lang w:bidi="fa-IR"/>
        </w:rPr>
        <w:t>که متقاضی دریافت آموز</w:t>
      </w:r>
      <w:r>
        <w:rPr>
          <w:rFonts w:ascii="Calibri" w:eastAsia="Calibri" w:hAnsi="Calibri" w:cs="B Yagut" w:hint="cs"/>
          <w:sz w:val="18"/>
          <w:szCs w:val="18"/>
          <w:rtl/>
          <w:lang w:bidi="fa-IR"/>
        </w:rPr>
        <w:t>ش و راهنمایی جهت کمک و نحوه برخورد با فرد مصرف</w:t>
      </w:r>
      <w:r w:rsidRPr="00E553E2">
        <w:rPr>
          <w:rFonts w:ascii="Calibri" w:eastAsia="Calibri" w:hAnsi="Calibri" w:cs="B Yagut" w:hint="cs"/>
          <w:sz w:val="18"/>
          <w:szCs w:val="18"/>
          <w:rtl/>
          <w:lang w:bidi="fa-IR"/>
        </w:rPr>
        <w:t xml:space="preserve"> کننده </w:t>
      </w:r>
      <w:r>
        <w:rPr>
          <w:rFonts w:ascii="Calibri" w:eastAsia="Calibri" w:hAnsi="Calibri" w:cs="B Yagut" w:hint="cs"/>
          <w:sz w:val="18"/>
          <w:szCs w:val="18"/>
          <w:rtl/>
          <w:lang w:bidi="fa-IR"/>
        </w:rPr>
        <w:t>دخانیات، مواد و الکل می‌</w:t>
      </w:r>
      <w:r w:rsidRPr="00E553E2">
        <w:rPr>
          <w:rFonts w:ascii="Calibri" w:eastAsia="Calibri" w:hAnsi="Calibri" w:cs="B Yagut" w:hint="cs"/>
          <w:sz w:val="18"/>
          <w:szCs w:val="18"/>
          <w:rtl/>
          <w:lang w:bidi="fa-IR"/>
        </w:rPr>
        <w:t>باشند.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91E"/>
      </v:shape>
    </w:pict>
  </w:numPicBullet>
  <w:abstractNum w:abstractNumId="0">
    <w:nsid w:val="038B0F03"/>
    <w:multiLevelType w:val="hybridMultilevel"/>
    <w:tmpl w:val="40B85D70"/>
    <w:lvl w:ilvl="0" w:tplc="CF30ECAE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  <w:color w:val="1B5337" w:themeColor="accent3" w:themeShade="80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>
    <w:nsid w:val="06616FF8"/>
    <w:multiLevelType w:val="hybridMultilevel"/>
    <w:tmpl w:val="84A8C698"/>
    <w:lvl w:ilvl="0" w:tplc="ED709F7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56E9F" w:themeColor="accent6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96566"/>
    <w:multiLevelType w:val="hybridMultilevel"/>
    <w:tmpl w:val="AD087DF0"/>
    <w:lvl w:ilvl="0" w:tplc="1F80EAE2">
      <w:start w:val="140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17883"/>
    <w:multiLevelType w:val="hybridMultilevel"/>
    <w:tmpl w:val="0C94F832"/>
    <w:lvl w:ilvl="0" w:tplc="17183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F1EB0"/>
    <w:multiLevelType w:val="hybridMultilevel"/>
    <w:tmpl w:val="EA60FE08"/>
    <w:lvl w:ilvl="0" w:tplc="45F8A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1F4500"/>
    <w:multiLevelType w:val="hybridMultilevel"/>
    <w:tmpl w:val="E6FCE752"/>
    <w:lvl w:ilvl="0" w:tplc="CF30EC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B5337" w:themeColor="accent3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9B0BF2"/>
    <w:multiLevelType w:val="hybridMultilevel"/>
    <w:tmpl w:val="ECCE3CC4"/>
    <w:lvl w:ilvl="0" w:tplc="17183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ED709F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56E9F" w:themeColor="accent6" w:themeShade="8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D2955"/>
    <w:multiLevelType w:val="hybridMultilevel"/>
    <w:tmpl w:val="B45E0C94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>
    <w:nsid w:val="1B071EB2"/>
    <w:multiLevelType w:val="hybridMultilevel"/>
    <w:tmpl w:val="E99EF666"/>
    <w:lvl w:ilvl="0" w:tplc="ED709F76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color w:val="056E9F" w:themeColor="accent6" w:themeShade="8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6D2556"/>
    <w:multiLevelType w:val="hybridMultilevel"/>
    <w:tmpl w:val="3864C1C4"/>
    <w:lvl w:ilvl="0" w:tplc="F9D631A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29928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3A3071"/>
    <w:multiLevelType w:val="hybridMultilevel"/>
    <w:tmpl w:val="261C68F2"/>
    <w:lvl w:ilvl="0" w:tplc="45F8A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D15E76"/>
    <w:multiLevelType w:val="hybridMultilevel"/>
    <w:tmpl w:val="2CE82990"/>
    <w:lvl w:ilvl="0" w:tplc="EB965D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29928" w:themeColor="accent1" w:themeShade="BF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855D2B"/>
    <w:multiLevelType w:val="hybridMultilevel"/>
    <w:tmpl w:val="FF6A51D4"/>
    <w:lvl w:ilvl="0" w:tplc="3CE2142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A50E25"/>
    <w:multiLevelType w:val="hybridMultilevel"/>
    <w:tmpl w:val="9B7C852E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4">
    <w:nsid w:val="25531D8C"/>
    <w:multiLevelType w:val="hybridMultilevel"/>
    <w:tmpl w:val="8E4C9F70"/>
    <w:lvl w:ilvl="0" w:tplc="CF30EC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B5337" w:themeColor="accent3" w:themeShade="8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60A18AA"/>
    <w:multiLevelType w:val="hybridMultilevel"/>
    <w:tmpl w:val="CCBCCFE6"/>
    <w:lvl w:ilvl="0" w:tplc="17183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ED709F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56E9F" w:themeColor="accent6" w:themeShade="8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D7520A"/>
    <w:multiLevelType w:val="hybridMultilevel"/>
    <w:tmpl w:val="586E0748"/>
    <w:lvl w:ilvl="0" w:tplc="E0B403C2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color w:val="000000" w:themeColor="text1"/>
      </w:rPr>
    </w:lvl>
    <w:lvl w:ilvl="1" w:tplc="ED709F76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  <w:color w:val="056E9F" w:themeColor="accent6" w:themeShade="80"/>
      </w:rPr>
    </w:lvl>
    <w:lvl w:ilvl="2" w:tplc="040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2E343FEF"/>
    <w:multiLevelType w:val="hybridMultilevel"/>
    <w:tmpl w:val="AD28818A"/>
    <w:lvl w:ilvl="0" w:tplc="F31E8BC6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7151DE"/>
    <w:multiLevelType w:val="hybridMultilevel"/>
    <w:tmpl w:val="CEC85642"/>
    <w:lvl w:ilvl="0" w:tplc="CF30EC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B5337" w:themeColor="accent3" w:themeShade="8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7B3164"/>
    <w:multiLevelType w:val="hybridMultilevel"/>
    <w:tmpl w:val="16E468D6"/>
    <w:lvl w:ilvl="0" w:tplc="3F2A9C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29928" w:themeColor="accent1" w:themeShade="BF"/>
      </w:rPr>
    </w:lvl>
    <w:lvl w:ilvl="1" w:tplc="04090003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0">
    <w:nsid w:val="3B1C6BF0"/>
    <w:multiLevelType w:val="hybridMultilevel"/>
    <w:tmpl w:val="5D1203E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9D0D4B"/>
    <w:multiLevelType w:val="hybridMultilevel"/>
    <w:tmpl w:val="5C1AE45C"/>
    <w:lvl w:ilvl="0" w:tplc="57BC3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4EC3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CEAB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6C2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6E66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46E6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9C99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587B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38B5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2050502"/>
    <w:multiLevelType w:val="hybridMultilevel"/>
    <w:tmpl w:val="7A7C6988"/>
    <w:lvl w:ilvl="0" w:tplc="CF30E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B5337" w:themeColor="accent3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1740EA"/>
    <w:multiLevelType w:val="hybridMultilevel"/>
    <w:tmpl w:val="35661BF8"/>
    <w:lvl w:ilvl="0" w:tplc="4EE893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3CF0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2EEF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8A4A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0E09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F8A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0655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E2E0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0637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206311"/>
    <w:multiLevelType w:val="hybridMultilevel"/>
    <w:tmpl w:val="9ED49DB8"/>
    <w:lvl w:ilvl="0" w:tplc="CF30EC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B5337" w:themeColor="accent3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81E616A"/>
    <w:multiLevelType w:val="hybridMultilevel"/>
    <w:tmpl w:val="3176D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AE03A2"/>
    <w:multiLevelType w:val="hybridMultilevel"/>
    <w:tmpl w:val="D9E22D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1B5337" w:themeColor="accent3" w:themeShade="8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9614271"/>
    <w:multiLevelType w:val="hybridMultilevel"/>
    <w:tmpl w:val="53E86EE6"/>
    <w:lvl w:ilvl="0" w:tplc="E826B42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8">
    <w:nsid w:val="49CD7597"/>
    <w:multiLevelType w:val="hybridMultilevel"/>
    <w:tmpl w:val="DBE2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2109F2"/>
    <w:multiLevelType w:val="hybridMultilevel"/>
    <w:tmpl w:val="5FE8B906"/>
    <w:lvl w:ilvl="0" w:tplc="ACB05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3C88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3CEA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6C6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D4A8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8C5D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8276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C23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B464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FA5618"/>
    <w:multiLevelType w:val="hybridMultilevel"/>
    <w:tmpl w:val="46D49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29928" w:themeColor="accent1" w:themeShade="BF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A221274"/>
    <w:multiLevelType w:val="hybridMultilevel"/>
    <w:tmpl w:val="D51E9EB0"/>
    <w:lvl w:ilvl="0" w:tplc="CF30ECA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1B5337" w:themeColor="accent3" w:themeShade="8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EEB30CA"/>
    <w:multiLevelType w:val="hybridMultilevel"/>
    <w:tmpl w:val="DA80F7D0"/>
    <w:lvl w:ilvl="0" w:tplc="3CE21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201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3E70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C60D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5A80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D22F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923A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A82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0D3B75"/>
    <w:multiLevelType w:val="hybridMultilevel"/>
    <w:tmpl w:val="CA1AF6F4"/>
    <w:lvl w:ilvl="0" w:tplc="45F8A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45713"/>
    <w:multiLevelType w:val="hybridMultilevel"/>
    <w:tmpl w:val="A5B0EDD4"/>
    <w:lvl w:ilvl="0" w:tplc="45F8A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A237E4"/>
    <w:multiLevelType w:val="hybridMultilevel"/>
    <w:tmpl w:val="D2DE27D0"/>
    <w:lvl w:ilvl="0" w:tplc="CF30E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B5337" w:themeColor="accent3" w:themeShade="80"/>
      </w:rPr>
    </w:lvl>
    <w:lvl w:ilvl="1" w:tplc="1090CD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BC3E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3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5CFB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297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FEB1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F8AA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227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6D812D55"/>
    <w:multiLevelType w:val="hybridMultilevel"/>
    <w:tmpl w:val="BD167660"/>
    <w:lvl w:ilvl="0" w:tplc="CF30EC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B5337" w:themeColor="accent3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E42458"/>
    <w:multiLevelType w:val="hybridMultilevel"/>
    <w:tmpl w:val="1E0E57F4"/>
    <w:lvl w:ilvl="0" w:tplc="CF30EC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B5337" w:themeColor="accent3" w:themeShade="8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F7A6A17"/>
    <w:multiLevelType w:val="hybridMultilevel"/>
    <w:tmpl w:val="7F4E4DB2"/>
    <w:lvl w:ilvl="0" w:tplc="3CE2142A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2127EE5"/>
    <w:multiLevelType w:val="hybridMultilevel"/>
    <w:tmpl w:val="5816AC2A"/>
    <w:lvl w:ilvl="0" w:tplc="49A487AA">
      <w:start w:val="1"/>
      <w:numFmt w:val="bullet"/>
      <w:lvlText w:val=""/>
      <w:lvlJc w:val="left"/>
      <w:pPr>
        <w:ind w:left="643" w:hanging="360"/>
      </w:pPr>
      <w:rPr>
        <w:rFonts w:ascii="Symbol" w:hAnsi="Symbol" w:cs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3F24F4D"/>
    <w:multiLevelType w:val="hybridMultilevel"/>
    <w:tmpl w:val="0F3CC236"/>
    <w:lvl w:ilvl="0" w:tplc="435C7D0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FD7209"/>
    <w:multiLevelType w:val="hybridMultilevel"/>
    <w:tmpl w:val="A1C0ED6E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2">
    <w:nsid w:val="746C2B78"/>
    <w:multiLevelType w:val="hybridMultilevel"/>
    <w:tmpl w:val="AC5E3C12"/>
    <w:lvl w:ilvl="0" w:tplc="CF30EC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B5337" w:themeColor="accent3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4EC44DF"/>
    <w:multiLevelType w:val="hybridMultilevel"/>
    <w:tmpl w:val="B4188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B5337" w:themeColor="accent3" w:themeShade="8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6DB7852"/>
    <w:multiLevelType w:val="hybridMultilevel"/>
    <w:tmpl w:val="1D84BF3E"/>
    <w:lvl w:ilvl="0" w:tplc="CF30ECA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1B5337" w:themeColor="accent3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5B2681"/>
    <w:multiLevelType w:val="hybridMultilevel"/>
    <w:tmpl w:val="C9AE96CC"/>
    <w:lvl w:ilvl="0" w:tplc="CF30EC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B5337" w:themeColor="accent3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81173EC"/>
    <w:multiLevelType w:val="hybridMultilevel"/>
    <w:tmpl w:val="EBC8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6F5DF3"/>
    <w:multiLevelType w:val="hybridMultilevel"/>
    <w:tmpl w:val="DC2C2042"/>
    <w:lvl w:ilvl="0" w:tplc="DE528D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26C8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DED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2431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463D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843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2A8C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F672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841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BE135B4"/>
    <w:multiLevelType w:val="hybridMultilevel"/>
    <w:tmpl w:val="E384B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8728C5"/>
    <w:multiLevelType w:val="hybridMultilevel"/>
    <w:tmpl w:val="6B3EA32C"/>
    <w:lvl w:ilvl="0" w:tplc="CF30EC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B5337" w:themeColor="accent3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19"/>
  </w:num>
  <w:num w:numId="4">
    <w:abstractNumId w:val="16"/>
  </w:num>
  <w:num w:numId="5">
    <w:abstractNumId w:val="32"/>
  </w:num>
  <w:num w:numId="6">
    <w:abstractNumId w:val="47"/>
  </w:num>
  <w:num w:numId="7">
    <w:abstractNumId w:val="23"/>
  </w:num>
  <w:num w:numId="8">
    <w:abstractNumId w:val="29"/>
  </w:num>
  <w:num w:numId="9">
    <w:abstractNumId w:val="21"/>
  </w:num>
  <w:num w:numId="10">
    <w:abstractNumId w:val="25"/>
  </w:num>
  <w:num w:numId="11">
    <w:abstractNumId w:val="17"/>
  </w:num>
  <w:num w:numId="12">
    <w:abstractNumId w:val="39"/>
  </w:num>
  <w:num w:numId="13">
    <w:abstractNumId w:val="1"/>
  </w:num>
  <w:num w:numId="14">
    <w:abstractNumId w:val="40"/>
  </w:num>
  <w:num w:numId="15">
    <w:abstractNumId w:val="44"/>
  </w:num>
  <w:num w:numId="16">
    <w:abstractNumId w:val="9"/>
  </w:num>
  <w:num w:numId="17">
    <w:abstractNumId w:val="22"/>
  </w:num>
  <w:num w:numId="18">
    <w:abstractNumId w:val="27"/>
  </w:num>
  <w:num w:numId="19">
    <w:abstractNumId w:val="33"/>
  </w:num>
  <w:num w:numId="20">
    <w:abstractNumId w:val="3"/>
  </w:num>
  <w:num w:numId="21">
    <w:abstractNumId w:val="5"/>
  </w:num>
  <w:num w:numId="22">
    <w:abstractNumId w:val="18"/>
  </w:num>
  <w:num w:numId="23">
    <w:abstractNumId w:val="45"/>
  </w:num>
  <w:num w:numId="24">
    <w:abstractNumId w:val="49"/>
  </w:num>
  <w:num w:numId="25">
    <w:abstractNumId w:val="14"/>
  </w:num>
  <w:num w:numId="26">
    <w:abstractNumId w:val="36"/>
  </w:num>
  <w:num w:numId="27">
    <w:abstractNumId w:val="37"/>
  </w:num>
  <w:num w:numId="28">
    <w:abstractNumId w:val="35"/>
  </w:num>
  <w:num w:numId="29">
    <w:abstractNumId w:val="42"/>
  </w:num>
  <w:num w:numId="30">
    <w:abstractNumId w:val="26"/>
  </w:num>
  <w:num w:numId="31">
    <w:abstractNumId w:val="24"/>
  </w:num>
  <w:num w:numId="32">
    <w:abstractNumId w:val="46"/>
  </w:num>
  <w:num w:numId="33">
    <w:abstractNumId w:val="48"/>
  </w:num>
  <w:num w:numId="34">
    <w:abstractNumId w:val="41"/>
  </w:num>
  <w:num w:numId="35">
    <w:abstractNumId w:val="20"/>
  </w:num>
  <w:num w:numId="36">
    <w:abstractNumId w:val="2"/>
  </w:num>
  <w:num w:numId="37">
    <w:abstractNumId w:val="13"/>
  </w:num>
  <w:num w:numId="38">
    <w:abstractNumId w:val="15"/>
  </w:num>
  <w:num w:numId="39">
    <w:abstractNumId w:val="6"/>
  </w:num>
  <w:num w:numId="40">
    <w:abstractNumId w:val="8"/>
  </w:num>
  <w:num w:numId="41">
    <w:abstractNumId w:val="34"/>
  </w:num>
  <w:num w:numId="42">
    <w:abstractNumId w:val="4"/>
  </w:num>
  <w:num w:numId="43">
    <w:abstractNumId w:val="12"/>
  </w:num>
  <w:num w:numId="44">
    <w:abstractNumId w:val="38"/>
  </w:num>
  <w:num w:numId="45">
    <w:abstractNumId w:val="43"/>
  </w:num>
  <w:num w:numId="46">
    <w:abstractNumId w:val="7"/>
  </w:num>
  <w:num w:numId="47">
    <w:abstractNumId w:val="0"/>
  </w:num>
  <w:num w:numId="48">
    <w:abstractNumId w:val="30"/>
  </w:num>
  <w:num w:numId="49">
    <w:abstractNumId w:val="10"/>
  </w:num>
  <w:num w:numId="50">
    <w:abstractNumId w:val="2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48"/>
    <w:rsid w:val="000016B9"/>
    <w:rsid w:val="00001DDD"/>
    <w:rsid w:val="00003EBC"/>
    <w:rsid w:val="00004326"/>
    <w:rsid w:val="000051D7"/>
    <w:rsid w:val="00005301"/>
    <w:rsid w:val="00006654"/>
    <w:rsid w:val="00006D4A"/>
    <w:rsid w:val="00011652"/>
    <w:rsid w:val="000137F8"/>
    <w:rsid w:val="00015716"/>
    <w:rsid w:val="00020E6A"/>
    <w:rsid w:val="00021EBC"/>
    <w:rsid w:val="00023631"/>
    <w:rsid w:val="00023CF1"/>
    <w:rsid w:val="0002591E"/>
    <w:rsid w:val="00030A3B"/>
    <w:rsid w:val="000311C9"/>
    <w:rsid w:val="00035F36"/>
    <w:rsid w:val="0003799A"/>
    <w:rsid w:val="00037C1E"/>
    <w:rsid w:val="00041C9A"/>
    <w:rsid w:val="00043AFB"/>
    <w:rsid w:val="000510A4"/>
    <w:rsid w:val="00054996"/>
    <w:rsid w:val="00055046"/>
    <w:rsid w:val="000635EE"/>
    <w:rsid w:val="000646FE"/>
    <w:rsid w:val="00064F7C"/>
    <w:rsid w:val="00065E90"/>
    <w:rsid w:val="00083165"/>
    <w:rsid w:val="00084C3F"/>
    <w:rsid w:val="0008681A"/>
    <w:rsid w:val="00093D95"/>
    <w:rsid w:val="0009537F"/>
    <w:rsid w:val="0009601E"/>
    <w:rsid w:val="000A357F"/>
    <w:rsid w:val="000A387B"/>
    <w:rsid w:val="000A61BA"/>
    <w:rsid w:val="000B056B"/>
    <w:rsid w:val="000B0AF3"/>
    <w:rsid w:val="000B1C4C"/>
    <w:rsid w:val="000B2476"/>
    <w:rsid w:val="000B3B1B"/>
    <w:rsid w:val="000B6890"/>
    <w:rsid w:val="000C0FBB"/>
    <w:rsid w:val="000C5EE0"/>
    <w:rsid w:val="000D250D"/>
    <w:rsid w:val="000D3E76"/>
    <w:rsid w:val="000D461E"/>
    <w:rsid w:val="000D46A8"/>
    <w:rsid w:val="000D4D3D"/>
    <w:rsid w:val="000D51C6"/>
    <w:rsid w:val="000D61EC"/>
    <w:rsid w:val="000D7439"/>
    <w:rsid w:val="000E0609"/>
    <w:rsid w:val="000E37A9"/>
    <w:rsid w:val="000E50BF"/>
    <w:rsid w:val="000F1657"/>
    <w:rsid w:val="000F53AF"/>
    <w:rsid w:val="000F7506"/>
    <w:rsid w:val="000F753C"/>
    <w:rsid w:val="000F78DC"/>
    <w:rsid w:val="0010267E"/>
    <w:rsid w:val="00106469"/>
    <w:rsid w:val="001069C5"/>
    <w:rsid w:val="00110547"/>
    <w:rsid w:val="00110988"/>
    <w:rsid w:val="00114AEC"/>
    <w:rsid w:val="00114E75"/>
    <w:rsid w:val="00115194"/>
    <w:rsid w:val="00115F62"/>
    <w:rsid w:val="001231E0"/>
    <w:rsid w:val="001241B6"/>
    <w:rsid w:val="00124AC6"/>
    <w:rsid w:val="00125B33"/>
    <w:rsid w:val="00133B45"/>
    <w:rsid w:val="00136AA6"/>
    <w:rsid w:val="001378B7"/>
    <w:rsid w:val="00137FA8"/>
    <w:rsid w:val="00140F36"/>
    <w:rsid w:val="00143CAC"/>
    <w:rsid w:val="001440BB"/>
    <w:rsid w:val="00144938"/>
    <w:rsid w:val="001457C3"/>
    <w:rsid w:val="00150518"/>
    <w:rsid w:val="00152D8D"/>
    <w:rsid w:val="00153A3A"/>
    <w:rsid w:val="00156FAC"/>
    <w:rsid w:val="00156FC8"/>
    <w:rsid w:val="00162EFB"/>
    <w:rsid w:val="001632F5"/>
    <w:rsid w:val="00165520"/>
    <w:rsid w:val="00166405"/>
    <w:rsid w:val="00167473"/>
    <w:rsid w:val="00167D58"/>
    <w:rsid w:val="00170D51"/>
    <w:rsid w:val="00172187"/>
    <w:rsid w:val="00172289"/>
    <w:rsid w:val="00173230"/>
    <w:rsid w:val="0017347C"/>
    <w:rsid w:val="001734E9"/>
    <w:rsid w:val="0017384A"/>
    <w:rsid w:val="00177485"/>
    <w:rsid w:val="00180DE3"/>
    <w:rsid w:val="00183513"/>
    <w:rsid w:val="00183707"/>
    <w:rsid w:val="00185A15"/>
    <w:rsid w:val="00192225"/>
    <w:rsid w:val="00193C94"/>
    <w:rsid w:val="001941F8"/>
    <w:rsid w:val="001A28A7"/>
    <w:rsid w:val="001A2F8A"/>
    <w:rsid w:val="001A3271"/>
    <w:rsid w:val="001B0C82"/>
    <w:rsid w:val="001B2958"/>
    <w:rsid w:val="001B2E9D"/>
    <w:rsid w:val="001C31F4"/>
    <w:rsid w:val="001C5167"/>
    <w:rsid w:val="001C6A2B"/>
    <w:rsid w:val="001D2E7F"/>
    <w:rsid w:val="001D3F53"/>
    <w:rsid w:val="001D4BC4"/>
    <w:rsid w:val="001D7886"/>
    <w:rsid w:val="001D7C66"/>
    <w:rsid w:val="001E1B83"/>
    <w:rsid w:val="001E2BC5"/>
    <w:rsid w:val="001E43EC"/>
    <w:rsid w:val="001E6890"/>
    <w:rsid w:val="001F3713"/>
    <w:rsid w:val="001F3D88"/>
    <w:rsid w:val="001F5B16"/>
    <w:rsid w:val="002015D1"/>
    <w:rsid w:val="00202893"/>
    <w:rsid w:val="00202BB3"/>
    <w:rsid w:val="00202CC9"/>
    <w:rsid w:val="00206AF3"/>
    <w:rsid w:val="00211B73"/>
    <w:rsid w:val="00211D20"/>
    <w:rsid w:val="00213AED"/>
    <w:rsid w:val="00216077"/>
    <w:rsid w:val="0021662A"/>
    <w:rsid w:val="00217769"/>
    <w:rsid w:val="00222B89"/>
    <w:rsid w:val="00223416"/>
    <w:rsid w:val="0022429E"/>
    <w:rsid w:val="00224613"/>
    <w:rsid w:val="00226520"/>
    <w:rsid w:val="00226B25"/>
    <w:rsid w:val="002322AC"/>
    <w:rsid w:val="00233BAA"/>
    <w:rsid w:val="00234627"/>
    <w:rsid w:val="0023764F"/>
    <w:rsid w:val="00241329"/>
    <w:rsid w:val="002425E2"/>
    <w:rsid w:val="0024285C"/>
    <w:rsid w:val="0024387B"/>
    <w:rsid w:val="00243DB2"/>
    <w:rsid w:val="00244EEF"/>
    <w:rsid w:val="00246557"/>
    <w:rsid w:val="00247358"/>
    <w:rsid w:val="002513F0"/>
    <w:rsid w:val="002518F6"/>
    <w:rsid w:val="00251D6D"/>
    <w:rsid w:val="00252116"/>
    <w:rsid w:val="00254C27"/>
    <w:rsid w:val="00255ECB"/>
    <w:rsid w:val="00256907"/>
    <w:rsid w:val="00256EC3"/>
    <w:rsid w:val="00263888"/>
    <w:rsid w:val="002647BE"/>
    <w:rsid w:val="00265980"/>
    <w:rsid w:val="0026634E"/>
    <w:rsid w:val="00266446"/>
    <w:rsid w:val="00271F5C"/>
    <w:rsid w:val="00272C74"/>
    <w:rsid w:val="002757F9"/>
    <w:rsid w:val="00276322"/>
    <w:rsid w:val="0027720D"/>
    <w:rsid w:val="002772C6"/>
    <w:rsid w:val="002779AB"/>
    <w:rsid w:val="00280FFD"/>
    <w:rsid w:val="002822C0"/>
    <w:rsid w:val="002831EF"/>
    <w:rsid w:val="0028608E"/>
    <w:rsid w:val="002870BD"/>
    <w:rsid w:val="002874ED"/>
    <w:rsid w:val="00290F22"/>
    <w:rsid w:val="00292BB2"/>
    <w:rsid w:val="00293B64"/>
    <w:rsid w:val="00295BDB"/>
    <w:rsid w:val="00296569"/>
    <w:rsid w:val="002A08BB"/>
    <w:rsid w:val="002A2522"/>
    <w:rsid w:val="002A261D"/>
    <w:rsid w:val="002A3387"/>
    <w:rsid w:val="002A3F3C"/>
    <w:rsid w:val="002B42D0"/>
    <w:rsid w:val="002B6876"/>
    <w:rsid w:val="002B747E"/>
    <w:rsid w:val="002C167B"/>
    <w:rsid w:val="002C34F9"/>
    <w:rsid w:val="002C4F61"/>
    <w:rsid w:val="002C6951"/>
    <w:rsid w:val="002C789B"/>
    <w:rsid w:val="002D039F"/>
    <w:rsid w:val="002D0B20"/>
    <w:rsid w:val="002D3085"/>
    <w:rsid w:val="002D5B1E"/>
    <w:rsid w:val="002D5ECA"/>
    <w:rsid w:val="002D667C"/>
    <w:rsid w:val="002D6DAD"/>
    <w:rsid w:val="002E4033"/>
    <w:rsid w:val="002F4457"/>
    <w:rsid w:val="002F635D"/>
    <w:rsid w:val="00304A73"/>
    <w:rsid w:val="00305C1C"/>
    <w:rsid w:val="00310BF4"/>
    <w:rsid w:val="00311199"/>
    <w:rsid w:val="0031224F"/>
    <w:rsid w:val="00312F8F"/>
    <w:rsid w:val="00314026"/>
    <w:rsid w:val="00314B65"/>
    <w:rsid w:val="00317AAF"/>
    <w:rsid w:val="00317E1F"/>
    <w:rsid w:val="00320710"/>
    <w:rsid w:val="00320B0A"/>
    <w:rsid w:val="00322CFB"/>
    <w:rsid w:val="003252EE"/>
    <w:rsid w:val="00336DC3"/>
    <w:rsid w:val="00345C4C"/>
    <w:rsid w:val="00346BB1"/>
    <w:rsid w:val="00352A1A"/>
    <w:rsid w:val="003565E4"/>
    <w:rsid w:val="00360296"/>
    <w:rsid w:val="00362922"/>
    <w:rsid w:val="00365FF4"/>
    <w:rsid w:val="003668B2"/>
    <w:rsid w:val="00366A48"/>
    <w:rsid w:val="00366C9F"/>
    <w:rsid w:val="00372B41"/>
    <w:rsid w:val="00374F1F"/>
    <w:rsid w:val="00376279"/>
    <w:rsid w:val="00380A6D"/>
    <w:rsid w:val="00380FA9"/>
    <w:rsid w:val="00383B9B"/>
    <w:rsid w:val="00391ABF"/>
    <w:rsid w:val="003923D4"/>
    <w:rsid w:val="00393B69"/>
    <w:rsid w:val="00395EE3"/>
    <w:rsid w:val="003960B9"/>
    <w:rsid w:val="003963A6"/>
    <w:rsid w:val="0039728E"/>
    <w:rsid w:val="003A01F2"/>
    <w:rsid w:val="003A0208"/>
    <w:rsid w:val="003A37E9"/>
    <w:rsid w:val="003A5B96"/>
    <w:rsid w:val="003A605F"/>
    <w:rsid w:val="003A69E1"/>
    <w:rsid w:val="003B3FB4"/>
    <w:rsid w:val="003B430F"/>
    <w:rsid w:val="003B4AE5"/>
    <w:rsid w:val="003B4F02"/>
    <w:rsid w:val="003B53EA"/>
    <w:rsid w:val="003B7F32"/>
    <w:rsid w:val="003C049A"/>
    <w:rsid w:val="003C13E9"/>
    <w:rsid w:val="003C22B6"/>
    <w:rsid w:val="003C4414"/>
    <w:rsid w:val="003D00DC"/>
    <w:rsid w:val="003D0D7A"/>
    <w:rsid w:val="003D258C"/>
    <w:rsid w:val="003D37BD"/>
    <w:rsid w:val="003D5530"/>
    <w:rsid w:val="003D5D58"/>
    <w:rsid w:val="003D5F1A"/>
    <w:rsid w:val="003D6D7C"/>
    <w:rsid w:val="003D6EE2"/>
    <w:rsid w:val="003E15C4"/>
    <w:rsid w:val="003E16F7"/>
    <w:rsid w:val="003E5D2A"/>
    <w:rsid w:val="003E5E78"/>
    <w:rsid w:val="003E7E91"/>
    <w:rsid w:val="003F09C9"/>
    <w:rsid w:val="003F0B25"/>
    <w:rsid w:val="003F141D"/>
    <w:rsid w:val="003F664D"/>
    <w:rsid w:val="0040144F"/>
    <w:rsid w:val="00406EC1"/>
    <w:rsid w:val="00407633"/>
    <w:rsid w:val="004112DC"/>
    <w:rsid w:val="00411DFB"/>
    <w:rsid w:val="004172BD"/>
    <w:rsid w:val="004174EA"/>
    <w:rsid w:val="0041775C"/>
    <w:rsid w:val="00420F47"/>
    <w:rsid w:val="00425E1F"/>
    <w:rsid w:val="0044322D"/>
    <w:rsid w:val="0045029D"/>
    <w:rsid w:val="00451FE5"/>
    <w:rsid w:val="004561D8"/>
    <w:rsid w:val="00461526"/>
    <w:rsid w:val="00465E23"/>
    <w:rsid w:val="004668C2"/>
    <w:rsid w:val="0047172D"/>
    <w:rsid w:val="004728B5"/>
    <w:rsid w:val="00473FE1"/>
    <w:rsid w:val="004746DB"/>
    <w:rsid w:val="004751B7"/>
    <w:rsid w:val="00477C9A"/>
    <w:rsid w:val="0048046E"/>
    <w:rsid w:val="00483564"/>
    <w:rsid w:val="00484932"/>
    <w:rsid w:val="004858C2"/>
    <w:rsid w:val="00492535"/>
    <w:rsid w:val="004954DF"/>
    <w:rsid w:val="00496A30"/>
    <w:rsid w:val="00497E4C"/>
    <w:rsid w:val="004A0F97"/>
    <w:rsid w:val="004A18ED"/>
    <w:rsid w:val="004A5438"/>
    <w:rsid w:val="004A7AB8"/>
    <w:rsid w:val="004B1148"/>
    <w:rsid w:val="004B15A6"/>
    <w:rsid w:val="004B26DF"/>
    <w:rsid w:val="004B2AD5"/>
    <w:rsid w:val="004B31DE"/>
    <w:rsid w:val="004B66BA"/>
    <w:rsid w:val="004B6A28"/>
    <w:rsid w:val="004C584B"/>
    <w:rsid w:val="004C6C56"/>
    <w:rsid w:val="004C752D"/>
    <w:rsid w:val="004D0272"/>
    <w:rsid w:val="004D0D63"/>
    <w:rsid w:val="004D25CF"/>
    <w:rsid w:val="004D2C02"/>
    <w:rsid w:val="004D33B3"/>
    <w:rsid w:val="004D5BBF"/>
    <w:rsid w:val="004D6B68"/>
    <w:rsid w:val="004D6FDA"/>
    <w:rsid w:val="004E6575"/>
    <w:rsid w:val="004E6B47"/>
    <w:rsid w:val="004E79E3"/>
    <w:rsid w:val="004F0E97"/>
    <w:rsid w:val="004F12B1"/>
    <w:rsid w:val="004F2462"/>
    <w:rsid w:val="004F3DF8"/>
    <w:rsid w:val="004F460A"/>
    <w:rsid w:val="00500C90"/>
    <w:rsid w:val="005032F9"/>
    <w:rsid w:val="005037D5"/>
    <w:rsid w:val="0050451B"/>
    <w:rsid w:val="00504E61"/>
    <w:rsid w:val="00504F80"/>
    <w:rsid w:val="00507968"/>
    <w:rsid w:val="00507FB5"/>
    <w:rsid w:val="0051038C"/>
    <w:rsid w:val="0051294A"/>
    <w:rsid w:val="00516E96"/>
    <w:rsid w:val="00525EFF"/>
    <w:rsid w:val="00527DA9"/>
    <w:rsid w:val="00531BA0"/>
    <w:rsid w:val="00531C59"/>
    <w:rsid w:val="0053440F"/>
    <w:rsid w:val="00537A25"/>
    <w:rsid w:val="00541D75"/>
    <w:rsid w:val="005434ED"/>
    <w:rsid w:val="00543593"/>
    <w:rsid w:val="00545BCF"/>
    <w:rsid w:val="0054607D"/>
    <w:rsid w:val="005530B6"/>
    <w:rsid w:val="00553E4E"/>
    <w:rsid w:val="00554CF1"/>
    <w:rsid w:val="005561BC"/>
    <w:rsid w:val="005568DF"/>
    <w:rsid w:val="00556E33"/>
    <w:rsid w:val="00557B79"/>
    <w:rsid w:val="0056239F"/>
    <w:rsid w:val="005648EF"/>
    <w:rsid w:val="0056737D"/>
    <w:rsid w:val="00567AD8"/>
    <w:rsid w:val="00571D13"/>
    <w:rsid w:val="0057264F"/>
    <w:rsid w:val="00574100"/>
    <w:rsid w:val="00575988"/>
    <w:rsid w:val="00581665"/>
    <w:rsid w:val="005829A9"/>
    <w:rsid w:val="00590934"/>
    <w:rsid w:val="0059798C"/>
    <w:rsid w:val="005A07BA"/>
    <w:rsid w:val="005A3861"/>
    <w:rsid w:val="005A3F6A"/>
    <w:rsid w:val="005A5B21"/>
    <w:rsid w:val="005B25C2"/>
    <w:rsid w:val="005C381E"/>
    <w:rsid w:val="005C3A89"/>
    <w:rsid w:val="005D07AF"/>
    <w:rsid w:val="005D11EA"/>
    <w:rsid w:val="005D15F4"/>
    <w:rsid w:val="005D2217"/>
    <w:rsid w:val="005D32FE"/>
    <w:rsid w:val="005D5F43"/>
    <w:rsid w:val="005D7192"/>
    <w:rsid w:val="005D7719"/>
    <w:rsid w:val="005E0368"/>
    <w:rsid w:val="005E421B"/>
    <w:rsid w:val="005E52F9"/>
    <w:rsid w:val="005E5E03"/>
    <w:rsid w:val="005E63AF"/>
    <w:rsid w:val="005E7B2C"/>
    <w:rsid w:val="005F2792"/>
    <w:rsid w:val="005F4428"/>
    <w:rsid w:val="005F5DA7"/>
    <w:rsid w:val="005F6CAB"/>
    <w:rsid w:val="005F7F23"/>
    <w:rsid w:val="00600799"/>
    <w:rsid w:val="006011E0"/>
    <w:rsid w:val="00603FA0"/>
    <w:rsid w:val="00613BAE"/>
    <w:rsid w:val="00614AE9"/>
    <w:rsid w:val="006168EE"/>
    <w:rsid w:val="00616B7D"/>
    <w:rsid w:val="00617274"/>
    <w:rsid w:val="00620198"/>
    <w:rsid w:val="0062220C"/>
    <w:rsid w:val="006235A0"/>
    <w:rsid w:val="00624E43"/>
    <w:rsid w:val="006334C6"/>
    <w:rsid w:val="00633A9E"/>
    <w:rsid w:val="00635BA8"/>
    <w:rsid w:val="006403EC"/>
    <w:rsid w:val="00642681"/>
    <w:rsid w:val="00642865"/>
    <w:rsid w:val="00643271"/>
    <w:rsid w:val="006528FF"/>
    <w:rsid w:val="0065379F"/>
    <w:rsid w:val="00654A75"/>
    <w:rsid w:val="006551C7"/>
    <w:rsid w:val="00657BB4"/>
    <w:rsid w:val="00660B52"/>
    <w:rsid w:val="00662127"/>
    <w:rsid w:val="00670874"/>
    <w:rsid w:val="006717F6"/>
    <w:rsid w:val="0067264A"/>
    <w:rsid w:val="00674A45"/>
    <w:rsid w:val="0067584E"/>
    <w:rsid w:val="00677B60"/>
    <w:rsid w:val="0068127A"/>
    <w:rsid w:val="00682FB3"/>
    <w:rsid w:val="00685711"/>
    <w:rsid w:val="00691675"/>
    <w:rsid w:val="0069172F"/>
    <w:rsid w:val="00693333"/>
    <w:rsid w:val="006A2BDA"/>
    <w:rsid w:val="006A7900"/>
    <w:rsid w:val="006A7C87"/>
    <w:rsid w:val="006B2028"/>
    <w:rsid w:val="006B28CA"/>
    <w:rsid w:val="006B6B62"/>
    <w:rsid w:val="006C059F"/>
    <w:rsid w:val="006C1EB4"/>
    <w:rsid w:val="006C31EE"/>
    <w:rsid w:val="006C470C"/>
    <w:rsid w:val="006D0338"/>
    <w:rsid w:val="006D1601"/>
    <w:rsid w:val="006D3758"/>
    <w:rsid w:val="006D50D6"/>
    <w:rsid w:val="006D542A"/>
    <w:rsid w:val="006D61CB"/>
    <w:rsid w:val="006E0545"/>
    <w:rsid w:val="006E094D"/>
    <w:rsid w:val="006E0D93"/>
    <w:rsid w:val="006E16CE"/>
    <w:rsid w:val="006E2222"/>
    <w:rsid w:val="006E2F83"/>
    <w:rsid w:val="006E5321"/>
    <w:rsid w:val="006F48DA"/>
    <w:rsid w:val="006F7289"/>
    <w:rsid w:val="00700CF9"/>
    <w:rsid w:val="00704B0F"/>
    <w:rsid w:val="00704B75"/>
    <w:rsid w:val="0070750E"/>
    <w:rsid w:val="00707A40"/>
    <w:rsid w:val="00712908"/>
    <w:rsid w:val="007169CE"/>
    <w:rsid w:val="00716B30"/>
    <w:rsid w:val="007170E0"/>
    <w:rsid w:val="00717808"/>
    <w:rsid w:val="0072166B"/>
    <w:rsid w:val="0072253A"/>
    <w:rsid w:val="00722B9C"/>
    <w:rsid w:val="00722CD7"/>
    <w:rsid w:val="007247EB"/>
    <w:rsid w:val="00730AEB"/>
    <w:rsid w:val="0073131B"/>
    <w:rsid w:val="00734D8D"/>
    <w:rsid w:val="00735BE2"/>
    <w:rsid w:val="0073620D"/>
    <w:rsid w:val="00736E88"/>
    <w:rsid w:val="00737D16"/>
    <w:rsid w:val="00740590"/>
    <w:rsid w:val="0074108B"/>
    <w:rsid w:val="00741AD9"/>
    <w:rsid w:val="00743777"/>
    <w:rsid w:val="00745534"/>
    <w:rsid w:val="00745B20"/>
    <w:rsid w:val="00745D23"/>
    <w:rsid w:val="00745F36"/>
    <w:rsid w:val="0074605D"/>
    <w:rsid w:val="00746763"/>
    <w:rsid w:val="00751CFC"/>
    <w:rsid w:val="00753ABF"/>
    <w:rsid w:val="00753EA5"/>
    <w:rsid w:val="007626BA"/>
    <w:rsid w:val="0077144F"/>
    <w:rsid w:val="00772A0C"/>
    <w:rsid w:val="00780E80"/>
    <w:rsid w:val="00781AE2"/>
    <w:rsid w:val="00782363"/>
    <w:rsid w:val="00783E93"/>
    <w:rsid w:val="00786F42"/>
    <w:rsid w:val="00790466"/>
    <w:rsid w:val="007A1068"/>
    <w:rsid w:val="007A15C2"/>
    <w:rsid w:val="007A73BC"/>
    <w:rsid w:val="007B2D24"/>
    <w:rsid w:val="007C013B"/>
    <w:rsid w:val="007C1B56"/>
    <w:rsid w:val="007C336E"/>
    <w:rsid w:val="007C5BAB"/>
    <w:rsid w:val="007C67CB"/>
    <w:rsid w:val="007C7973"/>
    <w:rsid w:val="007D0977"/>
    <w:rsid w:val="007D138D"/>
    <w:rsid w:val="007D37DE"/>
    <w:rsid w:val="007D4984"/>
    <w:rsid w:val="007D6921"/>
    <w:rsid w:val="007E269F"/>
    <w:rsid w:val="007E6651"/>
    <w:rsid w:val="007E79A4"/>
    <w:rsid w:val="007F1452"/>
    <w:rsid w:val="007F1C74"/>
    <w:rsid w:val="008021B1"/>
    <w:rsid w:val="00802E95"/>
    <w:rsid w:val="008049E2"/>
    <w:rsid w:val="00805570"/>
    <w:rsid w:val="008069AB"/>
    <w:rsid w:val="00806EFB"/>
    <w:rsid w:val="00807E27"/>
    <w:rsid w:val="0081079D"/>
    <w:rsid w:val="00811B57"/>
    <w:rsid w:val="00813C4B"/>
    <w:rsid w:val="0081596F"/>
    <w:rsid w:val="00821133"/>
    <w:rsid w:val="0082176F"/>
    <w:rsid w:val="0082276A"/>
    <w:rsid w:val="008233A7"/>
    <w:rsid w:val="00823E96"/>
    <w:rsid w:val="008250DC"/>
    <w:rsid w:val="00827021"/>
    <w:rsid w:val="00827653"/>
    <w:rsid w:val="00830352"/>
    <w:rsid w:val="0083233B"/>
    <w:rsid w:val="00833318"/>
    <w:rsid w:val="008341CA"/>
    <w:rsid w:val="00835C80"/>
    <w:rsid w:val="00836FC4"/>
    <w:rsid w:val="00840F92"/>
    <w:rsid w:val="00843A8B"/>
    <w:rsid w:val="008445EE"/>
    <w:rsid w:val="00846665"/>
    <w:rsid w:val="00846F38"/>
    <w:rsid w:val="00847C03"/>
    <w:rsid w:val="00857EBB"/>
    <w:rsid w:val="00863B8D"/>
    <w:rsid w:val="00871F73"/>
    <w:rsid w:val="00872A28"/>
    <w:rsid w:val="00872CB2"/>
    <w:rsid w:val="008736BB"/>
    <w:rsid w:val="008739B6"/>
    <w:rsid w:val="0087551F"/>
    <w:rsid w:val="0087677B"/>
    <w:rsid w:val="008804FE"/>
    <w:rsid w:val="00881139"/>
    <w:rsid w:val="008828FA"/>
    <w:rsid w:val="00890A7D"/>
    <w:rsid w:val="00893DD2"/>
    <w:rsid w:val="00895B68"/>
    <w:rsid w:val="00895C61"/>
    <w:rsid w:val="008A00B5"/>
    <w:rsid w:val="008A28F6"/>
    <w:rsid w:val="008A325C"/>
    <w:rsid w:val="008A33D6"/>
    <w:rsid w:val="008A5606"/>
    <w:rsid w:val="008B0E14"/>
    <w:rsid w:val="008B22A1"/>
    <w:rsid w:val="008B3969"/>
    <w:rsid w:val="008B4538"/>
    <w:rsid w:val="008B6BD6"/>
    <w:rsid w:val="008C30E6"/>
    <w:rsid w:val="008C4AD8"/>
    <w:rsid w:val="008C5791"/>
    <w:rsid w:val="008C582B"/>
    <w:rsid w:val="008D1CBC"/>
    <w:rsid w:val="008D45BB"/>
    <w:rsid w:val="008D47A8"/>
    <w:rsid w:val="008D70C7"/>
    <w:rsid w:val="008E1EFD"/>
    <w:rsid w:val="008E5437"/>
    <w:rsid w:val="008F1C06"/>
    <w:rsid w:val="008F3A21"/>
    <w:rsid w:val="008F4FEF"/>
    <w:rsid w:val="008F6DA6"/>
    <w:rsid w:val="0090222C"/>
    <w:rsid w:val="00903847"/>
    <w:rsid w:val="009059BC"/>
    <w:rsid w:val="00912CBF"/>
    <w:rsid w:val="00913919"/>
    <w:rsid w:val="00913AE0"/>
    <w:rsid w:val="00914119"/>
    <w:rsid w:val="00916319"/>
    <w:rsid w:val="00920458"/>
    <w:rsid w:val="009247F8"/>
    <w:rsid w:val="00926D17"/>
    <w:rsid w:val="00926E43"/>
    <w:rsid w:val="00932409"/>
    <w:rsid w:val="009343FE"/>
    <w:rsid w:val="009357E6"/>
    <w:rsid w:val="00941A27"/>
    <w:rsid w:val="00946844"/>
    <w:rsid w:val="00951308"/>
    <w:rsid w:val="00951F3A"/>
    <w:rsid w:val="009524C3"/>
    <w:rsid w:val="00952B38"/>
    <w:rsid w:val="0095316F"/>
    <w:rsid w:val="0096001E"/>
    <w:rsid w:val="00960548"/>
    <w:rsid w:val="00962667"/>
    <w:rsid w:val="00965A9F"/>
    <w:rsid w:val="00966E1C"/>
    <w:rsid w:val="009717D8"/>
    <w:rsid w:val="00971B0B"/>
    <w:rsid w:val="009733C9"/>
    <w:rsid w:val="0097715F"/>
    <w:rsid w:val="00981175"/>
    <w:rsid w:val="00981A0F"/>
    <w:rsid w:val="009877B6"/>
    <w:rsid w:val="00987DD3"/>
    <w:rsid w:val="00992C2A"/>
    <w:rsid w:val="00994988"/>
    <w:rsid w:val="00995EB3"/>
    <w:rsid w:val="009964E5"/>
    <w:rsid w:val="00997A78"/>
    <w:rsid w:val="009A024B"/>
    <w:rsid w:val="009A0B44"/>
    <w:rsid w:val="009A47C9"/>
    <w:rsid w:val="009A4998"/>
    <w:rsid w:val="009A5B74"/>
    <w:rsid w:val="009B053D"/>
    <w:rsid w:val="009B342E"/>
    <w:rsid w:val="009B4E74"/>
    <w:rsid w:val="009B5796"/>
    <w:rsid w:val="009B59F2"/>
    <w:rsid w:val="009B7265"/>
    <w:rsid w:val="009C0661"/>
    <w:rsid w:val="009C1944"/>
    <w:rsid w:val="009C372D"/>
    <w:rsid w:val="009D65BB"/>
    <w:rsid w:val="009D66B7"/>
    <w:rsid w:val="009E0028"/>
    <w:rsid w:val="009E14E6"/>
    <w:rsid w:val="009E19BD"/>
    <w:rsid w:val="009E4670"/>
    <w:rsid w:val="009E510C"/>
    <w:rsid w:val="009F1237"/>
    <w:rsid w:val="009F2377"/>
    <w:rsid w:val="009F2ABE"/>
    <w:rsid w:val="009F35CB"/>
    <w:rsid w:val="009F3A84"/>
    <w:rsid w:val="009F5D6A"/>
    <w:rsid w:val="00A02E0A"/>
    <w:rsid w:val="00A04E39"/>
    <w:rsid w:val="00A055D6"/>
    <w:rsid w:val="00A0565E"/>
    <w:rsid w:val="00A112FB"/>
    <w:rsid w:val="00A15686"/>
    <w:rsid w:val="00A232AA"/>
    <w:rsid w:val="00A32B08"/>
    <w:rsid w:val="00A357AF"/>
    <w:rsid w:val="00A409B1"/>
    <w:rsid w:val="00A5143C"/>
    <w:rsid w:val="00A52020"/>
    <w:rsid w:val="00A52DCC"/>
    <w:rsid w:val="00A52FA8"/>
    <w:rsid w:val="00A530A9"/>
    <w:rsid w:val="00A5409A"/>
    <w:rsid w:val="00A55D10"/>
    <w:rsid w:val="00A5635C"/>
    <w:rsid w:val="00A604C3"/>
    <w:rsid w:val="00A615D9"/>
    <w:rsid w:val="00A640C2"/>
    <w:rsid w:val="00A6451B"/>
    <w:rsid w:val="00A64533"/>
    <w:rsid w:val="00A65076"/>
    <w:rsid w:val="00A65355"/>
    <w:rsid w:val="00A71F3B"/>
    <w:rsid w:val="00A75110"/>
    <w:rsid w:val="00A755E4"/>
    <w:rsid w:val="00A7729E"/>
    <w:rsid w:val="00A8102D"/>
    <w:rsid w:val="00A8680E"/>
    <w:rsid w:val="00A91140"/>
    <w:rsid w:val="00A9463D"/>
    <w:rsid w:val="00A951AA"/>
    <w:rsid w:val="00A952FC"/>
    <w:rsid w:val="00AA0948"/>
    <w:rsid w:val="00AA0CC6"/>
    <w:rsid w:val="00AA14FF"/>
    <w:rsid w:val="00AA69B5"/>
    <w:rsid w:val="00AB17E6"/>
    <w:rsid w:val="00AB3370"/>
    <w:rsid w:val="00AB63AC"/>
    <w:rsid w:val="00AC0306"/>
    <w:rsid w:val="00AC23B4"/>
    <w:rsid w:val="00AC5044"/>
    <w:rsid w:val="00AC5071"/>
    <w:rsid w:val="00AC6462"/>
    <w:rsid w:val="00AC7AA2"/>
    <w:rsid w:val="00AD1226"/>
    <w:rsid w:val="00AD48C7"/>
    <w:rsid w:val="00AD51F8"/>
    <w:rsid w:val="00AD7ACE"/>
    <w:rsid w:val="00AE6812"/>
    <w:rsid w:val="00AE6821"/>
    <w:rsid w:val="00AF1481"/>
    <w:rsid w:val="00AF45C1"/>
    <w:rsid w:val="00AF5ED6"/>
    <w:rsid w:val="00AF69B4"/>
    <w:rsid w:val="00AF6F03"/>
    <w:rsid w:val="00B01BE8"/>
    <w:rsid w:val="00B01D86"/>
    <w:rsid w:val="00B04920"/>
    <w:rsid w:val="00B06D20"/>
    <w:rsid w:val="00B1093F"/>
    <w:rsid w:val="00B10C02"/>
    <w:rsid w:val="00B124B8"/>
    <w:rsid w:val="00B14A46"/>
    <w:rsid w:val="00B14C1B"/>
    <w:rsid w:val="00B1549C"/>
    <w:rsid w:val="00B15959"/>
    <w:rsid w:val="00B179D4"/>
    <w:rsid w:val="00B20F16"/>
    <w:rsid w:val="00B332FB"/>
    <w:rsid w:val="00B3396E"/>
    <w:rsid w:val="00B36857"/>
    <w:rsid w:val="00B36D88"/>
    <w:rsid w:val="00B375DE"/>
    <w:rsid w:val="00B40381"/>
    <w:rsid w:val="00B40FF1"/>
    <w:rsid w:val="00B44124"/>
    <w:rsid w:val="00B4537F"/>
    <w:rsid w:val="00B4670E"/>
    <w:rsid w:val="00B470B6"/>
    <w:rsid w:val="00B47507"/>
    <w:rsid w:val="00B47DC0"/>
    <w:rsid w:val="00B50CBA"/>
    <w:rsid w:val="00B50FDC"/>
    <w:rsid w:val="00B5112F"/>
    <w:rsid w:val="00B51451"/>
    <w:rsid w:val="00B53D8B"/>
    <w:rsid w:val="00B53E52"/>
    <w:rsid w:val="00B54743"/>
    <w:rsid w:val="00B613D4"/>
    <w:rsid w:val="00B650BA"/>
    <w:rsid w:val="00B65E12"/>
    <w:rsid w:val="00B71EDE"/>
    <w:rsid w:val="00B73038"/>
    <w:rsid w:val="00B7315F"/>
    <w:rsid w:val="00B735AF"/>
    <w:rsid w:val="00B755A7"/>
    <w:rsid w:val="00B758B7"/>
    <w:rsid w:val="00B762EF"/>
    <w:rsid w:val="00B770EB"/>
    <w:rsid w:val="00B80E05"/>
    <w:rsid w:val="00B82AA1"/>
    <w:rsid w:val="00B831D2"/>
    <w:rsid w:val="00B843D3"/>
    <w:rsid w:val="00B9075C"/>
    <w:rsid w:val="00B92BA8"/>
    <w:rsid w:val="00B963DD"/>
    <w:rsid w:val="00BA18B1"/>
    <w:rsid w:val="00BA3290"/>
    <w:rsid w:val="00BA5B30"/>
    <w:rsid w:val="00BA5C30"/>
    <w:rsid w:val="00BA618F"/>
    <w:rsid w:val="00BA7D5A"/>
    <w:rsid w:val="00BB14B2"/>
    <w:rsid w:val="00BB1A05"/>
    <w:rsid w:val="00BB76F9"/>
    <w:rsid w:val="00BC041C"/>
    <w:rsid w:val="00BC1539"/>
    <w:rsid w:val="00BC32ED"/>
    <w:rsid w:val="00BC487A"/>
    <w:rsid w:val="00BD4149"/>
    <w:rsid w:val="00BD702C"/>
    <w:rsid w:val="00BE0FD8"/>
    <w:rsid w:val="00BE2E53"/>
    <w:rsid w:val="00BE5A84"/>
    <w:rsid w:val="00BF10AF"/>
    <w:rsid w:val="00BF3319"/>
    <w:rsid w:val="00BF34EE"/>
    <w:rsid w:val="00BF3852"/>
    <w:rsid w:val="00BF45AB"/>
    <w:rsid w:val="00BF51F7"/>
    <w:rsid w:val="00C01A84"/>
    <w:rsid w:val="00C02EA2"/>
    <w:rsid w:val="00C03DCE"/>
    <w:rsid w:val="00C1082C"/>
    <w:rsid w:val="00C12524"/>
    <w:rsid w:val="00C1294D"/>
    <w:rsid w:val="00C162E3"/>
    <w:rsid w:val="00C17D9C"/>
    <w:rsid w:val="00C20C13"/>
    <w:rsid w:val="00C22347"/>
    <w:rsid w:val="00C27B07"/>
    <w:rsid w:val="00C27C1B"/>
    <w:rsid w:val="00C301FF"/>
    <w:rsid w:val="00C304FB"/>
    <w:rsid w:val="00C32578"/>
    <w:rsid w:val="00C33E56"/>
    <w:rsid w:val="00C35D89"/>
    <w:rsid w:val="00C40B83"/>
    <w:rsid w:val="00C42845"/>
    <w:rsid w:val="00C44579"/>
    <w:rsid w:val="00C45622"/>
    <w:rsid w:val="00C51A24"/>
    <w:rsid w:val="00C565C6"/>
    <w:rsid w:val="00C5735E"/>
    <w:rsid w:val="00C650D1"/>
    <w:rsid w:val="00C66101"/>
    <w:rsid w:val="00C66232"/>
    <w:rsid w:val="00C6699D"/>
    <w:rsid w:val="00C704EA"/>
    <w:rsid w:val="00C70505"/>
    <w:rsid w:val="00C70A2E"/>
    <w:rsid w:val="00C75DE7"/>
    <w:rsid w:val="00C77971"/>
    <w:rsid w:val="00C7799C"/>
    <w:rsid w:val="00C8344F"/>
    <w:rsid w:val="00C836AC"/>
    <w:rsid w:val="00C83E66"/>
    <w:rsid w:val="00C86BBC"/>
    <w:rsid w:val="00C87CDC"/>
    <w:rsid w:val="00C90154"/>
    <w:rsid w:val="00C91C7B"/>
    <w:rsid w:val="00C935DF"/>
    <w:rsid w:val="00C95044"/>
    <w:rsid w:val="00C9687B"/>
    <w:rsid w:val="00C97398"/>
    <w:rsid w:val="00CA2774"/>
    <w:rsid w:val="00CA3356"/>
    <w:rsid w:val="00CA4B3F"/>
    <w:rsid w:val="00CA552F"/>
    <w:rsid w:val="00CA6F6D"/>
    <w:rsid w:val="00CA6FD1"/>
    <w:rsid w:val="00CB40DF"/>
    <w:rsid w:val="00CB4B0C"/>
    <w:rsid w:val="00CC0FD5"/>
    <w:rsid w:val="00CC4AA6"/>
    <w:rsid w:val="00CC4B8B"/>
    <w:rsid w:val="00CC5F5E"/>
    <w:rsid w:val="00CC673E"/>
    <w:rsid w:val="00CC67F6"/>
    <w:rsid w:val="00CD0535"/>
    <w:rsid w:val="00CD4638"/>
    <w:rsid w:val="00CD58B7"/>
    <w:rsid w:val="00CD662A"/>
    <w:rsid w:val="00CD747F"/>
    <w:rsid w:val="00CE402D"/>
    <w:rsid w:val="00CE584E"/>
    <w:rsid w:val="00CF04EE"/>
    <w:rsid w:val="00CF0690"/>
    <w:rsid w:val="00CF3906"/>
    <w:rsid w:val="00D0046D"/>
    <w:rsid w:val="00D00A76"/>
    <w:rsid w:val="00D00A97"/>
    <w:rsid w:val="00D01D99"/>
    <w:rsid w:val="00D03FBC"/>
    <w:rsid w:val="00D0420B"/>
    <w:rsid w:val="00D0517E"/>
    <w:rsid w:val="00D0554D"/>
    <w:rsid w:val="00D0635B"/>
    <w:rsid w:val="00D06991"/>
    <w:rsid w:val="00D10265"/>
    <w:rsid w:val="00D10FD9"/>
    <w:rsid w:val="00D15145"/>
    <w:rsid w:val="00D15933"/>
    <w:rsid w:val="00D22371"/>
    <w:rsid w:val="00D2396D"/>
    <w:rsid w:val="00D26E40"/>
    <w:rsid w:val="00D30356"/>
    <w:rsid w:val="00D30861"/>
    <w:rsid w:val="00D32246"/>
    <w:rsid w:val="00D32808"/>
    <w:rsid w:val="00D37CEB"/>
    <w:rsid w:val="00D37E89"/>
    <w:rsid w:val="00D40BFA"/>
    <w:rsid w:val="00D41DEF"/>
    <w:rsid w:val="00D43FD5"/>
    <w:rsid w:val="00D452C0"/>
    <w:rsid w:val="00D47AD0"/>
    <w:rsid w:val="00D52048"/>
    <w:rsid w:val="00D522D8"/>
    <w:rsid w:val="00D529B7"/>
    <w:rsid w:val="00D559E2"/>
    <w:rsid w:val="00D609CB"/>
    <w:rsid w:val="00D72714"/>
    <w:rsid w:val="00D73D4F"/>
    <w:rsid w:val="00D7456B"/>
    <w:rsid w:val="00D75038"/>
    <w:rsid w:val="00D75721"/>
    <w:rsid w:val="00D766A0"/>
    <w:rsid w:val="00D80128"/>
    <w:rsid w:val="00D87BD5"/>
    <w:rsid w:val="00D901D8"/>
    <w:rsid w:val="00D90E38"/>
    <w:rsid w:val="00D9253E"/>
    <w:rsid w:val="00D92E13"/>
    <w:rsid w:val="00D93789"/>
    <w:rsid w:val="00D95A33"/>
    <w:rsid w:val="00D96C3D"/>
    <w:rsid w:val="00D97F7C"/>
    <w:rsid w:val="00DA0DA5"/>
    <w:rsid w:val="00DA1AD6"/>
    <w:rsid w:val="00DA2516"/>
    <w:rsid w:val="00DA34BA"/>
    <w:rsid w:val="00DA3B58"/>
    <w:rsid w:val="00DA4ACA"/>
    <w:rsid w:val="00DA662C"/>
    <w:rsid w:val="00DB087E"/>
    <w:rsid w:val="00DB1548"/>
    <w:rsid w:val="00DC1AB2"/>
    <w:rsid w:val="00DC4729"/>
    <w:rsid w:val="00DC769B"/>
    <w:rsid w:val="00DD5492"/>
    <w:rsid w:val="00DD6EC8"/>
    <w:rsid w:val="00DE0131"/>
    <w:rsid w:val="00DE0422"/>
    <w:rsid w:val="00DE2DDB"/>
    <w:rsid w:val="00DE2FE9"/>
    <w:rsid w:val="00DE52FA"/>
    <w:rsid w:val="00DE5795"/>
    <w:rsid w:val="00DE6A10"/>
    <w:rsid w:val="00DE792F"/>
    <w:rsid w:val="00DF263F"/>
    <w:rsid w:val="00DF50BC"/>
    <w:rsid w:val="00DF659B"/>
    <w:rsid w:val="00E0048F"/>
    <w:rsid w:val="00E00D81"/>
    <w:rsid w:val="00E0110C"/>
    <w:rsid w:val="00E01117"/>
    <w:rsid w:val="00E01A4D"/>
    <w:rsid w:val="00E04ACA"/>
    <w:rsid w:val="00E05214"/>
    <w:rsid w:val="00E0623B"/>
    <w:rsid w:val="00E06A57"/>
    <w:rsid w:val="00E0755D"/>
    <w:rsid w:val="00E0762A"/>
    <w:rsid w:val="00E10DAF"/>
    <w:rsid w:val="00E14295"/>
    <w:rsid w:val="00E17EA9"/>
    <w:rsid w:val="00E250F8"/>
    <w:rsid w:val="00E30611"/>
    <w:rsid w:val="00E31085"/>
    <w:rsid w:val="00E32294"/>
    <w:rsid w:val="00E32550"/>
    <w:rsid w:val="00E40DD0"/>
    <w:rsid w:val="00E417FF"/>
    <w:rsid w:val="00E4223C"/>
    <w:rsid w:val="00E44618"/>
    <w:rsid w:val="00E446DF"/>
    <w:rsid w:val="00E463B3"/>
    <w:rsid w:val="00E51358"/>
    <w:rsid w:val="00E548AE"/>
    <w:rsid w:val="00E553E2"/>
    <w:rsid w:val="00E5682D"/>
    <w:rsid w:val="00E57F50"/>
    <w:rsid w:val="00E626E9"/>
    <w:rsid w:val="00E64EEC"/>
    <w:rsid w:val="00E667AC"/>
    <w:rsid w:val="00E66C00"/>
    <w:rsid w:val="00E739C1"/>
    <w:rsid w:val="00E73F3A"/>
    <w:rsid w:val="00E77827"/>
    <w:rsid w:val="00E77E59"/>
    <w:rsid w:val="00E86EEC"/>
    <w:rsid w:val="00E9044A"/>
    <w:rsid w:val="00E91419"/>
    <w:rsid w:val="00E922CB"/>
    <w:rsid w:val="00E95FAA"/>
    <w:rsid w:val="00E96233"/>
    <w:rsid w:val="00E9685E"/>
    <w:rsid w:val="00E97A24"/>
    <w:rsid w:val="00EA1467"/>
    <w:rsid w:val="00EA4B57"/>
    <w:rsid w:val="00EA6793"/>
    <w:rsid w:val="00EA6C53"/>
    <w:rsid w:val="00EB5386"/>
    <w:rsid w:val="00EB608E"/>
    <w:rsid w:val="00EC0954"/>
    <w:rsid w:val="00EC0DAC"/>
    <w:rsid w:val="00EC27F2"/>
    <w:rsid w:val="00EC2F53"/>
    <w:rsid w:val="00ED0307"/>
    <w:rsid w:val="00ED0713"/>
    <w:rsid w:val="00ED61D1"/>
    <w:rsid w:val="00ED653D"/>
    <w:rsid w:val="00ED6772"/>
    <w:rsid w:val="00ED6F63"/>
    <w:rsid w:val="00EE3873"/>
    <w:rsid w:val="00EE5582"/>
    <w:rsid w:val="00EE6613"/>
    <w:rsid w:val="00EF0837"/>
    <w:rsid w:val="00EF151A"/>
    <w:rsid w:val="00EF3BEF"/>
    <w:rsid w:val="00EF4B6E"/>
    <w:rsid w:val="00F0145E"/>
    <w:rsid w:val="00F023DA"/>
    <w:rsid w:val="00F04C89"/>
    <w:rsid w:val="00F04F3A"/>
    <w:rsid w:val="00F054E7"/>
    <w:rsid w:val="00F11BFB"/>
    <w:rsid w:val="00F142C2"/>
    <w:rsid w:val="00F14780"/>
    <w:rsid w:val="00F14D6E"/>
    <w:rsid w:val="00F244D7"/>
    <w:rsid w:val="00F24AF5"/>
    <w:rsid w:val="00F254FB"/>
    <w:rsid w:val="00F27A12"/>
    <w:rsid w:val="00F27D7F"/>
    <w:rsid w:val="00F31C61"/>
    <w:rsid w:val="00F35409"/>
    <w:rsid w:val="00F35FB5"/>
    <w:rsid w:val="00F40D61"/>
    <w:rsid w:val="00F47F96"/>
    <w:rsid w:val="00F600FD"/>
    <w:rsid w:val="00F627DE"/>
    <w:rsid w:val="00F63E76"/>
    <w:rsid w:val="00F6461F"/>
    <w:rsid w:val="00F64C2F"/>
    <w:rsid w:val="00F64EF7"/>
    <w:rsid w:val="00F66F7D"/>
    <w:rsid w:val="00F74777"/>
    <w:rsid w:val="00F74C66"/>
    <w:rsid w:val="00F83183"/>
    <w:rsid w:val="00F844DE"/>
    <w:rsid w:val="00F85AF3"/>
    <w:rsid w:val="00F94ADE"/>
    <w:rsid w:val="00F968FA"/>
    <w:rsid w:val="00F97E9D"/>
    <w:rsid w:val="00FA46AE"/>
    <w:rsid w:val="00FA5E3D"/>
    <w:rsid w:val="00FA5F1C"/>
    <w:rsid w:val="00FA6524"/>
    <w:rsid w:val="00FB10A2"/>
    <w:rsid w:val="00FB43BA"/>
    <w:rsid w:val="00FB532E"/>
    <w:rsid w:val="00FB5BB3"/>
    <w:rsid w:val="00FB6E35"/>
    <w:rsid w:val="00FB7DF1"/>
    <w:rsid w:val="00FC130D"/>
    <w:rsid w:val="00FC543E"/>
    <w:rsid w:val="00FC68FA"/>
    <w:rsid w:val="00FC6C2E"/>
    <w:rsid w:val="00FC6D7B"/>
    <w:rsid w:val="00FD009E"/>
    <w:rsid w:val="00FD1A6D"/>
    <w:rsid w:val="00FD2C6A"/>
    <w:rsid w:val="00FD40E0"/>
    <w:rsid w:val="00FE179C"/>
    <w:rsid w:val="00FE2004"/>
    <w:rsid w:val="00FE286A"/>
    <w:rsid w:val="00FE2B63"/>
    <w:rsid w:val="00FE2CEE"/>
    <w:rsid w:val="00FF0284"/>
    <w:rsid w:val="00FF03AD"/>
    <w:rsid w:val="00F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827"/>
  </w:style>
  <w:style w:type="paragraph" w:styleId="Heading1">
    <w:name w:val="heading 1"/>
    <w:basedOn w:val="Normal"/>
    <w:next w:val="Normal"/>
    <w:link w:val="Heading1Char"/>
    <w:uiPriority w:val="9"/>
    <w:qFormat/>
    <w:rsid w:val="00E142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42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title 3,Head2,List Paragraph1,لیست,Numbered Items,فهرست 2,دایره"/>
    <w:basedOn w:val="Normal"/>
    <w:link w:val="ListParagraphChar"/>
    <w:uiPriority w:val="34"/>
    <w:qFormat/>
    <w:rsid w:val="00D520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14295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4295"/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B6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E35"/>
  </w:style>
  <w:style w:type="paragraph" w:styleId="Footer">
    <w:name w:val="footer"/>
    <w:basedOn w:val="Normal"/>
    <w:link w:val="FooterChar"/>
    <w:uiPriority w:val="99"/>
    <w:unhideWhenUsed/>
    <w:rsid w:val="00FB6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E35"/>
  </w:style>
  <w:style w:type="paragraph" w:styleId="BalloonText">
    <w:name w:val="Balloon Text"/>
    <w:basedOn w:val="Normal"/>
    <w:link w:val="BalloonTextChar"/>
    <w:uiPriority w:val="99"/>
    <w:semiHidden/>
    <w:unhideWhenUsed/>
    <w:rsid w:val="00395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EE3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395EE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95EE3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395E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5EE3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unhideWhenUsed/>
    <w:rsid w:val="00395EE3"/>
    <w:rPr>
      <w:vertAlign w:val="superscript"/>
    </w:rPr>
  </w:style>
  <w:style w:type="table" w:styleId="TableGrid">
    <w:name w:val="Table Grid"/>
    <w:basedOn w:val="TableNormal"/>
    <w:uiPriority w:val="39"/>
    <w:rsid w:val="00805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C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C752D"/>
    <w:pPr>
      <w:autoSpaceDE w:val="0"/>
      <w:autoSpaceDN w:val="0"/>
      <w:adjustRightInd w:val="0"/>
      <w:spacing w:after="0" w:line="240" w:lineRule="auto"/>
    </w:pPr>
    <w:rPr>
      <w:rFonts w:ascii="Arno Pro" w:hAnsi="Arno Pro" w:cs="Arno Pro"/>
      <w:color w:val="000000"/>
      <w:sz w:val="24"/>
      <w:szCs w:val="24"/>
    </w:rPr>
  </w:style>
  <w:style w:type="table" w:styleId="MediumShading1-Accent5">
    <w:name w:val="Medium Shading 1 Accent 5"/>
    <w:basedOn w:val="TableNormal"/>
    <w:uiPriority w:val="63"/>
    <w:rsid w:val="00B10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C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B10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241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5673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3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3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37D"/>
    <w:rPr>
      <w:b/>
      <w:bCs/>
      <w:sz w:val="20"/>
      <w:szCs w:val="20"/>
    </w:rPr>
  </w:style>
  <w:style w:type="character" w:customStyle="1" w:styleId="ListParagraphChar">
    <w:name w:val="List Paragraph Char"/>
    <w:aliases w:val="Subtitle 3 Char,Head2 Char,List Paragraph1 Char,لیست Char,Numbered Items Char,فهرست 2 Char,دایره Char"/>
    <w:link w:val="ListParagraph"/>
    <w:uiPriority w:val="34"/>
    <w:rsid w:val="001B0C82"/>
  </w:style>
  <w:style w:type="paragraph" w:styleId="EndnoteText">
    <w:name w:val="endnote text"/>
    <w:basedOn w:val="Normal"/>
    <w:link w:val="EndnoteTextChar"/>
    <w:uiPriority w:val="99"/>
    <w:semiHidden/>
    <w:unhideWhenUsed/>
    <w:rsid w:val="002A3F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3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A3F3C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396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396E"/>
    <w:rPr>
      <w:rFonts w:ascii="Consolas" w:hAnsi="Consolas" w:cs="Consolas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9253E"/>
  </w:style>
  <w:style w:type="table" w:customStyle="1" w:styleId="TableGrid1">
    <w:name w:val="Table Grid1"/>
    <w:basedOn w:val="TableNormal"/>
    <w:next w:val="TableGrid"/>
    <w:uiPriority w:val="39"/>
    <w:rsid w:val="00D92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D925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C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D925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</w:style>
  <w:style w:type="numbering" w:customStyle="1" w:styleId="NoList11">
    <w:name w:val="No List11"/>
    <w:next w:val="NoList"/>
    <w:uiPriority w:val="99"/>
    <w:semiHidden/>
    <w:unhideWhenUsed/>
    <w:rsid w:val="00D9253E"/>
  </w:style>
  <w:style w:type="table" w:customStyle="1" w:styleId="GridTable4Accent2">
    <w:name w:val="Grid Table 4 Accent 2"/>
    <w:basedOn w:val="TableNormal"/>
    <w:uiPriority w:val="49"/>
    <w:rsid w:val="00D925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D925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  <w:insideV w:val="single" w:sz="4" w:space="0" w:color="96DBFB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C3F9" w:themeColor="accent6"/>
          <w:left w:val="single" w:sz="4" w:space="0" w:color="51C3F9" w:themeColor="accent6"/>
          <w:bottom w:val="single" w:sz="4" w:space="0" w:color="51C3F9" w:themeColor="accent6"/>
          <w:right w:val="single" w:sz="4" w:space="0" w:color="51C3F9" w:themeColor="accent6"/>
          <w:insideH w:val="nil"/>
          <w:insideV w:val="nil"/>
        </w:tcBorders>
        <w:shd w:val="clear" w:color="auto" w:fill="51C3F9" w:themeFill="accent6"/>
      </w:tcPr>
    </w:tblStylePr>
    <w:tblStylePr w:type="lastRow">
      <w:rPr>
        <w:b/>
        <w:bCs/>
      </w:rPr>
      <w:tblPr/>
      <w:tcPr>
        <w:tcBorders>
          <w:top w:val="double" w:sz="4" w:space="0" w:color="51C3F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customStyle="1" w:styleId="GridTable4-Accent21">
    <w:name w:val="Grid Table 4 - Accent 21"/>
    <w:basedOn w:val="TableNormal"/>
    <w:next w:val="GridTable4Accent2"/>
    <w:uiPriority w:val="49"/>
    <w:rsid w:val="00D925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numbering" w:customStyle="1" w:styleId="NoList2">
    <w:name w:val="No List2"/>
    <w:next w:val="NoList"/>
    <w:uiPriority w:val="99"/>
    <w:semiHidden/>
    <w:unhideWhenUsed/>
    <w:rsid w:val="00F27A12"/>
  </w:style>
  <w:style w:type="table" w:customStyle="1" w:styleId="TableGrid2">
    <w:name w:val="Table Grid2"/>
    <w:basedOn w:val="TableNormal"/>
    <w:next w:val="TableGrid"/>
    <w:uiPriority w:val="39"/>
    <w:rsid w:val="00F27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52">
    <w:name w:val="Medium Shading 1 - Accent 52"/>
    <w:basedOn w:val="TableNormal"/>
    <w:next w:val="MediumShading1-Accent5"/>
    <w:uiPriority w:val="63"/>
    <w:rsid w:val="00F27A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C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52">
    <w:name w:val="Light List - Accent 52"/>
    <w:basedOn w:val="TableNormal"/>
    <w:next w:val="LightList-Accent5"/>
    <w:uiPriority w:val="61"/>
    <w:rsid w:val="00F27A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F27A12"/>
  </w:style>
  <w:style w:type="table" w:customStyle="1" w:styleId="TableGrid11">
    <w:name w:val="Table Grid11"/>
    <w:basedOn w:val="TableNormal"/>
    <w:next w:val="TableGrid"/>
    <w:uiPriority w:val="39"/>
    <w:rsid w:val="00F27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511">
    <w:name w:val="Medium Shading 1 - Accent 511"/>
    <w:basedOn w:val="TableNormal"/>
    <w:next w:val="MediumShading1-Accent5"/>
    <w:uiPriority w:val="63"/>
    <w:rsid w:val="00F27A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C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511">
    <w:name w:val="Light List - Accent 511"/>
    <w:basedOn w:val="TableNormal"/>
    <w:next w:val="LightList-Accent5"/>
    <w:uiPriority w:val="61"/>
    <w:rsid w:val="00F27A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</w:style>
  <w:style w:type="table" w:customStyle="1" w:styleId="GridTable4-Accent22">
    <w:name w:val="Grid Table 4 - Accent 22"/>
    <w:basedOn w:val="TableNormal"/>
    <w:next w:val="GridTable4Accent2"/>
    <w:uiPriority w:val="49"/>
    <w:rsid w:val="00F27A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customStyle="1" w:styleId="GridTable4-Accent61">
    <w:name w:val="Grid Table 4 - Accent 61"/>
    <w:basedOn w:val="TableNormal"/>
    <w:next w:val="GridTable4Accent6"/>
    <w:uiPriority w:val="49"/>
    <w:rsid w:val="00F27A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  <w:insideV w:val="single" w:sz="4" w:space="0" w:color="96DBFB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C3F9" w:themeColor="accent6"/>
          <w:left w:val="single" w:sz="4" w:space="0" w:color="51C3F9" w:themeColor="accent6"/>
          <w:bottom w:val="single" w:sz="4" w:space="0" w:color="51C3F9" w:themeColor="accent6"/>
          <w:right w:val="single" w:sz="4" w:space="0" w:color="51C3F9" w:themeColor="accent6"/>
          <w:insideH w:val="nil"/>
          <w:insideV w:val="nil"/>
        </w:tcBorders>
        <w:shd w:val="clear" w:color="auto" w:fill="51C3F9" w:themeFill="accent6"/>
      </w:tcPr>
    </w:tblStylePr>
    <w:tblStylePr w:type="lastRow">
      <w:rPr>
        <w:b/>
        <w:bCs/>
      </w:rPr>
      <w:tblPr/>
      <w:tcPr>
        <w:tcBorders>
          <w:top w:val="double" w:sz="4" w:space="0" w:color="51C3F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customStyle="1" w:styleId="GridTable4-Accent211">
    <w:name w:val="Grid Table 4 - Accent 211"/>
    <w:basedOn w:val="TableNormal"/>
    <w:next w:val="GridTable4Accent2"/>
    <w:uiPriority w:val="49"/>
    <w:rsid w:val="00F27A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827"/>
  </w:style>
  <w:style w:type="paragraph" w:styleId="Heading1">
    <w:name w:val="heading 1"/>
    <w:basedOn w:val="Normal"/>
    <w:next w:val="Normal"/>
    <w:link w:val="Heading1Char"/>
    <w:uiPriority w:val="9"/>
    <w:qFormat/>
    <w:rsid w:val="00E142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42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title 3,Head2,List Paragraph1,لیست,Numbered Items,فهرست 2,دایره"/>
    <w:basedOn w:val="Normal"/>
    <w:link w:val="ListParagraphChar"/>
    <w:uiPriority w:val="34"/>
    <w:qFormat/>
    <w:rsid w:val="00D520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14295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4295"/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B6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E35"/>
  </w:style>
  <w:style w:type="paragraph" w:styleId="Footer">
    <w:name w:val="footer"/>
    <w:basedOn w:val="Normal"/>
    <w:link w:val="FooterChar"/>
    <w:uiPriority w:val="99"/>
    <w:unhideWhenUsed/>
    <w:rsid w:val="00FB6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E35"/>
  </w:style>
  <w:style w:type="paragraph" w:styleId="BalloonText">
    <w:name w:val="Balloon Text"/>
    <w:basedOn w:val="Normal"/>
    <w:link w:val="BalloonTextChar"/>
    <w:uiPriority w:val="99"/>
    <w:semiHidden/>
    <w:unhideWhenUsed/>
    <w:rsid w:val="00395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EE3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395EE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95EE3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395E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5EE3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unhideWhenUsed/>
    <w:rsid w:val="00395EE3"/>
    <w:rPr>
      <w:vertAlign w:val="superscript"/>
    </w:rPr>
  </w:style>
  <w:style w:type="table" w:styleId="TableGrid">
    <w:name w:val="Table Grid"/>
    <w:basedOn w:val="TableNormal"/>
    <w:uiPriority w:val="39"/>
    <w:rsid w:val="00805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C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C752D"/>
    <w:pPr>
      <w:autoSpaceDE w:val="0"/>
      <w:autoSpaceDN w:val="0"/>
      <w:adjustRightInd w:val="0"/>
      <w:spacing w:after="0" w:line="240" w:lineRule="auto"/>
    </w:pPr>
    <w:rPr>
      <w:rFonts w:ascii="Arno Pro" w:hAnsi="Arno Pro" w:cs="Arno Pro"/>
      <w:color w:val="000000"/>
      <w:sz w:val="24"/>
      <w:szCs w:val="24"/>
    </w:rPr>
  </w:style>
  <w:style w:type="table" w:styleId="MediumShading1-Accent5">
    <w:name w:val="Medium Shading 1 Accent 5"/>
    <w:basedOn w:val="TableNormal"/>
    <w:uiPriority w:val="63"/>
    <w:rsid w:val="00B10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C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B10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241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5673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3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3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37D"/>
    <w:rPr>
      <w:b/>
      <w:bCs/>
      <w:sz w:val="20"/>
      <w:szCs w:val="20"/>
    </w:rPr>
  </w:style>
  <w:style w:type="character" w:customStyle="1" w:styleId="ListParagraphChar">
    <w:name w:val="List Paragraph Char"/>
    <w:aliases w:val="Subtitle 3 Char,Head2 Char,List Paragraph1 Char,لیست Char,Numbered Items Char,فهرست 2 Char,دایره Char"/>
    <w:link w:val="ListParagraph"/>
    <w:uiPriority w:val="34"/>
    <w:rsid w:val="001B0C82"/>
  </w:style>
  <w:style w:type="paragraph" w:styleId="EndnoteText">
    <w:name w:val="endnote text"/>
    <w:basedOn w:val="Normal"/>
    <w:link w:val="EndnoteTextChar"/>
    <w:uiPriority w:val="99"/>
    <w:semiHidden/>
    <w:unhideWhenUsed/>
    <w:rsid w:val="002A3F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3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A3F3C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396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396E"/>
    <w:rPr>
      <w:rFonts w:ascii="Consolas" w:hAnsi="Consolas" w:cs="Consolas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9253E"/>
  </w:style>
  <w:style w:type="table" w:customStyle="1" w:styleId="TableGrid1">
    <w:name w:val="Table Grid1"/>
    <w:basedOn w:val="TableNormal"/>
    <w:next w:val="TableGrid"/>
    <w:uiPriority w:val="39"/>
    <w:rsid w:val="00D92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D925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C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D925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</w:style>
  <w:style w:type="numbering" w:customStyle="1" w:styleId="NoList11">
    <w:name w:val="No List11"/>
    <w:next w:val="NoList"/>
    <w:uiPriority w:val="99"/>
    <w:semiHidden/>
    <w:unhideWhenUsed/>
    <w:rsid w:val="00D9253E"/>
  </w:style>
  <w:style w:type="table" w:customStyle="1" w:styleId="GridTable4Accent2">
    <w:name w:val="Grid Table 4 Accent 2"/>
    <w:basedOn w:val="TableNormal"/>
    <w:uiPriority w:val="49"/>
    <w:rsid w:val="00D925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D925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  <w:insideV w:val="single" w:sz="4" w:space="0" w:color="96DBFB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C3F9" w:themeColor="accent6"/>
          <w:left w:val="single" w:sz="4" w:space="0" w:color="51C3F9" w:themeColor="accent6"/>
          <w:bottom w:val="single" w:sz="4" w:space="0" w:color="51C3F9" w:themeColor="accent6"/>
          <w:right w:val="single" w:sz="4" w:space="0" w:color="51C3F9" w:themeColor="accent6"/>
          <w:insideH w:val="nil"/>
          <w:insideV w:val="nil"/>
        </w:tcBorders>
        <w:shd w:val="clear" w:color="auto" w:fill="51C3F9" w:themeFill="accent6"/>
      </w:tcPr>
    </w:tblStylePr>
    <w:tblStylePr w:type="lastRow">
      <w:rPr>
        <w:b/>
        <w:bCs/>
      </w:rPr>
      <w:tblPr/>
      <w:tcPr>
        <w:tcBorders>
          <w:top w:val="double" w:sz="4" w:space="0" w:color="51C3F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customStyle="1" w:styleId="GridTable4-Accent21">
    <w:name w:val="Grid Table 4 - Accent 21"/>
    <w:basedOn w:val="TableNormal"/>
    <w:next w:val="GridTable4Accent2"/>
    <w:uiPriority w:val="49"/>
    <w:rsid w:val="00D925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numbering" w:customStyle="1" w:styleId="NoList2">
    <w:name w:val="No List2"/>
    <w:next w:val="NoList"/>
    <w:uiPriority w:val="99"/>
    <w:semiHidden/>
    <w:unhideWhenUsed/>
    <w:rsid w:val="00F27A12"/>
  </w:style>
  <w:style w:type="table" w:customStyle="1" w:styleId="TableGrid2">
    <w:name w:val="Table Grid2"/>
    <w:basedOn w:val="TableNormal"/>
    <w:next w:val="TableGrid"/>
    <w:uiPriority w:val="39"/>
    <w:rsid w:val="00F27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52">
    <w:name w:val="Medium Shading 1 - Accent 52"/>
    <w:basedOn w:val="TableNormal"/>
    <w:next w:val="MediumShading1-Accent5"/>
    <w:uiPriority w:val="63"/>
    <w:rsid w:val="00F27A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C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52">
    <w:name w:val="Light List - Accent 52"/>
    <w:basedOn w:val="TableNormal"/>
    <w:next w:val="LightList-Accent5"/>
    <w:uiPriority w:val="61"/>
    <w:rsid w:val="00F27A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F27A12"/>
  </w:style>
  <w:style w:type="table" w:customStyle="1" w:styleId="TableGrid11">
    <w:name w:val="Table Grid11"/>
    <w:basedOn w:val="TableNormal"/>
    <w:next w:val="TableGrid"/>
    <w:uiPriority w:val="39"/>
    <w:rsid w:val="00F27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511">
    <w:name w:val="Medium Shading 1 - Accent 511"/>
    <w:basedOn w:val="TableNormal"/>
    <w:next w:val="MediumShading1-Accent5"/>
    <w:uiPriority w:val="63"/>
    <w:rsid w:val="00F27A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C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511">
    <w:name w:val="Light List - Accent 511"/>
    <w:basedOn w:val="TableNormal"/>
    <w:next w:val="LightList-Accent5"/>
    <w:uiPriority w:val="61"/>
    <w:rsid w:val="00F27A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</w:style>
  <w:style w:type="table" w:customStyle="1" w:styleId="GridTable4-Accent22">
    <w:name w:val="Grid Table 4 - Accent 22"/>
    <w:basedOn w:val="TableNormal"/>
    <w:next w:val="GridTable4Accent2"/>
    <w:uiPriority w:val="49"/>
    <w:rsid w:val="00F27A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customStyle="1" w:styleId="GridTable4-Accent61">
    <w:name w:val="Grid Table 4 - Accent 61"/>
    <w:basedOn w:val="TableNormal"/>
    <w:next w:val="GridTable4Accent6"/>
    <w:uiPriority w:val="49"/>
    <w:rsid w:val="00F27A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  <w:insideV w:val="single" w:sz="4" w:space="0" w:color="96DBFB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C3F9" w:themeColor="accent6"/>
          <w:left w:val="single" w:sz="4" w:space="0" w:color="51C3F9" w:themeColor="accent6"/>
          <w:bottom w:val="single" w:sz="4" w:space="0" w:color="51C3F9" w:themeColor="accent6"/>
          <w:right w:val="single" w:sz="4" w:space="0" w:color="51C3F9" w:themeColor="accent6"/>
          <w:insideH w:val="nil"/>
          <w:insideV w:val="nil"/>
        </w:tcBorders>
        <w:shd w:val="clear" w:color="auto" w:fill="51C3F9" w:themeFill="accent6"/>
      </w:tcPr>
    </w:tblStylePr>
    <w:tblStylePr w:type="lastRow">
      <w:rPr>
        <w:b/>
        <w:bCs/>
      </w:rPr>
      <w:tblPr/>
      <w:tcPr>
        <w:tcBorders>
          <w:top w:val="double" w:sz="4" w:space="0" w:color="51C3F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customStyle="1" w:styleId="GridTable4-Accent211">
    <w:name w:val="Grid Table 4 - Accent 211"/>
    <w:basedOn w:val="TableNormal"/>
    <w:next w:val="GridTable4Accent2"/>
    <w:uiPriority w:val="49"/>
    <w:rsid w:val="00F27A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27589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080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892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295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9224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925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937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9731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1646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81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اسفند 1396</PublishDate>
  <Abstract/>
  <CompanyAddress>معاونت بهداشت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05B76D-AE00-4BB1-83F1-C753B347E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6704</Words>
  <Characters>38213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تشخیص و مراقبت اختلالات شایع روانپزشکی در نظام مراقبت های بهداشتی اولیه</vt:lpstr>
    </vt:vector>
  </TitlesOfParts>
  <Company>معاونت بهداشت</Company>
  <LinksUpToDate>false</LinksUpToDate>
  <CharactersWithSpaces>44828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تشخیص و مراقبت اختلالات شایع روانپزشکی در نظام مراقبت های بهداشتی اولیه</dc:title>
  <dc:creator>Apple</dc:creator>
  <cp:lastModifiedBy>ravan</cp:lastModifiedBy>
  <cp:revision>2</cp:revision>
  <cp:lastPrinted>2022-05-31T07:44:00Z</cp:lastPrinted>
  <dcterms:created xsi:type="dcterms:W3CDTF">2022-06-11T06:37:00Z</dcterms:created>
  <dcterms:modified xsi:type="dcterms:W3CDTF">2022-06-11T06:37:00Z</dcterms:modified>
</cp:coreProperties>
</file>