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281"/>
        <w:tblW w:w="10178" w:type="dxa"/>
        <w:tblLook w:val="04A0" w:firstRow="1" w:lastRow="0" w:firstColumn="1" w:lastColumn="0" w:noHBand="0" w:noVBand="1"/>
      </w:tblPr>
      <w:tblGrid>
        <w:gridCol w:w="6038"/>
        <w:gridCol w:w="1711"/>
        <w:gridCol w:w="1495"/>
        <w:gridCol w:w="934"/>
      </w:tblGrid>
      <w:tr w:rsidR="00405372" w:rsidRPr="008062C2" w:rsidTr="00405372">
        <w:trPr>
          <w:trHeight w:val="443"/>
        </w:trPr>
        <w:tc>
          <w:tcPr>
            <w:tcW w:w="6038" w:type="dxa"/>
            <w:shd w:val="clear" w:color="auto" w:fill="D9D9D9" w:themeFill="background1" w:themeFillShade="D9"/>
          </w:tcPr>
          <w:p w:rsidR="00405372" w:rsidRPr="008062C2" w:rsidRDefault="00405372" w:rsidP="00405372">
            <w:pPr>
              <w:bidi/>
              <w:rPr>
                <w:b/>
                <w:bCs/>
                <w:sz w:val="24"/>
                <w:szCs w:val="24"/>
              </w:rPr>
            </w:pPr>
            <w:r w:rsidRPr="008062C2">
              <w:rPr>
                <w:rFonts w:hint="cs"/>
                <w:b/>
                <w:bCs/>
                <w:sz w:val="24"/>
                <w:szCs w:val="24"/>
                <w:rtl/>
              </w:rPr>
              <w:t xml:space="preserve">آدرس                </w:t>
            </w:r>
          </w:p>
        </w:tc>
        <w:tc>
          <w:tcPr>
            <w:tcW w:w="1711" w:type="dxa"/>
            <w:shd w:val="clear" w:color="auto" w:fill="D9D9D9" w:themeFill="background1" w:themeFillShade="D9"/>
          </w:tcPr>
          <w:p w:rsidR="00405372" w:rsidRPr="008062C2" w:rsidRDefault="00405372" w:rsidP="00405372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8062C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نام شهرستان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:rsidR="00405372" w:rsidRPr="008062C2" w:rsidRDefault="00405372" w:rsidP="00405372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8062C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نوع نان                 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:rsidR="00405372" w:rsidRPr="008062C2" w:rsidRDefault="00405372" w:rsidP="00405372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ردیف </w:t>
            </w:r>
          </w:p>
        </w:tc>
      </w:tr>
      <w:tr w:rsidR="00405372" w:rsidRPr="008062C2" w:rsidTr="00405372">
        <w:trPr>
          <w:trHeight w:val="398"/>
        </w:trPr>
        <w:tc>
          <w:tcPr>
            <w:tcW w:w="6038" w:type="dxa"/>
            <w:shd w:val="clear" w:color="auto" w:fill="auto"/>
          </w:tcPr>
          <w:p w:rsidR="00405372" w:rsidRPr="000A42F2" w:rsidRDefault="00405372" w:rsidP="00405372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A42F2">
              <w:rPr>
                <w:rFonts w:hint="cs"/>
                <w:b/>
                <w:bCs/>
                <w:sz w:val="24"/>
                <w:szCs w:val="24"/>
                <w:rtl/>
              </w:rPr>
              <w:t>خیابان فتح شیاکوه   (خیابان نمک کوریها )</w:t>
            </w:r>
            <w:r w:rsidRPr="000A42F2">
              <w:rPr>
                <w:b/>
                <w:bCs/>
                <w:sz w:val="24"/>
                <w:szCs w:val="24"/>
              </w:rPr>
              <w:t xml:space="preserve"> </w:t>
            </w:r>
            <w:r w:rsidRPr="000A42F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بعد از هنرستان ساعی </w:t>
            </w:r>
          </w:p>
        </w:tc>
        <w:tc>
          <w:tcPr>
            <w:tcW w:w="1711" w:type="dxa"/>
            <w:shd w:val="clear" w:color="auto" w:fill="auto"/>
          </w:tcPr>
          <w:p w:rsidR="00405372" w:rsidRPr="008062C2" w:rsidRDefault="00405372" w:rsidP="0040537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062C2">
              <w:rPr>
                <w:rFonts w:hint="cs"/>
                <w:b/>
                <w:bCs/>
                <w:sz w:val="24"/>
                <w:szCs w:val="24"/>
                <w:rtl/>
              </w:rPr>
              <w:t>اراک</w:t>
            </w:r>
          </w:p>
        </w:tc>
        <w:tc>
          <w:tcPr>
            <w:tcW w:w="1495" w:type="dxa"/>
            <w:shd w:val="clear" w:color="auto" w:fill="auto"/>
          </w:tcPr>
          <w:p w:rsidR="00405372" w:rsidRPr="008062C2" w:rsidRDefault="00405372" w:rsidP="00405372">
            <w:pPr>
              <w:bidi/>
              <w:rPr>
                <w:b/>
                <w:bCs/>
                <w:sz w:val="24"/>
                <w:szCs w:val="24"/>
              </w:rPr>
            </w:pPr>
            <w:r w:rsidRPr="008062C2">
              <w:rPr>
                <w:rFonts w:hint="cs"/>
                <w:b/>
                <w:bCs/>
                <w:sz w:val="24"/>
                <w:szCs w:val="24"/>
                <w:rtl/>
              </w:rPr>
              <w:t xml:space="preserve">تافتون </w:t>
            </w:r>
          </w:p>
        </w:tc>
        <w:tc>
          <w:tcPr>
            <w:tcW w:w="934" w:type="dxa"/>
            <w:shd w:val="clear" w:color="auto" w:fill="auto"/>
          </w:tcPr>
          <w:p w:rsidR="00405372" w:rsidRPr="008062C2" w:rsidRDefault="00405372" w:rsidP="00405372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405372" w:rsidRPr="008062C2" w:rsidTr="00405372">
        <w:trPr>
          <w:trHeight w:val="488"/>
        </w:trPr>
        <w:tc>
          <w:tcPr>
            <w:tcW w:w="6038" w:type="dxa"/>
            <w:shd w:val="clear" w:color="auto" w:fill="auto"/>
          </w:tcPr>
          <w:p w:rsidR="00405372" w:rsidRPr="000A42F2" w:rsidRDefault="00405372" w:rsidP="00405372">
            <w:pPr>
              <w:bidi/>
              <w:rPr>
                <w:b/>
                <w:bCs/>
                <w:sz w:val="24"/>
                <w:szCs w:val="24"/>
              </w:rPr>
            </w:pPr>
            <w:r w:rsidRPr="000A42F2">
              <w:rPr>
                <w:rFonts w:hint="cs"/>
                <w:b/>
                <w:bCs/>
                <w:sz w:val="24"/>
                <w:szCs w:val="24"/>
                <w:rtl/>
              </w:rPr>
              <w:t xml:space="preserve">خیابان  طالقانی نرسیده به میدان  انقلاب </w:t>
            </w:r>
            <w:r w:rsidRPr="000A42F2">
              <w:rPr>
                <w:b/>
                <w:bCs/>
                <w:sz w:val="24"/>
                <w:szCs w:val="24"/>
                <w:rtl/>
              </w:rPr>
              <w:t>–</w:t>
            </w:r>
            <w:r w:rsidRPr="000A42F2">
              <w:rPr>
                <w:rFonts w:hint="cs"/>
                <w:b/>
                <w:bCs/>
                <w:sz w:val="24"/>
                <w:szCs w:val="24"/>
                <w:rtl/>
              </w:rPr>
              <w:t xml:space="preserve">کوچه  سجاد </w:t>
            </w:r>
          </w:p>
        </w:tc>
        <w:tc>
          <w:tcPr>
            <w:tcW w:w="1711" w:type="dxa"/>
            <w:shd w:val="clear" w:color="auto" w:fill="auto"/>
          </w:tcPr>
          <w:p w:rsidR="00405372" w:rsidRPr="008062C2" w:rsidRDefault="00405372" w:rsidP="0040537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062C2">
              <w:rPr>
                <w:rFonts w:hint="cs"/>
                <w:b/>
                <w:bCs/>
                <w:sz w:val="24"/>
                <w:szCs w:val="24"/>
                <w:rtl/>
              </w:rPr>
              <w:t>اراک</w:t>
            </w:r>
          </w:p>
        </w:tc>
        <w:tc>
          <w:tcPr>
            <w:tcW w:w="1495" w:type="dxa"/>
            <w:shd w:val="clear" w:color="auto" w:fill="auto"/>
          </w:tcPr>
          <w:p w:rsidR="00405372" w:rsidRPr="008062C2" w:rsidRDefault="00405372" w:rsidP="00405372">
            <w:pPr>
              <w:bidi/>
              <w:rPr>
                <w:b/>
                <w:bCs/>
                <w:sz w:val="24"/>
                <w:szCs w:val="24"/>
              </w:rPr>
            </w:pPr>
            <w:r w:rsidRPr="008062C2">
              <w:rPr>
                <w:rFonts w:hint="cs"/>
                <w:b/>
                <w:bCs/>
                <w:sz w:val="24"/>
                <w:szCs w:val="24"/>
                <w:rtl/>
              </w:rPr>
              <w:t xml:space="preserve">تافتون </w:t>
            </w:r>
          </w:p>
        </w:tc>
        <w:tc>
          <w:tcPr>
            <w:tcW w:w="934" w:type="dxa"/>
            <w:shd w:val="clear" w:color="auto" w:fill="auto"/>
          </w:tcPr>
          <w:p w:rsidR="00405372" w:rsidRPr="008062C2" w:rsidRDefault="00405372" w:rsidP="004053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405372" w:rsidRPr="008062C2" w:rsidTr="00405372">
        <w:trPr>
          <w:trHeight w:val="377"/>
        </w:trPr>
        <w:tc>
          <w:tcPr>
            <w:tcW w:w="6038" w:type="dxa"/>
          </w:tcPr>
          <w:p w:rsidR="00405372" w:rsidRPr="000A42F2" w:rsidRDefault="00405372" w:rsidP="00405372">
            <w:pPr>
              <w:bidi/>
              <w:rPr>
                <w:b/>
                <w:bCs/>
                <w:sz w:val="24"/>
                <w:szCs w:val="24"/>
              </w:rPr>
            </w:pPr>
            <w:r w:rsidRPr="000A42F2">
              <w:rPr>
                <w:rFonts w:hint="cs"/>
                <w:b/>
                <w:bCs/>
                <w:sz w:val="24"/>
                <w:szCs w:val="24"/>
                <w:rtl/>
              </w:rPr>
              <w:t>فتح شیاکوه   (خیابان نمک کوریها )</w:t>
            </w:r>
          </w:p>
        </w:tc>
        <w:tc>
          <w:tcPr>
            <w:tcW w:w="1711" w:type="dxa"/>
          </w:tcPr>
          <w:p w:rsidR="00405372" w:rsidRPr="008062C2" w:rsidRDefault="00405372" w:rsidP="0040537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062C2">
              <w:rPr>
                <w:rFonts w:hint="cs"/>
                <w:b/>
                <w:bCs/>
                <w:sz w:val="24"/>
                <w:szCs w:val="24"/>
                <w:rtl/>
              </w:rPr>
              <w:t>اراک</w:t>
            </w:r>
          </w:p>
        </w:tc>
        <w:tc>
          <w:tcPr>
            <w:tcW w:w="1495" w:type="dxa"/>
          </w:tcPr>
          <w:p w:rsidR="00405372" w:rsidRPr="008062C2" w:rsidRDefault="00405372" w:rsidP="00405372">
            <w:pPr>
              <w:bidi/>
              <w:rPr>
                <w:b/>
                <w:bCs/>
                <w:sz w:val="24"/>
                <w:szCs w:val="24"/>
              </w:rPr>
            </w:pPr>
            <w:r w:rsidRPr="008062C2">
              <w:rPr>
                <w:rFonts w:hint="cs"/>
                <w:b/>
                <w:bCs/>
                <w:sz w:val="24"/>
                <w:szCs w:val="24"/>
                <w:rtl/>
              </w:rPr>
              <w:t xml:space="preserve">سنگک </w:t>
            </w:r>
          </w:p>
        </w:tc>
        <w:tc>
          <w:tcPr>
            <w:tcW w:w="934" w:type="dxa"/>
          </w:tcPr>
          <w:p w:rsidR="00405372" w:rsidRPr="008062C2" w:rsidRDefault="00405372" w:rsidP="004053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405372" w:rsidRPr="008062C2" w:rsidTr="00405372">
        <w:trPr>
          <w:trHeight w:val="452"/>
        </w:trPr>
        <w:tc>
          <w:tcPr>
            <w:tcW w:w="6038" w:type="dxa"/>
          </w:tcPr>
          <w:p w:rsidR="00405372" w:rsidRPr="000A42F2" w:rsidRDefault="00405372" w:rsidP="00405372">
            <w:pPr>
              <w:bidi/>
              <w:rPr>
                <w:b/>
                <w:bCs/>
                <w:sz w:val="24"/>
                <w:szCs w:val="24"/>
              </w:rPr>
            </w:pPr>
            <w:r w:rsidRPr="000A42F2">
              <w:rPr>
                <w:rFonts w:hint="cs"/>
                <w:b/>
                <w:bCs/>
                <w:sz w:val="24"/>
                <w:szCs w:val="24"/>
                <w:rtl/>
              </w:rPr>
              <w:t>شهرک پردیس 1 نیلوفر 7</w:t>
            </w:r>
          </w:p>
        </w:tc>
        <w:tc>
          <w:tcPr>
            <w:tcW w:w="1711" w:type="dxa"/>
          </w:tcPr>
          <w:p w:rsidR="00405372" w:rsidRPr="008062C2" w:rsidRDefault="00405372" w:rsidP="00405372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8062C2">
              <w:rPr>
                <w:rFonts w:hint="cs"/>
                <w:b/>
                <w:bCs/>
                <w:sz w:val="24"/>
                <w:szCs w:val="24"/>
                <w:rtl/>
              </w:rPr>
              <w:t>اراک</w:t>
            </w:r>
          </w:p>
        </w:tc>
        <w:tc>
          <w:tcPr>
            <w:tcW w:w="1495" w:type="dxa"/>
          </w:tcPr>
          <w:p w:rsidR="00405372" w:rsidRPr="008062C2" w:rsidRDefault="00405372" w:rsidP="00405372">
            <w:pPr>
              <w:bidi/>
              <w:rPr>
                <w:b/>
                <w:bCs/>
                <w:sz w:val="24"/>
                <w:szCs w:val="24"/>
              </w:rPr>
            </w:pPr>
            <w:r w:rsidRPr="008062C2">
              <w:rPr>
                <w:rFonts w:hint="cs"/>
                <w:b/>
                <w:bCs/>
                <w:sz w:val="24"/>
                <w:szCs w:val="24"/>
                <w:rtl/>
              </w:rPr>
              <w:t xml:space="preserve">تافتون </w:t>
            </w:r>
          </w:p>
        </w:tc>
        <w:tc>
          <w:tcPr>
            <w:tcW w:w="934" w:type="dxa"/>
          </w:tcPr>
          <w:p w:rsidR="00405372" w:rsidRPr="008062C2" w:rsidRDefault="00405372" w:rsidP="004053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05372" w:rsidRPr="008062C2" w:rsidTr="00405372">
        <w:trPr>
          <w:trHeight w:val="335"/>
        </w:trPr>
        <w:tc>
          <w:tcPr>
            <w:tcW w:w="6038" w:type="dxa"/>
          </w:tcPr>
          <w:p w:rsidR="00405372" w:rsidRPr="000A42F2" w:rsidRDefault="00405372" w:rsidP="00405372">
            <w:pPr>
              <w:bidi/>
              <w:rPr>
                <w:b/>
                <w:bCs/>
                <w:sz w:val="24"/>
                <w:szCs w:val="24"/>
              </w:rPr>
            </w:pPr>
            <w:r w:rsidRPr="000A42F2">
              <w:rPr>
                <w:rFonts w:hint="cs"/>
                <w:b/>
                <w:bCs/>
                <w:sz w:val="24"/>
                <w:szCs w:val="24"/>
                <w:rtl/>
              </w:rPr>
              <w:t xml:space="preserve"> خیابان جهرم  (جنب هنرستان باهنر سابق) </w:t>
            </w:r>
          </w:p>
        </w:tc>
        <w:tc>
          <w:tcPr>
            <w:tcW w:w="1711" w:type="dxa"/>
          </w:tcPr>
          <w:p w:rsidR="00405372" w:rsidRPr="008062C2" w:rsidRDefault="00405372" w:rsidP="0040537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062C2">
              <w:rPr>
                <w:rFonts w:hint="cs"/>
                <w:b/>
                <w:bCs/>
                <w:sz w:val="24"/>
                <w:szCs w:val="24"/>
                <w:rtl/>
              </w:rPr>
              <w:t>اراک</w:t>
            </w:r>
          </w:p>
        </w:tc>
        <w:tc>
          <w:tcPr>
            <w:tcW w:w="1495" w:type="dxa"/>
          </w:tcPr>
          <w:p w:rsidR="00405372" w:rsidRPr="008062C2" w:rsidRDefault="00405372" w:rsidP="00405372">
            <w:pPr>
              <w:bidi/>
              <w:rPr>
                <w:b/>
                <w:bCs/>
                <w:sz w:val="24"/>
                <w:szCs w:val="24"/>
              </w:rPr>
            </w:pPr>
            <w:r w:rsidRPr="008062C2">
              <w:rPr>
                <w:rFonts w:hint="cs"/>
                <w:b/>
                <w:bCs/>
                <w:sz w:val="24"/>
                <w:szCs w:val="24"/>
                <w:rtl/>
              </w:rPr>
              <w:t xml:space="preserve">تافتون </w:t>
            </w:r>
          </w:p>
        </w:tc>
        <w:tc>
          <w:tcPr>
            <w:tcW w:w="934" w:type="dxa"/>
          </w:tcPr>
          <w:p w:rsidR="00405372" w:rsidRPr="008062C2" w:rsidRDefault="00405372" w:rsidP="004053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405372" w:rsidRPr="008062C2" w:rsidTr="00405372">
        <w:trPr>
          <w:trHeight w:val="497"/>
        </w:trPr>
        <w:tc>
          <w:tcPr>
            <w:tcW w:w="6038" w:type="dxa"/>
          </w:tcPr>
          <w:p w:rsidR="00405372" w:rsidRPr="000A42F2" w:rsidRDefault="00405372" w:rsidP="00405372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A42F2">
              <w:rPr>
                <w:rFonts w:hint="cs"/>
                <w:b/>
                <w:bCs/>
                <w:sz w:val="24"/>
                <w:szCs w:val="24"/>
                <w:rtl/>
              </w:rPr>
              <w:t xml:space="preserve">شهرک گردو </w:t>
            </w:r>
            <w:r w:rsidRPr="000A42F2">
              <w:rPr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0A42F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روبه روی آتش نشانی  </w:t>
            </w:r>
          </w:p>
        </w:tc>
        <w:tc>
          <w:tcPr>
            <w:tcW w:w="1711" w:type="dxa"/>
          </w:tcPr>
          <w:p w:rsidR="00405372" w:rsidRPr="008062C2" w:rsidRDefault="00405372" w:rsidP="00405372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8062C2">
              <w:rPr>
                <w:rFonts w:hint="cs"/>
                <w:b/>
                <w:bCs/>
                <w:sz w:val="24"/>
                <w:szCs w:val="24"/>
                <w:rtl/>
              </w:rPr>
              <w:t>اراک</w:t>
            </w:r>
          </w:p>
        </w:tc>
        <w:tc>
          <w:tcPr>
            <w:tcW w:w="1495" w:type="dxa"/>
          </w:tcPr>
          <w:p w:rsidR="00405372" w:rsidRPr="008062C2" w:rsidRDefault="00405372" w:rsidP="00405372">
            <w:pPr>
              <w:bidi/>
              <w:rPr>
                <w:b/>
                <w:bCs/>
                <w:sz w:val="24"/>
                <w:szCs w:val="24"/>
              </w:rPr>
            </w:pPr>
            <w:r w:rsidRPr="008062C2">
              <w:rPr>
                <w:rFonts w:hint="cs"/>
                <w:b/>
                <w:bCs/>
                <w:sz w:val="24"/>
                <w:szCs w:val="24"/>
                <w:rtl/>
              </w:rPr>
              <w:t xml:space="preserve">تافتون </w:t>
            </w:r>
          </w:p>
        </w:tc>
        <w:tc>
          <w:tcPr>
            <w:tcW w:w="934" w:type="dxa"/>
          </w:tcPr>
          <w:p w:rsidR="00405372" w:rsidRPr="008062C2" w:rsidRDefault="00405372" w:rsidP="004053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05372" w:rsidRPr="008062C2" w:rsidTr="00405372">
        <w:trPr>
          <w:trHeight w:val="443"/>
        </w:trPr>
        <w:tc>
          <w:tcPr>
            <w:tcW w:w="6038" w:type="dxa"/>
          </w:tcPr>
          <w:p w:rsidR="00405372" w:rsidRPr="000A42F2" w:rsidRDefault="00405372" w:rsidP="00405372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A42F2">
              <w:rPr>
                <w:rFonts w:hint="cs"/>
                <w:b/>
                <w:bCs/>
                <w:sz w:val="24"/>
                <w:szCs w:val="24"/>
                <w:rtl/>
              </w:rPr>
              <w:t xml:space="preserve">خیابان ایت غفاری </w:t>
            </w:r>
            <w:r w:rsidRPr="000A42F2">
              <w:rPr>
                <w:b/>
                <w:bCs/>
                <w:sz w:val="24"/>
                <w:szCs w:val="24"/>
              </w:rPr>
              <w:t xml:space="preserve">– </w:t>
            </w:r>
            <w:r w:rsidRPr="000A42F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روبه روی بانک رفاه - اول کوچه عاشورا </w:t>
            </w:r>
          </w:p>
        </w:tc>
        <w:tc>
          <w:tcPr>
            <w:tcW w:w="1711" w:type="dxa"/>
          </w:tcPr>
          <w:p w:rsidR="00405372" w:rsidRPr="008062C2" w:rsidRDefault="00405372" w:rsidP="0040537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062C2">
              <w:rPr>
                <w:rFonts w:hint="cs"/>
                <w:b/>
                <w:bCs/>
                <w:sz w:val="24"/>
                <w:szCs w:val="24"/>
                <w:rtl/>
              </w:rPr>
              <w:t>اراک</w:t>
            </w:r>
          </w:p>
        </w:tc>
        <w:tc>
          <w:tcPr>
            <w:tcW w:w="1495" w:type="dxa"/>
          </w:tcPr>
          <w:p w:rsidR="00405372" w:rsidRPr="008062C2" w:rsidRDefault="00405372" w:rsidP="0040537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8062C2">
              <w:rPr>
                <w:rFonts w:hint="cs"/>
                <w:b/>
                <w:bCs/>
                <w:sz w:val="24"/>
                <w:szCs w:val="24"/>
                <w:rtl/>
              </w:rPr>
              <w:t xml:space="preserve">لواش </w:t>
            </w:r>
          </w:p>
        </w:tc>
        <w:tc>
          <w:tcPr>
            <w:tcW w:w="934" w:type="dxa"/>
          </w:tcPr>
          <w:p w:rsidR="00405372" w:rsidRPr="008062C2" w:rsidRDefault="00405372" w:rsidP="004053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405372" w:rsidRPr="008062C2" w:rsidTr="00405372">
        <w:trPr>
          <w:trHeight w:val="530"/>
        </w:trPr>
        <w:tc>
          <w:tcPr>
            <w:tcW w:w="6038" w:type="dxa"/>
          </w:tcPr>
          <w:p w:rsidR="00405372" w:rsidRPr="000A42F2" w:rsidRDefault="00405372" w:rsidP="0040537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A42F2">
              <w:rPr>
                <w:rFonts w:hint="cs"/>
                <w:b/>
                <w:bCs/>
                <w:sz w:val="24"/>
                <w:szCs w:val="24"/>
                <w:rtl/>
              </w:rPr>
              <w:t xml:space="preserve">زیر پل شهرصنعتی پشت پزشکی قانونی </w:t>
            </w:r>
          </w:p>
        </w:tc>
        <w:tc>
          <w:tcPr>
            <w:tcW w:w="1711" w:type="dxa"/>
          </w:tcPr>
          <w:p w:rsidR="00405372" w:rsidRPr="008062C2" w:rsidRDefault="00405372" w:rsidP="0040537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062C2">
              <w:rPr>
                <w:rFonts w:hint="cs"/>
                <w:b/>
                <w:bCs/>
                <w:sz w:val="24"/>
                <w:szCs w:val="24"/>
                <w:rtl/>
              </w:rPr>
              <w:t>اراک</w:t>
            </w:r>
          </w:p>
        </w:tc>
        <w:tc>
          <w:tcPr>
            <w:tcW w:w="1495" w:type="dxa"/>
          </w:tcPr>
          <w:p w:rsidR="00405372" w:rsidRPr="008062C2" w:rsidRDefault="00405372" w:rsidP="00405372">
            <w:pPr>
              <w:bidi/>
              <w:rPr>
                <w:b/>
                <w:bCs/>
                <w:sz w:val="24"/>
                <w:szCs w:val="24"/>
              </w:rPr>
            </w:pPr>
            <w:r w:rsidRPr="008062C2">
              <w:rPr>
                <w:rFonts w:hint="cs"/>
                <w:b/>
                <w:bCs/>
                <w:sz w:val="24"/>
                <w:szCs w:val="24"/>
                <w:rtl/>
              </w:rPr>
              <w:t xml:space="preserve">تافتون </w:t>
            </w:r>
          </w:p>
        </w:tc>
        <w:tc>
          <w:tcPr>
            <w:tcW w:w="934" w:type="dxa"/>
          </w:tcPr>
          <w:p w:rsidR="00405372" w:rsidRPr="008062C2" w:rsidRDefault="00405372" w:rsidP="004053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405372" w:rsidRPr="008062C2" w:rsidTr="00405372">
        <w:trPr>
          <w:trHeight w:val="533"/>
        </w:trPr>
        <w:tc>
          <w:tcPr>
            <w:tcW w:w="6038" w:type="dxa"/>
            <w:shd w:val="clear" w:color="auto" w:fill="BFBFBF" w:themeFill="background1" w:themeFillShade="BF"/>
          </w:tcPr>
          <w:p w:rsidR="00405372" w:rsidRPr="000A42F2" w:rsidRDefault="00405372" w:rsidP="0040537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A42F2">
              <w:rPr>
                <w:rFonts w:hint="cs"/>
                <w:b/>
                <w:bCs/>
                <w:sz w:val="24"/>
                <w:szCs w:val="24"/>
                <w:rtl/>
              </w:rPr>
              <w:t xml:space="preserve">راهزان </w:t>
            </w:r>
            <w:r w:rsidRPr="000A42F2">
              <w:rPr>
                <w:b/>
                <w:bCs/>
                <w:sz w:val="24"/>
                <w:szCs w:val="24"/>
                <w:rtl/>
              </w:rPr>
              <w:t>–</w:t>
            </w:r>
            <w:r w:rsidRPr="000A42F2">
              <w:rPr>
                <w:rFonts w:hint="cs"/>
                <w:b/>
                <w:bCs/>
                <w:sz w:val="24"/>
                <w:szCs w:val="24"/>
                <w:rtl/>
              </w:rPr>
              <w:t xml:space="preserve"> خ ایت اله سعیدی </w:t>
            </w:r>
            <w:r w:rsidRPr="000A42F2">
              <w:rPr>
                <w:b/>
                <w:bCs/>
                <w:sz w:val="24"/>
                <w:szCs w:val="24"/>
                <w:rtl/>
              </w:rPr>
              <w:t>–</w:t>
            </w:r>
            <w:r w:rsidRPr="000A42F2">
              <w:rPr>
                <w:rFonts w:hint="cs"/>
                <w:b/>
                <w:bCs/>
                <w:sz w:val="24"/>
                <w:szCs w:val="24"/>
                <w:rtl/>
              </w:rPr>
              <w:t xml:space="preserve"> کوچه فردوسی </w:t>
            </w:r>
          </w:p>
        </w:tc>
        <w:tc>
          <w:tcPr>
            <w:tcW w:w="1711" w:type="dxa"/>
            <w:shd w:val="clear" w:color="auto" w:fill="BFBFBF" w:themeFill="background1" w:themeFillShade="BF"/>
          </w:tcPr>
          <w:p w:rsidR="00405372" w:rsidRPr="008062C2" w:rsidRDefault="00405372" w:rsidP="0040537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اراک</w:t>
            </w:r>
          </w:p>
        </w:tc>
        <w:tc>
          <w:tcPr>
            <w:tcW w:w="1495" w:type="dxa"/>
            <w:shd w:val="clear" w:color="auto" w:fill="BFBFBF" w:themeFill="background1" w:themeFillShade="BF"/>
          </w:tcPr>
          <w:p w:rsidR="00405372" w:rsidRPr="008062C2" w:rsidRDefault="00405372" w:rsidP="004053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لواش </w:t>
            </w:r>
          </w:p>
        </w:tc>
        <w:tc>
          <w:tcPr>
            <w:tcW w:w="934" w:type="dxa"/>
            <w:shd w:val="clear" w:color="auto" w:fill="BFBFBF" w:themeFill="background1" w:themeFillShade="BF"/>
          </w:tcPr>
          <w:p w:rsidR="00405372" w:rsidRPr="008062C2" w:rsidRDefault="00405372" w:rsidP="004053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405372" w:rsidRPr="008062C2" w:rsidTr="00405372">
        <w:trPr>
          <w:trHeight w:val="443"/>
        </w:trPr>
        <w:tc>
          <w:tcPr>
            <w:tcW w:w="6038" w:type="dxa"/>
          </w:tcPr>
          <w:p w:rsidR="00405372" w:rsidRPr="000A42F2" w:rsidRDefault="00405372" w:rsidP="0040537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A42F2">
              <w:rPr>
                <w:rFonts w:hint="cs"/>
                <w:b/>
                <w:bCs/>
                <w:sz w:val="24"/>
                <w:szCs w:val="24"/>
                <w:rtl/>
              </w:rPr>
              <w:t xml:space="preserve">خیابان محسنی </w:t>
            </w:r>
            <w:r w:rsidRPr="000A42F2">
              <w:rPr>
                <w:b/>
                <w:bCs/>
                <w:sz w:val="24"/>
                <w:szCs w:val="24"/>
                <w:rtl/>
              </w:rPr>
              <w:t>–</w:t>
            </w:r>
            <w:r w:rsidRPr="000A42F2">
              <w:rPr>
                <w:rFonts w:hint="cs"/>
                <w:b/>
                <w:bCs/>
                <w:sz w:val="24"/>
                <w:szCs w:val="24"/>
                <w:rtl/>
              </w:rPr>
              <w:t xml:space="preserve"> کوچه عمار یاسر </w:t>
            </w:r>
          </w:p>
        </w:tc>
        <w:tc>
          <w:tcPr>
            <w:tcW w:w="1711" w:type="dxa"/>
          </w:tcPr>
          <w:p w:rsidR="00405372" w:rsidRDefault="00405372" w:rsidP="0040537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اراک</w:t>
            </w:r>
          </w:p>
        </w:tc>
        <w:tc>
          <w:tcPr>
            <w:tcW w:w="1495" w:type="dxa"/>
          </w:tcPr>
          <w:p w:rsidR="00405372" w:rsidRDefault="00405372" w:rsidP="004053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تافتون </w:t>
            </w:r>
          </w:p>
        </w:tc>
        <w:tc>
          <w:tcPr>
            <w:tcW w:w="934" w:type="dxa"/>
          </w:tcPr>
          <w:p w:rsidR="00405372" w:rsidRPr="008062C2" w:rsidRDefault="00405372" w:rsidP="004053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405372" w:rsidRPr="008062C2" w:rsidTr="00405372">
        <w:trPr>
          <w:trHeight w:val="578"/>
        </w:trPr>
        <w:tc>
          <w:tcPr>
            <w:tcW w:w="6038" w:type="dxa"/>
            <w:shd w:val="clear" w:color="auto" w:fill="BFBFBF" w:themeFill="background1" w:themeFillShade="BF"/>
          </w:tcPr>
          <w:p w:rsidR="00405372" w:rsidRPr="000A42F2" w:rsidRDefault="00405372" w:rsidP="0040537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A42F2">
              <w:rPr>
                <w:rFonts w:hint="cs"/>
                <w:b/>
                <w:bCs/>
                <w:sz w:val="24"/>
                <w:szCs w:val="24"/>
                <w:rtl/>
              </w:rPr>
              <w:t xml:space="preserve">شهرک ولیعصر </w:t>
            </w:r>
            <w:r w:rsidRPr="000A42F2">
              <w:rPr>
                <w:b/>
                <w:bCs/>
                <w:sz w:val="24"/>
                <w:szCs w:val="24"/>
                <w:rtl/>
              </w:rPr>
              <w:t>–</w:t>
            </w:r>
            <w:r w:rsidRPr="000A42F2">
              <w:rPr>
                <w:rFonts w:hint="cs"/>
                <w:b/>
                <w:bCs/>
                <w:sz w:val="24"/>
                <w:szCs w:val="24"/>
                <w:rtl/>
              </w:rPr>
              <w:t xml:space="preserve"> خیابان مطهری </w:t>
            </w:r>
          </w:p>
        </w:tc>
        <w:tc>
          <w:tcPr>
            <w:tcW w:w="1711" w:type="dxa"/>
            <w:shd w:val="clear" w:color="auto" w:fill="BFBFBF" w:themeFill="background1" w:themeFillShade="BF"/>
          </w:tcPr>
          <w:p w:rsidR="00405372" w:rsidRDefault="00405372" w:rsidP="0040537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اراک</w:t>
            </w:r>
          </w:p>
        </w:tc>
        <w:tc>
          <w:tcPr>
            <w:tcW w:w="1495" w:type="dxa"/>
            <w:shd w:val="clear" w:color="auto" w:fill="BFBFBF" w:themeFill="background1" w:themeFillShade="BF"/>
          </w:tcPr>
          <w:p w:rsidR="00405372" w:rsidRDefault="00405372" w:rsidP="004053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لواش </w:t>
            </w:r>
          </w:p>
        </w:tc>
        <w:tc>
          <w:tcPr>
            <w:tcW w:w="934" w:type="dxa"/>
            <w:shd w:val="clear" w:color="auto" w:fill="BFBFBF" w:themeFill="background1" w:themeFillShade="BF"/>
          </w:tcPr>
          <w:p w:rsidR="00405372" w:rsidRDefault="00405372" w:rsidP="004053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405372" w:rsidRPr="008062C2" w:rsidTr="00405372">
        <w:trPr>
          <w:trHeight w:val="425"/>
        </w:trPr>
        <w:tc>
          <w:tcPr>
            <w:tcW w:w="6038" w:type="dxa"/>
            <w:shd w:val="clear" w:color="auto" w:fill="BFBFBF" w:themeFill="background1" w:themeFillShade="BF"/>
          </w:tcPr>
          <w:p w:rsidR="00405372" w:rsidRPr="000A42F2" w:rsidRDefault="00405372" w:rsidP="0040537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A42F2">
              <w:rPr>
                <w:rFonts w:hint="cs"/>
                <w:b/>
                <w:bCs/>
                <w:sz w:val="24"/>
                <w:szCs w:val="24"/>
                <w:rtl/>
              </w:rPr>
              <w:t xml:space="preserve">خیابان قائم مقام- جنب کوچه رضوان </w:t>
            </w:r>
          </w:p>
        </w:tc>
        <w:tc>
          <w:tcPr>
            <w:tcW w:w="1711" w:type="dxa"/>
            <w:shd w:val="clear" w:color="auto" w:fill="BFBFBF" w:themeFill="background1" w:themeFillShade="BF"/>
          </w:tcPr>
          <w:p w:rsidR="00405372" w:rsidRDefault="00405372" w:rsidP="0040537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اراک</w:t>
            </w:r>
          </w:p>
        </w:tc>
        <w:tc>
          <w:tcPr>
            <w:tcW w:w="1495" w:type="dxa"/>
            <w:shd w:val="clear" w:color="auto" w:fill="BFBFBF" w:themeFill="background1" w:themeFillShade="BF"/>
          </w:tcPr>
          <w:p w:rsidR="00405372" w:rsidRDefault="00405372" w:rsidP="004053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تافتون</w:t>
            </w:r>
          </w:p>
        </w:tc>
        <w:tc>
          <w:tcPr>
            <w:tcW w:w="934" w:type="dxa"/>
            <w:shd w:val="clear" w:color="auto" w:fill="BFBFBF" w:themeFill="background1" w:themeFillShade="BF"/>
          </w:tcPr>
          <w:p w:rsidR="00405372" w:rsidRDefault="00405372" w:rsidP="004053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405372" w:rsidRPr="008062C2" w:rsidTr="00405372">
        <w:trPr>
          <w:trHeight w:val="527"/>
        </w:trPr>
        <w:tc>
          <w:tcPr>
            <w:tcW w:w="6038" w:type="dxa"/>
            <w:shd w:val="clear" w:color="auto" w:fill="BFBFBF" w:themeFill="background1" w:themeFillShade="BF"/>
          </w:tcPr>
          <w:p w:rsidR="00405372" w:rsidRPr="000A42F2" w:rsidRDefault="00405372" w:rsidP="0040537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A42F2">
              <w:rPr>
                <w:rFonts w:hint="cs"/>
                <w:b/>
                <w:bCs/>
                <w:sz w:val="24"/>
                <w:szCs w:val="24"/>
                <w:rtl/>
              </w:rPr>
              <w:t xml:space="preserve">خیابان جهان پناه </w:t>
            </w:r>
          </w:p>
        </w:tc>
        <w:tc>
          <w:tcPr>
            <w:tcW w:w="1711" w:type="dxa"/>
            <w:shd w:val="clear" w:color="auto" w:fill="BFBFBF" w:themeFill="background1" w:themeFillShade="BF"/>
          </w:tcPr>
          <w:p w:rsidR="00405372" w:rsidRDefault="00405372" w:rsidP="0040537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اراک</w:t>
            </w:r>
          </w:p>
        </w:tc>
        <w:tc>
          <w:tcPr>
            <w:tcW w:w="1495" w:type="dxa"/>
            <w:shd w:val="clear" w:color="auto" w:fill="BFBFBF" w:themeFill="background1" w:themeFillShade="BF"/>
          </w:tcPr>
          <w:p w:rsidR="00405372" w:rsidRDefault="00405372" w:rsidP="004053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لواش </w:t>
            </w:r>
          </w:p>
        </w:tc>
        <w:tc>
          <w:tcPr>
            <w:tcW w:w="934" w:type="dxa"/>
            <w:shd w:val="clear" w:color="auto" w:fill="BFBFBF" w:themeFill="background1" w:themeFillShade="BF"/>
          </w:tcPr>
          <w:p w:rsidR="00405372" w:rsidRDefault="00405372" w:rsidP="004053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</w:tr>
      <w:tr w:rsidR="00405372" w:rsidRPr="008062C2" w:rsidTr="00405372">
        <w:trPr>
          <w:trHeight w:val="452"/>
        </w:trPr>
        <w:tc>
          <w:tcPr>
            <w:tcW w:w="6038" w:type="dxa"/>
            <w:shd w:val="clear" w:color="auto" w:fill="BFBFBF" w:themeFill="background1" w:themeFillShade="BF"/>
          </w:tcPr>
          <w:p w:rsidR="00405372" w:rsidRPr="000A42F2" w:rsidRDefault="00405372" w:rsidP="0040537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A42F2">
              <w:rPr>
                <w:rFonts w:hint="cs"/>
                <w:b/>
                <w:bCs/>
                <w:sz w:val="24"/>
                <w:szCs w:val="24"/>
                <w:rtl/>
              </w:rPr>
              <w:t xml:space="preserve">شهر صنعتی </w:t>
            </w:r>
            <w:r w:rsidRPr="000A42F2">
              <w:rPr>
                <w:b/>
                <w:bCs/>
                <w:sz w:val="24"/>
                <w:szCs w:val="24"/>
                <w:rtl/>
              </w:rPr>
              <w:t>–</w:t>
            </w:r>
            <w:r w:rsidRPr="000A42F2">
              <w:rPr>
                <w:rFonts w:hint="cs"/>
                <w:b/>
                <w:bCs/>
                <w:sz w:val="24"/>
                <w:szCs w:val="24"/>
                <w:rtl/>
              </w:rPr>
              <w:t xml:space="preserve"> منطقه 9 </w:t>
            </w:r>
          </w:p>
        </w:tc>
        <w:tc>
          <w:tcPr>
            <w:tcW w:w="1711" w:type="dxa"/>
            <w:shd w:val="clear" w:color="auto" w:fill="BFBFBF" w:themeFill="background1" w:themeFillShade="BF"/>
          </w:tcPr>
          <w:p w:rsidR="00405372" w:rsidRDefault="00405372" w:rsidP="0040537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اراک</w:t>
            </w:r>
          </w:p>
        </w:tc>
        <w:tc>
          <w:tcPr>
            <w:tcW w:w="1495" w:type="dxa"/>
            <w:shd w:val="clear" w:color="auto" w:fill="BFBFBF" w:themeFill="background1" w:themeFillShade="BF"/>
          </w:tcPr>
          <w:p w:rsidR="00405372" w:rsidRDefault="00405372" w:rsidP="004053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سنگک </w:t>
            </w:r>
          </w:p>
        </w:tc>
        <w:tc>
          <w:tcPr>
            <w:tcW w:w="934" w:type="dxa"/>
            <w:shd w:val="clear" w:color="auto" w:fill="BFBFBF" w:themeFill="background1" w:themeFillShade="BF"/>
          </w:tcPr>
          <w:p w:rsidR="00405372" w:rsidRDefault="00405372" w:rsidP="004053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</w:tr>
      <w:tr w:rsidR="00405372" w:rsidRPr="008062C2" w:rsidTr="00405372">
        <w:trPr>
          <w:trHeight w:val="443"/>
        </w:trPr>
        <w:tc>
          <w:tcPr>
            <w:tcW w:w="6038" w:type="dxa"/>
            <w:shd w:val="clear" w:color="auto" w:fill="BFBFBF" w:themeFill="background1" w:themeFillShade="BF"/>
          </w:tcPr>
          <w:p w:rsidR="00405372" w:rsidRPr="008062C2" w:rsidRDefault="00405372" w:rsidP="00405372">
            <w:p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در محوطه دانشگاه علوم پزشکی اراک </w:t>
            </w:r>
          </w:p>
        </w:tc>
        <w:tc>
          <w:tcPr>
            <w:tcW w:w="1711" w:type="dxa"/>
            <w:shd w:val="clear" w:color="auto" w:fill="BFBFBF" w:themeFill="background1" w:themeFillShade="BF"/>
          </w:tcPr>
          <w:p w:rsidR="00405372" w:rsidRPr="008062C2" w:rsidRDefault="00405372" w:rsidP="00405372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اراک </w:t>
            </w:r>
          </w:p>
        </w:tc>
        <w:tc>
          <w:tcPr>
            <w:tcW w:w="1495" w:type="dxa"/>
            <w:shd w:val="clear" w:color="auto" w:fill="BFBFBF" w:themeFill="background1" w:themeFillShade="BF"/>
          </w:tcPr>
          <w:p w:rsidR="00405372" w:rsidRPr="008062C2" w:rsidRDefault="00405372" w:rsidP="00405372">
            <w:p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لواش </w:t>
            </w:r>
          </w:p>
        </w:tc>
        <w:tc>
          <w:tcPr>
            <w:tcW w:w="934" w:type="dxa"/>
            <w:shd w:val="clear" w:color="auto" w:fill="BFBFBF" w:themeFill="background1" w:themeFillShade="BF"/>
          </w:tcPr>
          <w:p w:rsidR="00405372" w:rsidRDefault="00405372" w:rsidP="004053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</w:tr>
      <w:tr w:rsidR="00405372" w:rsidRPr="008062C2" w:rsidTr="00405372">
        <w:trPr>
          <w:trHeight w:val="530"/>
        </w:trPr>
        <w:tc>
          <w:tcPr>
            <w:tcW w:w="6038" w:type="dxa"/>
            <w:shd w:val="clear" w:color="auto" w:fill="BFBFBF" w:themeFill="background1" w:themeFillShade="BF"/>
          </w:tcPr>
          <w:p w:rsidR="00405372" w:rsidRPr="008062C2" w:rsidRDefault="00405372" w:rsidP="00405372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خیابان ادبجو خیابان  سلمان فارسی </w:t>
            </w:r>
          </w:p>
        </w:tc>
        <w:tc>
          <w:tcPr>
            <w:tcW w:w="1711" w:type="dxa"/>
            <w:shd w:val="clear" w:color="auto" w:fill="BFBFBF" w:themeFill="background1" w:themeFillShade="BF"/>
          </w:tcPr>
          <w:p w:rsidR="00405372" w:rsidRPr="008062C2" w:rsidRDefault="00405372" w:rsidP="00405372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اراک </w:t>
            </w:r>
          </w:p>
        </w:tc>
        <w:tc>
          <w:tcPr>
            <w:tcW w:w="1495" w:type="dxa"/>
            <w:shd w:val="clear" w:color="auto" w:fill="BFBFBF" w:themeFill="background1" w:themeFillShade="BF"/>
          </w:tcPr>
          <w:p w:rsidR="00405372" w:rsidRPr="008062C2" w:rsidRDefault="00405372" w:rsidP="00405372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لواش </w:t>
            </w:r>
          </w:p>
        </w:tc>
        <w:tc>
          <w:tcPr>
            <w:tcW w:w="934" w:type="dxa"/>
            <w:shd w:val="clear" w:color="auto" w:fill="BFBFBF" w:themeFill="background1" w:themeFillShade="BF"/>
          </w:tcPr>
          <w:p w:rsidR="00405372" w:rsidRDefault="00405372" w:rsidP="004053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</w:tr>
      <w:tr w:rsidR="00405372" w:rsidRPr="008062C2" w:rsidTr="00405372">
        <w:trPr>
          <w:trHeight w:val="443"/>
        </w:trPr>
        <w:tc>
          <w:tcPr>
            <w:tcW w:w="6038" w:type="dxa"/>
            <w:shd w:val="clear" w:color="auto" w:fill="BFBFBF" w:themeFill="background1" w:themeFillShade="BF"/>
          </w:tcPr>
          <w:p w:rsidR="00405372" w:rsidRPr="008062C2" w:rsidRDefault="00405372" w:rsidP="00405372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میدان فراهان - </w:t>
            </w:r>
            <w:r w:rsidRPr="005661CC">
              <w:rPr>
                <w:rFonts w:cs="Arial"/>
                <w:b/>
                <w:bCs/>
                <w:sz w:val="24"/>
                <w:szCs w:val="24"/>
                <w:rtl/>
              </w:rPr>
              <w:t>30 متر</w:t>
            </w:r>
            <w:r w:rsidRPr="005661CC">
              <w:rPr>
                <w:rFonts w:cs="Arial" w:hint="cs"/>
                <w:b/>
                <w:bCs/>
                <w:sz w:val="24"/>
                <w:szCs w:val="24"/>
                <w:rtl/>
              </w:rPr>
              <w:t>ی</w:t>
            </w:r>
            <w:r w:rsidRPr="005661CC">
              <w:rPr>
                <w:rFonts w:cs="Arial"/>
                <w:b/>
                <w:bCs/>
                <w:sz w:val="24"/>
                <w:szCs w:val="24"/>
                <w:rtl/>
              </w:rPr>
              <w:t xml:space="preserve"> م</w:t>
            </w:r>
            <w:r w:rsidRPr="005661CC">
              <w:rPr>
                <w:rFonts w:cs="Arial" w:hint="cs"/>
                <w:b/>
                <w:bCs/>
                <w:sz w:val="24"/>
                <w:szCs w:val="24"/>
                <w:rtl/>
              </w:rPr>
              <w:t>ی</w:t>
            </w:r>
            <w:r w:rsidRPr="005661CC">
              <w:rPr>
                <w:rFonts w:cs="Arial" w:hint="eastAsia"/>
                <w:b/>
                <w:bCs/>
                <w:sz w:val="24"/>
                <w:szCs w:val="24"/>
                <w:rtl/>
              </w:rPr>
              <w:t>قان</w:t>
            </w:r>
            <w:r w:rsidRPr="005661CC">
              <w:rPr>
                <w:rFonts w:cs="Arial"/>
                <w:b/>
                <w:bCs/>
                <w:sz w:val="24"/>
                <w:szCs w:val="24"/>
                <w:rtl/>
              </w:rPr>
              <w:t xml:space="preserve"> جنب کوچه چهارم سمت راست</w:t>
            </w:r>
          </w:p>
        </w:tc>
        <w:tc>
          <w:tcPr>
            <w:tcW w:w="1711" w:type="dxa"/>
            <w:shd w:val="clear" w:color="auto" w:fill="BFBFBF" w:themeFill="background1" w:themeFillShade="BF"/>
          </w:tcPr>
          <w:p w:rsidR="00405372" w:rsidRPr="008062C2" w:rsidRDefault="00405372" w:rsidP="00405372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اراک </w:t>
            </w:r>
          </w:p>
        </w:tc>
        <w:tc>
          <w:tcPr>
            <w:tcW w:w="1495" w:type="dxa"/>
            <w:shd w:val="clear" w:color="auto" w:fill="BFBFBF" w:themeFill="background1" w:themeFillShade="BF"/>
          </w:tcPr>
          <w:p w:rsidR="00405372" w:rsidRPr="008062C2" w:rsidRDefault="00405372" w:rsidP="00405372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لواش </w:t>
            </w:r>
          </w:p>
        </w:tc>
        <w:tc>
          <w:tcPr>
            <w:tcW w:w="934" w:type="dxa"/>
            <w:shd w:val="clear" w:color="auto" w:fill="BFBFBF" w:themeFill="background1" w:themeFillShade="BF"/>
          </w:tcPr>
          <w:p w:rsidR="00405372" w:rsidRDefault="00405372" w:rsidP="004053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</w:tr>
      <w:tr w:rsidR="00405372" w:rsidRPr="008062C2" w:rsidTr="00405372">
        <w:trPr>
          <w:trHeight w:val="425"/>
        </w:trPr>
        <w:tc>
          <w:tcPr>
            <w:tcW w:w="6038" w:type="dxa"/>
          </w:tcPr>
          <w:p w:rsidR="00405372" w:rsidRPr="008062C2" w:rsidRDefault="00405372" w:rsidP="00405372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5661CC">
              <w:rPr>
                <w:rFonts w:cs="Arial"/>
                <w:b/>
                <w:bCs/>
                <w:sz w:val="24"/>
                <w:szCs w:val="24"/>
                <w:rtl/>
              </w:rPr>
              <w:t>جهانگ</w:t>
            </w:r>
            <w:r w:rsidRPr="005661CC">
              <w:rPr>
                <w:rFonts w:cs="Arial" w:hint="cs"/>
                <w:b/>
                <w:bCs/>
                <w:sz w:val="24"/>
                <w:szCs w:val="24"/>
                <w:rtl/>
              </w:rPr>
              <w:t>ی</w:t>
            </w:r>
            <w:r w:rsidRPr="005661CC">
              <w:rPr>
                <w:rFonts w:cs="Arial" w:hint="eastAsia"/>
                <w:b/>
                <w:bCs/>
                <w:sz w:val="24"/>
                <w:szCs w:val="24"/>
                <w:rtl/>
              </w:rPr>
              <w:t>ر</w:t>
            </w:r>
            <w:r w:rsidRPr="005661CC">
              <w:rPr>
                <w:rFonts w:cs="Arial" w:hint="cs"/>
                <w:b/>
                <w:bCs/>
                <w:sz w:val="24"/>
                <w:szCs w:val="24"/>
                <w:rtl/>
              </w:rPr>
              <w:t>ی</w:t>
            </w:r>
            <w:r w:rsidRPr="005661CC">
              <w:rPr>
                <w:rFonts w:cs="Arial"/>
                <w:b/>
                <w:bCs/>
                <w:sz w:val="24"/>
                <w:szCs w:val="24"/>
                <w:rtl/>
              </w:rPr>
              <w:t>-12 متر</w:t>
            </w:r>
            <w:r w:rsidRPr="005661CC">
              <w:rPr>
                <w:rFonts w:cs="Arial" w:hint="cs"/>
                <w:b/>
                <w:bCs/>
                <w:sz w:val="24"/>
                <w:szCs w:val="24"/>
                <w:rtl/>
              </w:rPr>
              <w:t>ی</w:t>
            </w:r>
            <w:r w:rsidRPr="005661CC">
              <w:rPr>
                <w:rFonts w:cs="Arial"/>
                <w:b/>
                <w:bCs/>
                <w:sz w:val="24"/>
                <w:szCs w:val="24"/>
                <w:rtl/>
              </w:rPr>
              <w:t xml:space="preserve"> جهاد-کوچه شه</w:t>
            </w:r>
            <w:r w:rsidRPr="005661CC">
              <w:rPr>
                <w:rFonts w:cs="Arial" w:hint="cs"/>
                <w:b/>
                <w:bCs/>
                <w:sz w:val="24"/>
                <w:szCs w:val="24"/>
                <w:rtl/>
              </w:rPr>
              <w:t>ی</w:t>
            </w:r>
            <w:r w:rsidRPr="005661CC">
              <w:rPr>
                <w:rFonts w:cs="Arial" w:hint="eastAsia"/>
                <w:b/>
                <w:bCs/>
                <w:sz w:val="24"/>
                <w:szCs w:val="24"/>
                <w:rtl/>
              </w:rPr>
              <w:t>د</w:t>
            </w:r>
            <w:r w:rsidRPr="005661CC">
              <w:rPr>
                <w:rFonts w:cs="Arial"/>
                <w:b/>
                <w:bCs/>
                <w:sz w:val="24"/>
                <w:szCs w:val="24"/>
                <w:rtl/>
              </w:rPr>
              <w:t xml:space="preserve"> روشن</w:t>
            </w:r>
            <w:r w:rsidRPr="005661CC">
              <w:rPr>
                <w:rFonts w:cs="Arial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711" w:type="dxa"/>
          </w:tcPr>
          <w:p w:rsidR="00405372" w:rsidRPr="008062C2" w:rsidRDefault="00405372" w:rsidP="00405372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اراک </w:t>
            </w:r>
          </w:p>
        </w:tc>
        <w:tc>
          <w:tcPr>
            <w:tcW w:w="1495" w:type="dxa"/>
          </w:tcPr>
          <w:p w:rsidR="00405372" w:rsidRPr="008062C2" w:rsidRDefault="00405372" w:rsidP="00405372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لواش </w:t>
            </w:r>
          </w:p>
        </w:tc>
        <w:tc>
          <w:tcPr>
            <w:tcW w:w="934" w:type="dxa"/>
          </w:tcPr>
          <w:p w:rsidR="00405372" w:rsidRPr="008062C2" w:rsidRDefault="00405372" w:rsidP="004053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</w:tr>
      <w:tr w:rsidR="00405372" w:rsidRPr="008062C2" w:rsidTr="000A42F2">
        <w:trPr>
          <w:trHeight w:val="425"/>
        </w:trPr>
        <w:tc>
          <w:tcPr>
            <w:tcW w:w="6038" w:type="dxa"/>
            <w:shd w:val="clear" w:color="auto" w:fill="auto"/>
          </w:tcPr>
          <w:p w:rsidR="00405372" w:rsidRPr="008062C2" w:rsidRDefault="00405372" w:rsidP="00405372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CC6693">
              <w:rPr>
                <w:rFonts w:cs="Arial"/>
                <w:b/>
                <w:bCs/>
                <w:sz w:val="24"/>
                <w:szCs w:val="24"/>
                <w:rtl/>
              </w:rPr>
              <w:t>شهرک بعثت فاز 1 جنب مسجد</w:t>
            </w:r>
          </w:p>
        </w:tc>
        <w:tc>
          <w:tcPr>
            <w:tcW w:w="1711" w:type="dxa"/>
            <w:shd w:val="clear" w:color="auto" w:fill="auto"/>
          </w:tcPr>
          <w:p w:rsidR="00405372" w:rsidRPr="008062C2" w:rsidRDefault="00405372" w:rsidP="00405372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اراک </w:t>
            </w:r>
          </w:p>
        </w:tc>
        <w:tc>
          <w:tcPr>
            <w:tcW w:w="1495" w:type="dxa"/>
            <w:shd w:val="clear" w:color="auto" w:fill="auto"/>
          </w:tcPr>
          <w:p w:rsidR="00405372" w:rsidRPr="008062C2" w:rsidRDefault="00405372" w:rsidP="00405372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لواش </w:t>
            </w:r>
          </w:p>
        </w:tc>
        <w:tc>
          <w:tcPr>
            <w:tcW w:w="934" w:type="dxa"/>
            <w:shd w:val="clear" w:color="auto" w:fill="auto"/>
          </w:tcPr>
          <w:p w:rsidR="00405372" w:rsidRPr="008062C2" w:rsidRDefault="00405372" w:rsidP="004053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</w:tr>
      <w:tr w:rsidR="00C62707" w:rsidRPr="008062C2" w:rsidTr="00405372">
        <w:trPr>
          <w:trHeight w:val="425"/>
        </w:trPr>
        <w:tc>
          <w:tcPr>
            <w:tcW w:w="6038" w:type="dxa"/>
          </w:tcPr>
          <w:p w:rsidR="00C62707" w:rsidRPr="008062C2" w:rsidRDefault="00C62707" w:rsidP="00C62707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CC6693">
              <w:rPr>
                <w:rFonts w:cs="Arial"/>
                <w:b/>
                <w:bCs/>
                <w:sz w:val="24"/>
                <w:szCs w:val="24"/>
                <w:rtl/>
              </w:rPr>
              <w:t>اراک ابتدا</w:t>
            </w:r>
            <w:r w:rsidRPr="00CC6693">
              <w:rPr>
                <w:rFonts w:cs="Arial" w:hint="cs"/>
                <w:b/>
                <w:bCs/>
                <w:sz w:val="24"/>
                <w:szCs w:val="24"/>
                <w:rtl/>
              </w:rPr>
              <w:t>ی</w:t>
            </w:r>
            <w:r w:rsidRPr="00CC6693">
              <w:rPr>
                <w:rFonts w:cs="Arial"/>
                <w:b/>
                <w:bCs/>
                <w:sz w:val="24"/>
                <w:szCs w:val="24"/>
                <w:rtl/>
              </w:rPr>
              <w:t xml:space="preserve"> روستا</w:t>
            </w:r>
            <w:r w:rsidRPr="00CC6693">
              <w:rPr>
                <w:rFonts w:cs="Arial" w:hint="cs"/>
                <w:b/>
                <w:bCs/>
                <w:sz w:val="24"/>
                <w:szCs w:val="24"/>
                <w:rtl/>
              </w:rPr>
              <w:t>ی</w:t>
            </w:r>
            <w:r w:rsidRPr="00CC6693">
              <w:rPr>
                <w:rFonts w:cs="Arial"/>
                <w:b/>
                <w:bCs/>
                <w:sz w:val="24"/>
                <w:szCs w:val="24"/>
                <w:rtl/>
              </w:rPr>
              <w:t xml:space="preserve"> گلشن آباد</w:t>
            </w:r>
          </w:p>
        </w:tc>
        <w:tc>
          <w:tcPr>
            <w:tcW w:w="1711" w:type="dxa"/>
          </w:tcPr>
          <w:p w:rsidR="00C62707" w:rsidRPr="008062C2" w:rsidRDefault="00C62707" w:rsidP="00C62707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اراک </w:t>
            </w:r>
          </w:p>
        </w:tc>
        <w:tc>
          <w:tcPr>
            <w:tcW w:w="1495" w:type="dxa"/>
          </w:tcPr>
          <w:p w:rsidR="00C62707" w:rsidRPr="008062C2" w:rsidRDefault="00C62707" w:rsidP="00C62707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لواش </w:t>
            </w:r>
          </w:p>
        </w:tc>
        <w:tc>
          <w:tcPr>
            <w:tcW w:w="934" w:type="dxa"/>
          </w:tcPr>
          <w:p w:rsidR="00C62707" w:rsidRDefault="00C62707" w:rsidP="00C62707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:rsidR="00C62707" w:rsidRPr="008062C2" w:rsidTr="00405372">
        <w:trPr>
          <w:trHeight w:val="425"/>
        </w:trPr>
        <w:tc>
          <w:tcPr>
            <w:tcW w:w="6038" w:type="dxa"/>
          </w:tcPr>
          <w:p w:rsidR="00C62707" w:rsidRPr="008062C2" w:rsidRDefault="00C62707" w:rsidP="00C62707">
            <w:pPr>
              <w:bidi/>
              <w:rPr>
                <w:b/>
                <w:bCs/>
                <w:sz w:val="24"/>
                <w:szCs w:val="24"/>
              </w:rPr>
            </w:pPr>
            <w:r w:rsidRPr="008062C2">
              <w:rPr>
                <w:rFonts w:hint="cs"/>
                <w:b/>
                <w:bCs/>
                <w:sz w:val="24"/>
                <w:szCs w:val="24"/>
                <w:rtl/>
              </w:rPr>
              <w:t>فرمهین میدان ق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ائم </w:t>
            </w:r>
            <w:r w:rsidRPr="008062C2">
              <w:rPr>
                <w:rFonts w:hint="cs"/>
                <w:b/>
                <w:bCs/>
                <w:sz w:val="24"/>
                <w:szCs w:val="24"/>
                <w:rtl/>
              </w:rPr>
              <w:t xml:space="preserve">مقام خیابان امام خمینی </w:t>
            </w:r>
          </w:p>
        </w:tc>
        <w:tc>
          <w:tcPr>
            <w:tcW w:w="1711" w:type="dxa"/>
          </w:tcPr>
          <w:p w:rsidR="00C62707" w:rsidRPr="008062C2" w:rsidRDefault="00C62707" w:rsidP="00C62707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8062C2">
              <w:rPr>
                <w:rFonts w:hint="cs"/>
                <w:b/>
                <w:bCs/>
                <w:sz w:val="24"/>
                <w:szCs w:val="24"/>
                <w:rtl/>
              </w:rPr>
              <w:t>فراهان</w:t>
            </w:r>
          </w:p>
        </w:tc>
        <w:tc>
          <w:tcPr>
            <w:tcW w:w="1495" w:type="dxa"/>
          </w:tcPr>
          <w:p w:rsidR="00C62707" w:rsidRPr="008062C2" w:rsidRDefault="00C62707" w:rsidP="00C62707">
            <w:pPr>
              <w:bidi/>
              <w:rPr>
                <w:b/>
                <w:bCs/>
                <w:sz w:val="24"/>
                <w:szCs w:val="24"/>
              </w:rPr>
            </w:pPr>
            <w:r w:rsidRPr="008062C2">
              <w:rPr>
                <w:rFonts w:hint="cs"/>
                <w:b/>
                <w:bCs/>
                <w:sz w:val="24"/>
                <w:szCs w:val="24"/>
                <w:rtl/>
              </w:rPr>
              <w:t xml:space="preserve">لواش </w:t>
            </w:r>
          </w:p>
        </w:tc>
        <w:tc>
          <w:tcPr>
            <w:tcW w:w="934" w:type="dxa"/>
          </w:tcPr>
          <w:p w:rsidR="00C62707" w:rsidRDefault="00C62707" w:rsidP="00C62707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</w:tr>
      <w:tr w:rsidR="00C62707" w:rsidRPr="008062C2" w:rsidTr="00405372">
        <w:trPr>
          <w:trHeight w:val="425"/>
        </w:trPr>
        <w:tc>
          <w:tcPr>
            <w:tcW w:w="6038" w:type="dxa"/>
          </w:tcPr>
          <w:p w:rsidR="00C62707" w:rsidRPr="008062C2" w:rsidRDefault="00C62707" w:rsidP="00C62707">
            <w:pPr>
              <w:bidi/>
              <w:rPr>
                <w:b/>
                <w:bCs/>
                <w:sz w:val="24"/>
                <w:szCs w:val="24"/>
              </w:rPr>
            </w:pPr>
            <w:r w:rsidRPr="008062C2">
              <w:rPr>
                <w:rFonts w:hint="cs"/>
                <w:b/>
                <w:bCs/>
                <w:sz w:val="24"/>
                <w:szCs w:val="24"/>
                <w:rtl/>
              </w:rPr>
              <w:t xml:space="preserve">امام خمینی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جنب اداره جهاد کشاورزی </w:t>
            </w:r>
          </w:p>
        </w:tc>
        <w:tc>
          <w:tcPr>
            <w:tcW w:w="1711" w:type="dxa"/>
          </w:tcPr>
          <w:p w:rsidR="00C62707" w:rsidRPr="008062C2" w:rsidRDefault="00C62707" w:rsidP="00C62707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8062C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آشتیان</w:t>
            </w:r>
          </w:p>
        </w:tc>
        <w:tc>
          <w:tcPr>
            <w:tcW w:w="1495" w:type="dxa"/>
          </w:tcPr>
          <w:p w:rsidR="00C62707" w:rsidRPr="008062C2" w:rsidRDefault="00C62707" w:rsidP="00C62707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8062C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لواش </w:t>
            </w:r>
          </w:p>
        </w:tc>
        <w:tc>
          <w:tcPr>
            <w:tcW w:w="934" w:type="dxa"/>
          </w:tcPr>
          <w:p w:rsidR="00C62707" w:rsidRDefault="00C62707" w:rsidP="00C62707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</w:tr>
      <w:tr w:rsidR="00C62707" w:rsidRPr="008062C2" w:rsidTr="00405372">
        <w:trPr>
          <w:trHeight w:val="70"/>
        </w:trPr>
        <w:tc>
          <w:tcPr>
            <w:tcW w:w="6038" w:type="dxa"/>
          </w:tcPr>
          <w:p w:rsidR="00C62707" w:rsidRPr="008062C2" w:rsidRDefault="00C62707" w:rsidP="00C6270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8062C2">
              <w:rPr>
                <w:rFonts w:hint="cs"/>
                <w:b/>
                <w:bCs/>
                <w:sz w:val="24"/>
                <w:szCs w:val="24"/>
                <w:rtl/>
              </w:rPr>
              <w:t xml:space="preserve">روستای صالح آباد </w:t>
            </w:r>
          </w:p>
        </w:tc>
        <w:tc>
          <w:tcPr>
            <w:tcW w:w="1711" w:type="dxa"/>
          </w:tcPr>
          <w:p w:rsidR="00C62707" w:rsidRPr="008062C2" w:rsidRDefault="00C62707" w:rsidP="00C6270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062C2">
              <w:rPr>
                <w:rFonts w:hint="cs"/>
                <w:b/>
                <w:bCs/>
                <w:sz w:val="24"/>
                <w:szCs w:val="24"/>
                <w:rtl/>
              </w:rPr>
              <w:t>اشتیان</w:t>
            </w:r>
          </w:p>
        </w:tc>
        <w:tc>
          <w:tcPr>
            <w:tcW w:w="1495" w:type="dxa"/>
          </w:tcPr>
          <w:p w:rsidR="00C62707" w:rsidRPr="008062C2" w:rsidRDefault="00C62707" w:rsidP="00C6270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8062C2">
              <w:rPr>
                <w:rFonts w:hint="cs"/>
                <w:b/>
                <w:bCs/>
                <w:sz w:val="24"/>
                <w:szCs w:val="24"/>
                <w:rtl/>
              </w:rPr>
              <w:t xml:space="preserve">لواش </w:t>
            </w:r>
          </w:p>
        </w:tc>
        <w:tc>
          <w:tcPr>
            <w:tcW w:w="934" w:type="dxa"/>
          </w:tcPr>
          <w:p w:rsidR="00C62707" w:rsidRDefault="00C62707" w:rsidP="00C62707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</w:tr>
      <w:tr w:rsidR="00C62707" w:rsidRPr="008062C2" w:rsidTr="00405372">
        <w:trPr>
          <w:trHeight w:val="425"/>
        </w:trPr>
        <w:tc>
          <w:tcPr>
            <w:tcW w:w="6038" w:type="dxa"/>
          </w:tcPr>
          <w:p w:rsidR="00C62707" w:rsidRPr="00405372" w:rsidRDefault="00C62707" w:rsidP="00C62707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405372">
              <w:rPr>
                <w:rFonts w:cs="Arial"/>
                <w:b/>
                <w:bCs/>
                <w:sz w:val="24"/>
                <w:szCs w:val="24"/>
                <w:rtl/>
              </w:rPr>
              <w:t>شهرک اصناف تفرش،خ</w:t>
            </w:r>
            <w:r w:rsidRPr="00405372">
              <w:rPr>
                <w:rFonts w:cs="Arial" w:hint="cs"/>
                <w:b/>
                <w:bCs/>
                <w:sz w:val="24"/>
                <w:szCs w:val="24"/>
                <w:rtl/>
              </w:rPr>
              <w:t>ی</w:t>
            </w:r>
            <w:r w:rsidRPr="00405372">
              <w:rPr>
                <w:rFonts w:cs="Arial" w:hint="eastAsia"/>
                <w:b/>
                <w:bCs/>
                <w:sz w:val="24"/>
                <w:szCs w:val="24"/>
                <w:rtl/>
              </w:rPr>
              <w:t>ابان</w:t>
            </w:r>
            <w:r w:rsidRPr="00405372">
              <w:rPr>
                <w:rFonts w:cs="Arial"/>
                <w:b/>
                <w:bCs/>
                <w:sz w:val="24"/>
                <w:szCs w:val="24"/>
                <w:rtl/>
              </w:rPr>
              <w:t xml:space="preserve"> تخت</w:t>
            </w:r>
            <w:r w:rsidRPr="00405372">
              <w:rPr>
                <w:rFonts w:cs="Arial" w:hint="cs"/>
                <w:b/>
                <w:bCs/>
                <w:sz w:val="24"/>
                <w:szCs w:val="24"/>
                <w:rtl/>
              </w:rPr>
              <w:t>ی</w:t>
            </w:r>
            <w:r w:rsidRPr="00405372">
              <w:rPr>
                <w:rFonts w:cs="Arial" w:hint="eastAsia"/>
                <w:b/>
                <w:bCs/>
                <w:sz w:val="24"/>
                <w:szCs w:val="24"/>
                <w:rtl/>
              </w:rPr>
              <w:t>،خ</w:t>
            </w:r>
            <w:r w:rsidRPr="00405372">
              <w:rPr>
                <w:rFonts w:cs="Arial" w:hint="cs"/>
                <w:b/>
                <w:bCs/>
                <w:sz w:val="24"/>
                <w:szCs w:val="24"/>
                <w:rtl/>
              </w:rPr>
              <w:t>ی</w:t>
            </w:r>
            <w:r w:rsidRPr="00405372">
              <w:rPr>
                <w:rFonts w:cs="Arial" w:hint="eastAsia"/>
                <w:b/>
                <w:bCs/>
                <w:sz w:val="24"/>
                <w:szCs w:val="24"/>
                <w:rtl/>
              </w:rPr>
              <w:t>ابان</w:t>
            </w:r>
            <w:r w:rsidRPr="00405372">
              <w:rPr>
                <w:rFonts w:cs="Arial"/>
                <w:b/>
                <w:bCs/>
                <w:sz w:val="24"/>
                <w:szCs w:val="24"/>
                <w:rtl/>
              </w:rPr>
              <w:t xml:space="preserve"> کار</w:t>
            </w:r>
            <w:r w:rsidRPr="00405372">
              <w:rPr>
                <w:rFonts w:cs="Arial" w:hint="cs"/>
                <w:b/>
                <w:bCs/>
                <w:sz w:val="24"/>
                <w:szCs w:val="24"/>
                <w:rtl/>
              </w:rPr>
              <w:t>ی</w:t>
            </w:r>
            <w:r w:rsidRPr="00405372">
              <w:rPr>
                <w:rFonts w:cs="Arial" w:hint="eastAsia"/>
                <w:b/>
                <w:bCs/>
                <w:sz w:val="24"/>
                <w:szCs w:val="24"/>
                <w:rtl/>
              </w:rPr>
              <w:t>اب</w:t>
            </w:r>
            <w:r w:rsidRPr="00405372">
              <w:rPr>
                <w:rFonts w:cs="Arial" w:hint="cs"/>
                <w:b/>
                <w:bCs/>
                <w:sz w:val="24"/>
                <w:szCs w:val="24"/>
                <w:rtl/>
              </w:rPr>
              <w:t>ی</w:t>
            </w:r>
            <w:r w:rsidRPr="00405372">
              <w:rPr>
                <w:rFonts w:cs="Arial"/>
                <w:b/>
                <w:bCs/>
                <w:sz w:val="24"/>
                <w:szCs w:val="24"/>
                <w:rtl/>
              </w:rPr>
              <w:t xml:space="preserve"> جنوب</w:t>
            </w:r>
            <w:r w:rsidRPr="00405372">
              <w:rPr>
                <w:rFonts w:cs="Arial" w:hint="cs"/>
                <w:b/>
                <w:bCs/>
                <w:sz w:val="24"/>
                <w:szCs w:val="24"/>
                <w:rtl/>
              </w:rPr>
              <w:t>ی</w:t>
            </w:r>
            <w:r w:rsidRPr="00405372">
              <w:rPr>
                <w:rFonts w:cs="Arial"/>
                <w:b/>
                <w:bCs/>
                <w:sz w:val="24"/>
                <w:szCs w:val="24"/>
                <w:rtl/>
              </w:rPr>
              <w:t xml:space="preserve"> ، ساختمان قطعه 5</w:t>
            </w:r>
            <w:r w:rsidRPr="00405372">
              <w:rPr>
                <w:b/>
                <w:bCs/>
                <w:sz w:val="24"/>
                <w:szCs w:val="24"/>
              </w:rPr>
              <w:t>A</w:t>
            </w:r>
            <w:r w:rsidRPr="00405372">
              <w:rPr>
                <w:rFonts w:cs="Arial"/>
                <w:b/>
                <w:bCs/>
                <w:sz w:val="24"/>
                <w:szCs w:val="24"/>
                <w:rtl/>
              </w:rPr>
              <w:t xml:space="preserve"> ، طبقه</w:t>
            </w:r>
            <w:r w:rsidRPr="00405372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همکف </w:t>
            </w:r>
          </w:p>
        </w:tc>
        <w:tc>
          <w:tcPr>
            <w:tcW w:w="1711" w:type="dxa"/>
          </w:tcPr>
          <w:p w:rsidR="00C62707" w:rsidRPr="008062C2" w:rsidRDefault="00C62707" w:rsidP="00C62707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تفرش </w:t>
            </w:r>
          </w:p>
        </w:tc>
        <w:tc>
          <w:tcPr>
            <w:tcW w:w="1495" w:type="dxa"/>
          </w:tcPr>
          <w:p w:rsidR="00C62707" w:rsidRPr="008062C2" w:rsidRDefault="00C62707" w:rsidP="00C62707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لواش </w:t>
            </w:r>
          </w:p>
        </w:tc>
        <w:tc>
          <w:tcPr>
            <w:tcW w:w="934" w:type="dxa"/>
          </w:tcPr>
          <w:p w:rsidR="00C62707" w:rsidRDefault="00C62707" w:rsidP="00C62707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</w:tr>
      <w:tr w:rsidR="00C62707" w:rsidRPr="008062C2" w:rsidTr="00405372">
        <w:trPr>
          <w:trHeight w:val="425"/>
        </w:trPr>
        <w:tc>
          <w:tcPr>
            <w:tcW w:w="6038" w:type="dxa"/>
          </w:tcPr>
          <w:p w:rsidR="00C62707" w:rsidRPr="008062C2" w:rsidRDefault="00C62707" w:rsidP="00C62707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روستای وفس </w:t>
            </w:r>
          </w:p>
        </w:tc>
        <w:tc>
          <w:tcPr>
            <w:tcW w:w="1711" w:type="dxa"/>
          </w:tcPr>
          <w:p w:rsidR="00C62707" w:rsidRDefault="00C62707" w:rsidP="00C62707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کمیجان </w:t>
            </w:r>
          </w:p>
        </w:tc>
        <w:tc>
          <w:tcPr>
            <w:tcW w:w="1495" w:type="dxa"/>
          </w:tcPr>
          <w:p w:rsidR="00C62707" w:rsidRDefault="00C62707" w:rsidP="00C62707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تافتون </w:t>
            </w:r>
          </w:p>
        </w:tc>
        <w:tc>
          <w:tcPr>
            <w:tcW w:w="934" w:type="dxa"/>
          </w:tcPr>
          <w:p w:rsidR="00C62707" w:rsidRDefault="00C62707" w:rsidP="00C62707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</w:tr>
      <w:tr w:rsidR="00C62707" w:rsidRPr="008062C2" w:rsidTr="00405372">
        <w:trPr>
          <w:trHeight w:val="425"/>
        </w:trPr>
        <w:tc>
          <w:tcPr>
            <w:tcW w:w="6038" w:type="dxa"/>
          </w:tcPr>
          <w:p w:rsidR="00C62707" w:rsidRPr="008062C2" w:rsidRDefault="00C62707" w:rsidP="00C62707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1" w:type="dxa"/>
          </w:tcPr>
          <w:p w:rsidR="00C62707" w:rsidRDefault="00C62707" w:rsidP="00C62707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95" w:type="dxa"/>
          </w:tcPr>
          <w:p w:rsidR="00C62707" w:rsidRDefault="00C62707" w:rsidP="00C62707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4" w:type="dxa"/>
          </w:tcPr>
          <w:p w:rsidR="00C62707" w:rsidRDefault="00C62707" w:rsidP="00C62707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</w:tr>
      <w:tr w:rsidR="00C62707" w:rsidRPr="008062C2" w:rsidTr="00405372">
        <w:trPr>
          <w:trHeight w:val="425"/>
        </w:trPr>
        <w:tc>
          <w:tcPr>
            <w:tcW w:w="6038" w:type="dxa"/>
          </w:tcPr>
          <w:p w:rsidR="00C62707" w:rsidRPr="008062C2" w:rsidRDefault="00C62707" w:rsidP="00C6270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1" w:type="dxa"/>
          </w:tcPr>
          <w:p w:rsidR="00C62707" w:rsidRPr="008062C2" w:rsidRDefault="00C62707" w:rsidP="00C6270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95" w:type="dxa"/>
          </w:tcPr>
          <w:p w:rsidR="00C62707" w:rsidRPr="008062C2" w:rsidRDefault="00C62707" w:rsidP="00C6270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4" w:type="dxa"/>
          </w:tcPr>
          <w:p w:rsidR="00C62707" w:rsidRDefault="00C62707" w:rsidP="00C62707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</w:tbl>
    <w:p w:rsidR="005F4EC7" w:rsidRPr="008062C2" w:rsidRDefault="005F4EC7" w:rsidP="000B414F">
      <w:pPr>
        <w:bidi/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8062C2">
        <w:rPr>
          <w:rFonts w:hint="cs"/>
          <w:b/>
          <w:bCs/>
          <w:sz w:val="40"/>
          <w:szCs w:val="40"/>
          <w:rtl/>
        </w:rPr>
        <w:t xml:space="preserve">لیست وآدرس نانوایی هایی که با </w:t>
      </w:r>
      <w:r>
        <w:rPr>
          <w:rFonts w:hint="cs"/>
          <w:b/>
          <w:bCs/>
          <w:sz w:val="40"/>
          <w:szCs w:val="40"/>
          <w:rtl/>
        </w:rPr>
        <w:t>آ</w:t>
      </w:r>
      <w:r w:rsidRPr="008062C2">
        <w:rPr>
          <w:rFonts w:hint="cs"/>
          <w:b/>
          <w:bCs/>
          <w:sz w:val="40"/>
          <w:szCs w:val="40"/>
          <w:rtl/>
        </w:rPr>
        <w:t>رد کامل نان می پزند</w:t>
      </w:r>
    </w:p>
    <w:sectPr w:rsidR="005F4EC7" w:rsidRPr="00806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133" w:rsidRDefault="00313133" w:rsidP="00212CDA">
      <w:pPr>
        <w:spacing w:after="0" w:line="240" w:lineRule="auto"/>
      </w:pPr>
      <w:r>
        <w:separator/>
      </w:r>
    </w:p>
  </w:endnote>
  <w:endnote w:type="continuationSeparator" w:id="0">
    <w:p w:rsidR="00313133" w:rsidRDefault="00313133" w:rsidP="00212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133" w:rsidRDefault="00313133" w:rsidP="00212CDA">
      <w:pPr>
        <w:spacing w:after="0" w:line="240" w:lineRule="auto"/>
      </w:pPr>
      <w:r>
        <w:separator/>
      </w:r>
    </w:p>
  </w:footnote>
  <w:footnote w:type="continuationSeparator" w:id="0">
    <w:p w:rsidR="00313133" w:rsidRDefault="00313133" w:rsidP="00212C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C2A"/>
    <w:rsid w:val="000978CA"/>
    <w:rsid w:val="000A42F2"/>
    <w:rsid w:val="000B414F"/>
    <w:rsid w:val="001A3DB3"/>
    <w:rsid w:val="00212CDA"/>
    <w:rsid w:val="0023190D"/>
    <w:rsid w:val="002A3982"/>
    <w:rsid w:val="002B1954"/>
    <w:rsid w:val="00313133"/>
    <w:rsid w:val="004046A7"/>
    <w:rsid w:val="00405372"/>
    <w:rsid w:val="005476B0"/>
    <w:rsid w:val="00565215"/>
    <w:rsid w:val="005661CC"/>
    <w:rsid w:val="005E240A"/>
    <w:rsid w:val="005E7571"/>
    <w:rsid w:val="005F4EC7"/>
    <w:rsid w:val="0061548F"/>
    <w:rsid w:val="00680BC8"/>
    <w:rsid w:val="007457FF"/>
    <w:rsid w:val="00772E00"/>
    <w:rsid w:val="008062C2"/>
    <w:rsid w:val="00836AA6"/>
    <w:rsid w:val="00906496"/>
    <w:rsid w:val="0091249C"/>
    <w:rsid w:val="00963058"/>
    <w:rsid w:val="0097172A"/>
    <w:rsid w:val="00A74F67"/>
    <w:rsid w:val="00AF32D5"/>
    <w:rsid w:val="00B46C2A"/>
    <w:rsid w:val="00C62707"/>
    <w:rsid w:val="00CC6693"/>
    <w:rsid w:val="00DA13BB"/>
    <w:rsid w:val="00F41F3A"/>
    <w:rsid w:val="00F42FAC"/>
    <w:rsid w:val="00FA3CD4"/>
    <w:rsid w:val="00FD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2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CDA"/>
  </w:style>
  <w:style w:type="paragraph" w:styleId="Footer">
    <w:name w:val="footer"/>
    <w:basedOn w:val="Normal"/>
    <w:link w:val="FooterChar"/>
    <w:uiPriority w:val="99"/>
    <w:unhideWhenUsed/>
    <w:rsid w:val="00212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C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2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CDA"/>
  </w:style>
  <w:style w:type="paragraph" w:styleId="Footer">
    <w:name w:val="footer"/>
    <w:basedOn w:val="Normal"/>
    <w:link w:val="FooterChar"/>
    <w:uiPriority w:val="99"/>
    <w:unhideWhenUsed/>
    <w:rsid w:val="00212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nutrition2</dc:creator>
  <cp:keywords/>
  <dc:description/>
  <cp:lastModifiedBy>yadegari</cp:lastModifiedBy>
  <cp:revision>14</cp:revision>
  <dcterms:created xsi:type="dcterms:W3CDTF">2023-03-18T04:09:00Z</dcterms:created>
  <dcterms:modified xsi:type="dcterms:W3CDTF">2023-04-18T11:45:00Z</dcterms:modified>
</cp:coreProperties>
</file>