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6A" w:rsidRDefault="007129ED" w:rsidP="007129ED">
      <w:pPr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وزارت بهداشت، درمان و آموزش پزشکی </w:t>
      </w:r>
    </w:p>
    <w:p w:rsidR="007129ED" w:rsidRDefault="007129ED" w:rsidP="007129ED">
      <w:pPr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دانشگاه/ دانشکده علوم پزشکی و خدمات بهداشتی درمانی ..................</w:t>
      </w:r>
    </w:p>
    <w:p w:rsidR="004F2E6A" w:rsidRDefault="004F2E6A" w:rsidP="00FA7DA3">
      <w:pPr>
        <w:jc w:val="center"/>
        <w:rPr>
          <w:rFonts w:cs="B Nazanin"/>
          <w:b/>
          <w:bCs/>
          <w:sz w:val="28"/>
          <w:szCs w:val="28"/>
          <w:rtl/>
        </w:rPr>
      </w:pPr>
      <w:r w:rsidRPr="004372AF">
        <w:rPr>
          <w:rFonts w:cs="B Nazanin" w:hint="cs"/>
          <w:b/>
          <w:bCs/>
          <w:sz w:val="28"/>
          <w:szCs w:val="28"/>
          <w:rtl/>
        </w:rPr>
        <w:t>نتايج كنترل كيفي آب استخرهاي شنا</w:t>
      </w:r>
    </w:p>
    <w:p w:rsidR="007129ED" w:rsidRPr="004372AF" w:rsidRDefault="007129ED" w:rsidP="00FA7DA3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سه ماهه............سال .............</w:t>
      </w:r>
    </w:p>
    <w:tbl>
      <w:tblPr>
        <w:tblStyle w:val="TableGrid"/>
        <w:bidiVisual/>
        <w:tblW w:w="16160" w:type="dxa"/>
        <w:jc w:val="center"/>
        <w:tblInd w:w="-109" w:type="dxa"/>
        <w:tblLayout w:type="fixed"/>
        <w:tblLook w:val="04A0"/>
      </w:tblPr>
      <w:tblGrid>
        <w:gridCol w:w="672"/>
        <w:gridCol w:w="1399"/>
        <w:gridCol w:w="1518"/>
        <w:gridCol w:w="1518"/>
        <w:gridCol w:w="829"/>
        <w:gridCol w:w="1009"/>
        <w:gridCol w:w="601"/>
        <w:gridCol w:w="850"/>
        <w:gridCol w:w="817"/>
        <w:gridCol w:w="1134"/>
        <w:gridCol w:w="1142"/>
        <w:gridCol w:w="966"/>
        <w:gridCol w:w="829"/>
        <w:gridCol w:w="1032"/>
        <w:gridCol w:w="851"/>
        <w:gridCol w:w="993"/>
      </w:tblGrid>
      <w:tr w:rsidR="00C00276" w:rsidRPr="004372AF" w:rsidTr="00C00276">
        <w:trPr>
          <w:trHeight w:val="526"/>
          <w:jc w:val="center"/>
        </w:trPr>
        <w:tc>
          <w:tcPr>
            <w:tcW w:w="672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99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518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استخرهاي شنا</w:t>
            </w:r>
          </w:p>
        </w:tc>
        <w:tc>
          <w:tcPr>
            <w:tcW w:w="1518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بازديد هاي انجام شده</w:t>
            </w:r>
          </w:p>
        </w:tc>
        <w:tc>
          <w:tcPr>
            <w:tcW w:w="3289" w:type="dxa"/>
            <w:gridSpan w:val="4"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كلر سنجي</w:t>
            </w:r>
          </w:p>
        </w:tc>
        <w:tc>
          <w:tcPr>
            <w:tcW w:w="1951" w:type="dxa"/>
            <w:gridSpan w:val="2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p</w:t>
            </w:r>
            <w:r w:rsidRPr="004372AF">
              <w:rPr>
                <w:rFonts w:cs="B Nazani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08" w:type="dxa"/>
            <w:gridSpan w:val="2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كدورت</w:t>
            </w:r>
          </w:p>
        </w:tc>
        <w:tc>
          <w:tcPr>
            <w:tcW w:w="1861" w:type="dxa"/>
            <w:gridSpan w:val="2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كليفرم گرما پاي</w:t>
            </w:r>
          </w:p>
        </w:tc>
        <w:tc>
          <w:tcPr>
            <w:tcW w:w="1844" w:type="dxa"/>
            <w:gridSpan w:val="2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باكتري هاي هتروتروف</w:t>
            </w:r>
          </w:p>
        </w:tc>
      </w:tr>
      <w:tr w:rsidR="00C00276" w:rsidRPr="004372AF" w:rsidTr="00C00276">
        <w:trPr>
          <w:trHeight w:val="463"/>
          <w:jc w:val="center"/>
        </w:trPr>
        <w:tc>
          <w:tcPr>
            <w:tcW w:w="672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009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</w:p>
        </w:tc>
        <w:tc>
          <w:tcPr>
            <w:tcW w:w="1451" w:type="dxa"/>
            <w:gridSpan w:val="2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نامطلوب</w:t>
            </w:r>
          </w:p>
        </w:tc>
        <w:tc>
          <w:tcPr>
            <w:tcW w:w="817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134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</w:p>
        </w:tc>
        <w:tc>
          <w:tcPr>
            <w:tcW w:w="1142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966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مطلوب</w:t>
            </w:r>
          </w:p>
        </w:tc>
        <w:tc>
          <w:tcPr>
            <w:tcW w:w="829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032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</w:p>
        </w:tc>
        <w:tc>
          <w:tcPr>
            <w:tcW w:w="851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993" w:type="dxa"/>
            <w:vMerge w:val="restart"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مطلوب</w:t>
            </w:r>
          </w:p>
        </w:tc>
      </w:tr>
      <w:tr w:rsidR="00C00276" w:rsidRPr="004372AF" w:rsidTr="00C00276">
        <w:trPr>
          <w:trHeight w:val="463"/>
          <w:jc w:val="center"/>
        </w:trPr>
        <w:tc>
          <w:tcPr>
            <w:tcW w:w="672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9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1" w:type="dxa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صفر</w:t>
            </w:r>
          </w:p>
        </w:tc>
        <w:tc>
          <w:tcPr>
            <w:tcW w:w="850" w:type="dxa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موارد</w:t>
            </w:r>
          </w:p>
        </w:tc>
        <w:tc>
          <w:tcPr>
            <w:tcW w:w="817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C00276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C00276" w:rsidRPr="004372AF" w:rsidRDefault="00C00276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276" w:rsidRPr="004372AF" w:rsidTr="00C044E4">
        <w:trPr>
          <w:trHeight w:val="482"/>
          <w:jc w:val="center"/>
        </w:trPr>
        <w:tc>
          <w:tcPr>
            <w:tcW w:w="672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9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6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2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00276" w:rsidRPr="004372AF" w:rsidRDefault="00C0027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A7DA3" w:rsidRPr="004372AF" w:rsidRDefault="00FA7DA3" w:rsidP="00FA7DA3">
      <w:pPr>
        <w:jc w:val="center"/>
        <w:rPr>
          <w:rFonts w:cs="B Nazanin"/>
          <w:b/>
          <w:bCs/>
          <w:sz w:val="28"/>
          <w:szCs w:val="28"/>
          <w:rtl/>
        </w:rPr>
      </w:pPr>
      <w:r w:rsidRPr="004372AF">
        <w:rPr>
          <w:rFonts w:cs="B Nazanin" w:hint="cs"/>
          <w:b/>
          <w:bCs/>
          <w:sz w:val="28"/>
          <w:szCs w:val="28"/>
          <w:rtl/>
        </w:rPr>
        <w:t>نتايج كنترل كيفي</w:t>
      </w:r>
      <w:r w:rsidR="004372AF" w:rsidRPr="004372AF">
        <w:rPr>
          <w:rFonts w:cs="B Nazanin" w:hint="cs"/>
          <w:b/>
          <w:bCs/>
          <w:sz w:val="28"/>
          <w:szCs w:val="28"/>
          <w:rtl/>
        </w:rPr>
        <w:t xml:space="preserve"> آب</w:t>
      </w:r>
      <w:r w:rsidRPr="004372AF">
        <w:rPr>
          <w:rFonts w:cs="B Nazanin" w:hint="cs"/>
          <w:b/>
          <w:bCs/>
          <w:sz w:val="28"/>
          <w:szCs w:val="28"/>
          <w:rtl/>
        </w:rPr>
        <w:t xml:space="preserve"> شناگاه هاي طبيعي</w:t>
      </w:r>
    </w:p>
    <w:tbl>
      <w:tblPr>
        <w:tblStyle w:val="TableGrid"/>
        <w:bidiVisual/>
        <w:tblW w:w="0" w:type="auto"/>
        <w:jc w:val="center"/>
        <w:tblInd w:w="599" w:type="dxa"/>
        <w:tblLook w:val="04A0"/>
      </w:tblPr>
      <w:tblGrid>
        <w:gridCol w:w="709"/>
        <w:gridCol w:w="1843"/>
        <w:gridCol w:w="2551"/>
        <w:gridCol w:w="2552"/>
        <w:gridCol w:w="1417"/>
        <w:gridCol w:w="1560"/>
      </w:tblGrid>
      <w:tr w:rsidR="00FA7DA3" w:rsidRPr="004372AF" w:rsidTr="002A686E">
        <w:trPr>
          <w:jc w:val="center"/>
        </w:trPr>
        <w:tc>
          <w:tcPr>
            <w:tcW w:w="709" w:type="dxa"/>
            <w:vMerge w:val="restart"/>
            <w:vAlign w:val="center"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vMerge w:val="restart"/>
            <w:vAlign w:val="center"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2551" w:type="dxa"/>
            <w:vMerge w:val="restart"/>
            <w:vAlign w:val="center"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شناگاههاي طبيعي</w:t>
            </w:r>
          </w:p>
        </w:tc>
        <w:tc>
          <w:tcPr>
            <w:tcW w:w="2552" w:type="dxa"/>
            <w:vMerge w:val="restart"/>
            <w:vAlign w:val="center"/>
          </w:tcPr>
          <w:p w:rsidR="00FA7DA3" w:rsidRPr="004372AF" w:rsidRDefault="00FA7DA3" w:rsidP="004372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بازديد</w:t>
            </w:r>
            <w:r w:rsidR="004372AF"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2977" w:type="dxa"/>
            <w:gridSpan w:val="2"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آنترو كوك هاي روده اي</w:t>
            </w:r>
          </w:p>
        </w:tc>
      </w:tr>
      <w:tr w:rsidR="00FA7DA3" w:rsidRPr="004372AF" w:rsidTr="002A686E">
        <w:trPr>
          <w:jc w:val="center"/>
        </w:trPr>
        <w:tc>
          <w:tcPr>
            <w:tcW w:w="709" w:type="dxa"/>
            <w:vMerge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FA7DA3" w:rsidRPr="004372AF" w:rsidRDefault="007129ED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560" w:type="dxa"/>
          </w:tcPr>
          <w:p w:rsidR="00FA7DA3" w:rsidRPr="004372AF" w:rsidRDefault="00FA7DA3" w:rsidP="00FA7D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72AF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</w:p>
        </w:tc>
      </w:tr>
      <w:tr w:rsidR="0082585C" w:rsidRPr="004372AF" w:rsidTr="002A686E">
        <w:trPr>
          <w:jc w:val="center"/>
        </w:trPr>
        <w:tc>
          <w:tcPr>
            <w:tcW w:w="709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82585C" w:rsidRPr="004372AF" w:rsidRDefault="0082585C" w:rsidP="00FA7D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0CEA" w:rsidRDefault="00760CEA" w:rsidP="00760CEA">
      <w:pPr>
        <w:rPr>
          <w:rFonts w:cs="B Yagut"/>
          <w:sz w:val="24"/>
          <w:szCs w:val="24"/>
          <w:rtl/>
        </w:rPr>
      </w:pPr>
    </w:p>
    <w:p w:rsidR="00513467" w:rsidRDefault="00760CEA" w:rsidP="004372AF">
      <w:pPr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>نام و نام خانوادگی كارشناس بهداشت آب وفاضلاب</w:t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</w:r>
      <w:r w:rsidR="00513467">
        <w:rPr>
          <w:rFonts w:cs="B Yagut" w:hint="cs"/>
          <w:sz w:val="24"/>
          <w:szCs w:val="24"/>
          <w:rtl/>
        </w:rPr>
        <w:tab/>
        <w:t>نام و نام خانوادگی کارشناس مسئول بهداشت محیط</w:t>
      </w:r>
    </w:p>
    <w:p w:rsidR="00513467" w:rsidRDefault="00513467" w:rsidP="002A686E">
      <w:pPr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>امضاء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 w:rsidR="002A686E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>امضاء</w:t>
      </w:r>
      <w:r w:rsidR="002A686E">
        <w:rPr>
          <w:rFonts w:cs="B Yagut" w:hint="cs"/>
          <w:sz w:val="24"/>
          <w:szCs w:val="24"/>
          <w:rtl/>
        </w:rPr>
        <w:t xml:space="preserve">                                        </w:t>
      </w:r>
    </w:p>
    <w:sectPr w:rsidR="00513467" w:rsidSect="004F2E6A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A6EC7"/>
    <w:rsid w:val="00015E92"/>
    <w:rsid w:val="00020972"/>
    <w:rsid w:val="000970FE"/>
    <w:rsid w:val="00133C6C"/>
    <w:rsid w:val="00193566"/>
    <w:rsid w:val="001E6BBD"/>
    <w:rsid w:val="001F49C3"/>
    <w:rsid w:val="00200CC0"/>
    <w:rsid w:val="00223329"/>
    <w:rsid w:val="002435AA"/>
    <w:rsid w:val="00250DC5"/>
    <w:rsid w:val="002770B7"/>
    <w:rsid w:val="002A686E"/>
    <w:rsid w:val="002A6EC7"/>
    <w:rsid w:val="002C2FC2"/>
    <w:rsid w:val="002F7029"/>
    <w:rsid w:val="00317118"/>
    <w:rsid w:val="003B30E2"/>
    <w:rsid w:val="004372AF"/>
    <w:rsid w:val="00483E26"/>
    <w:rsid w:val="004B5E44"/>
    <w:rsid w:val="004E6509"/>
    <w:rsid w:val="004F2E6A"/>
    <w:rsid w:val="00513467"/>
    <w:rsid w:val="005B0F9A"/>
    <w:rsid w:val="006A0A33"/>
    <w:rsid w:val="006A319C"/>
    <w:rsid w:val="007129ED"/>
    <w:rsid w:val="007571FB"/>
    <w:rsid w:val="00760CEA"/>
    <w:rsid w:val="007A2C58"/>
    <w:rsid w:val="007F34AA"/>
    <w:rsid w:val="008136D1"/>
    <w:rsid w:val="0082585C"/>
    <w:rsid w:val="00861C95"/>
    <w:rsid w:val="00873E01"/>
    <w:rsid w:val="008E0B47"/>
    <w:rsid w:val="00906D8E"/>
    <w:rsid w:val="00927950"/>
    <w:rsid w:val="00961CE8"/>
    <w:rsid w:val="009726ED"/>
    <w:rsid w:val="0099192B"/>
    <w:rsid w:val="00992398"/>
    <w:rsid w:val="009D14FE"/>
    <w:rsid w:val="00A02C18"/>
    <w:rsid w:val="00A10F7C"/>
    <w:rsid w:val="00A3563E"/>
    <w:rsid w:val="00A819FD"/>
    <w:rsid w:val="00B11EBD"/>
    <w:rsid w:val="00B1437A"/>
    <w:rsid w:val="00B5234B"/>
    <w:rsid w:val="00C00276"/>
    <w:rsid w:val="00C044E4"/>
    <w:rsid w:val="00C060A6"/>
    <w:rsid w:val="00C122FF"/>
    <w:rsid w:val="00C32126"/>
    <w:rsid w:val="00C450AF"/>
    <w:rsid w:val="00C521BD"/>
    <w:rsid w:val="00C52BC0"/>
    <w:rsid w:val="00C53E69"/>
    <w:rsid w:val="00C702E4"/>
    <w:rsid w:val="00D5320D"/>
    <w:rsid w:val="00D63306"/>
    <w:rsid w:val="00D75E58"/>
    <w:rsid w:val="00D93FA3"/>
    <w:rsid w:val="00E02AB6"/>
    <w:rsid w:val="00E64D4A"/>
    <w:rsid w:val="00E93BD8"/>
    <w:rsid w:val="00EB204D"/>
    <w:rsid w:val="00EE1673"/>
    <w:rsid w:val="00F038C8"/>
    <w:rsid w:val="00F12B8A"/>
    <w:rsid w:val="00F34C02"/>
    <w:rsid w:val="00FA7DA3"/>
    <w:rsid w:val="00FB1B28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E724D337A5F74B4D8752525AF5F53905" ma:contentTypeVersion="0" ma:contentTypeDescription="ايجاد يك سند جديد." ma:contentTypeScope="" ma:versionID="e175cb9905daeedd8ee60c1ecfdd8276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FA6637-E597-444A-817E-F25AC11B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0F9218-4430-4237-B762-088275895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2CF4A-32D2-4031-A4DC-4039C646F0D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نتایج کنترل کیفی آب  استخرها و شناگاههای طبیعی</dc:title>
  <dc:subject/>
  <dc:creator>binay motlagh</dc:creator>
  <cp:keywords/>
  <dc:description/>
  <cp:lastModifiedBy>b14035</cp:lastModifiedBy>
  <cp:revision>2</cp:revision>
  <dcterms:created xsi:type="dcterms:W3CDTF">2013-01-23T06:06:00Z</dcterms:created>
  <dcterms:modified xsi:type="dcterms:W3CDTF">2013-01-23T06:06:00Z</dcterms:modified>
  <cp:contentType>سند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0x010100E724D337A5F74B4D8752525AF5F53905</vt:lpwstr>
  </property>
  <property fmtid="{D5CDD505-2E9C-101B-9397-08002B2CF9AE}" pid="3" name="Order">
    <vt:r8>6200</vt:r8>
  </property>
</Properties>
</file>