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8766E" w:rsidRDefault="002B4761" w:rsidP="0078766E">
      <w:pPr>
        <w:jc w:val="center"/>
        <w:rPr>
          <w:rFonts w:cs="B Nazanin" w:hint="cs"/>
          <w:sz w:val="24"/>
          <w:szCs w:val="24"/>
          <w:rtl/>
          <w:lang w:bidi="fa-IR"/>
        </w:rPr>
      </w:pPr>
      <w:r w:rsidRPr="0078766E">
        <w:rPr>
          <w:rFonts w:cs="B Nazanin" w:hint="cs"/>
          <w:sz w:val="24"/>
          <w:szCs w:val="24"/>
          <w:rtl/>
          <w:lang w:bidi="fa-IR"/>
        </w:rPr>
        <w:t>نتایج آزمایشات کلر سنجی ،میکروبی آب و مواد غذایی شهرستان  ............... ماه .................. سال ....................</w:t>
      </w:r>
    </w:p>
    <w:p w:rsidR="001F6B24" w:rsidRPr="002B4761" w:rsidRDefault="001F6B24" w:rsidP="002B4761">
      <w:pPr>
        <w:jc w:val="center"/>
        <w:rPr>
          <w:rFonts w:cs="B Nazanin" w:hint="cs"/>
          <w:rtl/>
          <w:lang w:bidi="fa-IR"/>
        </w:rPr>
      </w:pPr>
    </w:p>
    <w:tbl>
      <w:tblPr>
        <w:tblStyle w:val="TableGrid"/>
        <w:tblW w:w="13050" w:type="dxa"/>
        <w:tblInd w:w="-432" w:type="dxa"/>
        <w:tblLook w:val="04A0"/>
      </w:tblPr>
      <w:tblGrid>
        <w:gridCol w:w="1170"/>
        <w:gridCol w:w="1260"/>
        <w:gridCol w:w="1260"/>
        <w:gridCol w:w="1710"/>
        <w:gridCol w:w="810"/>
        <w:gridCol w:w="900"/>
        <w:gridCol w:w="900"/>
        <w:gridCol w:w="1170"/>
        <w:gridCol w:w="1350"/>
        <w:gridCol w:w="900"/>
        <w:gridCol w:w="1620"/>
      </w:tblGrid>
      <w:tr w:rsidR="002B4761" w:rsidRPr="002B4761" w:rsidTr="0078766E">
        <w:tc>
          <w:tcPr>
            <w:tcW w:w="2430" w:type="dxa"/>
            <w:gridSpan w:val="2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  <w:r w:rsidRPr="002B4761">
              <w:rPr>
                <w:rFonts w:cs="B Nazanin" w:hint="cs"/>
                <w:rtl/>
                <w:lang w:bidi="fa-IR"/>
              </w:rPr>
              <w:t>اسامی مناطقی که  آب آشامیدنی آنها دارای آلودگی میکروبی بوده است</w:t>
            </w:r>
          </w:p>
        </w:tc>
        <w:tc>
          <w:tcPr>
            <w:tcW w:w="2970" w:type="dxa"/>
            <w:gridSpan w:val="2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  <w:r w:rsidRPr="002B4761">
              <w:rPr>
                <w:rFonts w:cs="B Nazanin" w:hint="cs"/>
                <w:rtl/>
                <w:lang w:bidi="fa-IR"/>
              </w:rPr>
              <w:t>اسامی روستاهایی که آب آشامیدنی آنها فاقد کلر باقیمانده است</w:t>
            </w:r>
          </w:p>
        </w:tc>
        <w:tc>
          <w:tcPr>
            <w:tcW w:w="2610" w:type="dxa"/>
            <w:gridSpan w:val="3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  <w:r w:rsidRPr="002B4761">
              <w:rPr>
                <w:rFonts w:cs="B Nazanin" w:hint="cs"/>
                <w:rtl/>
                <w:lang w:bidi="fa-IR"/>
              </w:rPr>
              <w:t>آزمایش میکروبی آب</w:t>
            </w:r>
          </w:p>
        </w:tc>
        <w:tc>
          <w:tcPr>
            <w:tcW w:w="3420" w:type="dxa"/>
            <w:gridSpan w:val="3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  <w:r w:rsidRPr="002B4761">
              <w:rPr>
                <w:rFonts w:cs="B Nazanin" w:hint="cs"/>
                <w:rtl/>
                <w:lang w:bidi="fa-IR"/>
              </w:rPr>
              <w:t>آزمایش کلر سنجی</w:t>
            </w:r>
          </w:p>
        </w:tc>
        <w:tc>
          <w:tcPr>
            <w:tcW w:w="1620" w:type="dxa"/>
            <w:vMerge w:val="restart"/>
          </w:tcPr>
          <w:p w:rsidR="001F6B24" w:rsidRDefault="001F6B24" w:rsidP="002B4761">
            <w:pPr>
              <w:jc w:val="center"/>
              <w:rPr>
                <w:rFonts w:cs="B Nazanin" w:hint="cs"/>
                <w:rtl/>
                <w:lang w:bidi="fa-IR"/>
              </w:rPr>
            </w:pPr>
          </w:p>
          <w:p w:rsidR="001F6B24" w:rsidRDefault="001F6B24" w:rsidP="002B4761">
            <w:pPr>
              <w:jc w:val="center"/>
              <w:rPr>
                <w:rFonts w:cs="B Nazanin" w:hint="cs"/>
                <w:rtl/>
                <w:lang w:bidi="fa-IR"/>
              </w:rPr>
            </w:pPr>
          </w:p>
          <w:p w:rsidR="001F6B24" w:rsidRDefault="001F6B24" w:rsidP="002B4761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مناطق</w:t>
            </w:r>
          </w:p>
          <w:p w:rsidR="001F6B24" w:rsidRPr="002B4761" w:rsidRDefault="001F6B24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</w:tr>
      <w:tr w:rsidR="0078766E" w:rsidRPr="002B4761" w:rsidTr="0078766E">
        <w:tc>
          <w:tcPr>
            <w:tcW w:w="1170" w:type="dxa"/>
          </w:tcPr>
          <w:p w:rsidR="002B4761" w:rsidRPr="002B4761" w:rsidRDefault="002B4761" w:rsidP="0040316C">
            <w:pPr>
              <w:jc w:val="center"/>
              <w:rPr>
                <w:rFonts w:cs="B Nazanin" w:hint="cs"/>
                <w:lang w:bidi="fa-IR"/>
              </w:rPr>
            </w:pPr>
            <w:r w:rsidRPr="002B4761">
              <w:rPr>
                <w:rFonts w:cs="B Nazanin" w:hint="cs"/>
                <w:rtl/>
                <w:lang w:bidi="fa-IR"/>
              </w:rPr>
              <w:t>غیر تحت پوشش</w:t>
            </w:r>
          </w:p>
        </w:tc>
        <w:tc>
          <w:tcPr>
            <w:tcW w:w="1260" w:type="dxa"/>
          </w:tcPr>
          <w:p w:rsidR="002B4761" w:rsidRPr="002B4761" w:rsidRDefault="002B4761" w:rsidP="0040316C">
            <w:pPr>
              <w:jc w:val="center"/>
              <w:rPr>
                <w:rFonts w:cs="B Nazanin" w:hint="cs"/>
                <w:lang w:bidi="fa-IR"/>
              </w:rPr>
            </w:pPr>
            <w:r w:rsidRPr="002B4761">
              <w:rPr>
                <w:rFonts w:cs="B Nazanin" w:hint="cs"/>
                <w:rtl/>
                <w:lang w:bidi="fa-IR"/>
              </w:rPr>
              <w:t>تحت پوشش</w:t>
            </w:r>
          </w:p>
        </w:tc>
        <w:tc>
          <w:tcPr>
            <w:tcW w:w="126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  <w:r w:rsidRPr="002B4761">
              <w:rPr>
                <w:rFonts w:cs="B Nazanin" w:hint="cs"/>
                <w:rtl/>
                <w:lang w:bidi="fa-IR"/>
              </w:rPr>
              <w:t>غیر تحت پوشش</w:t>
            </w:r>
          </w:p>
        </w:tc>
        <w:tc>
          <w:tcPr>
            <w:tcW w:w="171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  <w:r w:rsidRPr="002B4761">
              <w:rPr>
                <w:rFonts w:cs="B Nazanin" w:hint="cs"/>
                <w:rtl/>
                <w:lang w:bidi="fa-IR"/>
              </w:rPr>
              <w:t>تحت پوشش</w:t>
            </w:r>
          </w:p>
        </w:tc>
        <w:tc>
          <w:tcPr>
            <w:tcW w:w="81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  <w:r w:rsidRPr="002B4761">
              <w:rPr>
                <w:rFonts w:cs="B Nazanin" w:hint="cs"/>
                <w:rtl/>
                <w:lang w:bidi="fa-IR"/>
              </w:rPr>
              <w:t>موارد نامطلوب</w:t>
            </w:r>
          </w:p>
        </w:tc>
        <w:tc>
          <w:tcPr>
            <w:tcW w:w="900" w:type="dxa"/>
          </w:tcPr>
          <w:p w:rsidR="002B4761" w:rsidRPr="002B4761" w:rsidRDefault="002B4761" w:rsidP="0040316C">
            <w:pPr>
              <w:jc w:val="center"/>
              <w:rPr>
                <w:rFonts w:cs="B Nazanin" w:hint="cs"/>
                <w:lang w:bidi="fa-IR"/>
              </w:rPr>
            </w:pPr>
            <w:r w:rsidRPr="002B4761">
              <w:rPr>
                <w:rFonts w:cs="B Nazanin" w:hint="cs"/>
                <w:rtl/>
                <w:lang w:bidi="fa-IR"/>
              </w:rPr>
              <w:t>موارد مطلوب</w:t>
            </w:r>
          </w:p>
        </w:tc>
        <w:tc>
          <w:tcPr>
            <w:tcW w:w="900" w:type="dxa"/>
          </w:tcPr>
          <w:p w:rsidR="002B4761" w:rsidRPr="002B4761" w:rsidRDefault="002B4761" w:rsidP="0040316C">
            <w:pPr>
              <w:jc w:val="center"/>
              <w:rPr>
                <w:rFonts w:cs="B Nazanin" w:hint="cs"/>
                <w:lang w:bidi="fa-IR"/>
              </w:rPr>
            </w:pPr>
            <w:r w:rsidRPr="002B4761">
              <w:rPr>
                <w:rFonts w:cs="B Nazanin" w:hint="cs"/>
                <w:rtl/>
                <w:lang w:bidi="fa-IR"/>
              </w:rPr>
              <w:t>تعداد کل</w:t>
            </w:r>
          </w:p>
        </w:tc>
        <w:tc>
          <w:tcPr>
            <w:tcW w:w="117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  <w:r w:rsidRPr="002B4761">
              <w:rPr>
                <w:rFonts w:cs="B Nazanin" w:hint="cs"/>
                <w:rtl/>
                <w:lang w:bidi="fa-IR"/>
              </w:rPr>
              <w:t>درصد مطلوب</w:t>
            </w:r>
          </w:p>
        </w:tc>
        <w:tc>
          <w:tcPr>
            <w:tcW w:w="135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  <w:r w:rsidRPr="002B4761">
              <w:rPr>
                <w:rFonts w:cs="B Nazanin" w:hint="cs"/>
                <w:rtl/>
                <w:lang w:bidi="fa-IR"/>
              </w:rPr>
              <w:t>موارد مطلوب</w:t>
            </w:r>
          </w:p>
        </w:tc>
        <w:tc>
          <w:tcPr>
            <w:tcW w:w="90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  <w:r w:rsidRPr="002B4761">
              <w:rPr>
                <w:rFonts w:cs="B Nazanin" w:hint="cs"/>
                <w:rtl/>
                <w:lang w:bidi="fa-IR"/>
              </w:rPr>
              <w:t>تعداد کل</w:t>
            </w:r>
          </w:p>
        </w:tc>
        <w:tc>
          <w:tcPr>
            <w:tcW w:w="1620" w:type="dxa"/>
            <w:vMerge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</w:tr>
      <w:tr w:rsidR="0078766E" w:rsidRPr="002B4761" w:rsidTr="0078766E">
        <w:tc>
          <w:tcPr>
            <w:tcW w:w="117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126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126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1710" w:type="dxa"/>
          </w:tcPr>
          <w:p w:rsidR="002B4761" w:rsidRDefault="002B4761" w:rsidP="002B4761">
            <w:pPr>
              <w:jc w:val="center"/>
              <w:rPr>
                <w:rFonts w:cs="B Nazanin" w:hint="cs"/>
                <w:rtl/>
                <w:lang w:bidi="fa-IR"/>
              </w:rPr>
            </w:pPr>
          </w:p>
          <w:p w:rsidR="0078766E" w:rsidRPr="002B4761" w:rsidRDefault="0078766E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81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90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90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117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135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90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162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  <w:r w:rsidRPr="002B4761">
              <w:rPr>
                <w:rFonts w:cs="B Nazanin" w:hint="cs"/>
                <w:rtl/>
                <w:lang w:bidi="fa-IR"/>
              </w:rPr>
              <w:t>شهری</w:t>
            </w:r>
          </w:p>
        </w:tc>
      </w:tr>
      <w:tr w:rsidR="0078766E" w:rsidRPr="002B4761" w:rsidTr="0078766E">
        <w:tc>
          <w:tcPr>
            <w:tcW w:w="117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126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126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1710" w:type="dxa"/>
          </w:tcPr>
          <w:p w:rsidR="002B4761" w:rsidRDefault="002B4761" w:rsidP="002B4761">
            <w:pPr>
              <w:jc w:val="center"/>
              <w:rPr>
                <w:rFonts w:cs="B Nazanin" w:hint="cs"/>
                <w:rtl/>
                <w:lang w:bidi="fa-IR"/>
              </w:rPr>
            </w:pPr>
          </w:p>
          <w:p w:rsidR="0078766E" w:rsidRPr="002B4761" w:rsidRDefault="0078766E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81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90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90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117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135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90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162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  <w:r w:rsidRPr="002B4761">
              <w:rPr>
                <w:rFonts w:cs="B Nazanin" w:hint="cs"/>
                <w:rtl/>
                <w:lang w:bidi="fa-IR"/>
              </w:rPr>
              <w:t>روستایی</w:t>
            </w:r>
          </w:p>
        </w:tc>
      </w:tr>
    </w:tbl>
    <w:p w:rsidR="002B4761" w:rsidRPr="002B4761" w:rsidRDefault="002B4761" w:rsidP="002B4761">
      <w:pPr>
        <w:jc w:val="center"/>
        <w:rPr>
          <w:rFonts w:cs="B Nazanin" w:hint="cs"/>
          <w:rtl/>
          <w:lang w:bidi="fa-IR"/>
        </w:rPr>
      </w:pPr>
    </w:p>
    <w:p w:rsidR="002B4761" w:rsidRPr="002B4761" w:rsidRDefault="002B4761" w:rsidP="002B4761">
      <w:pPr>
        <w:jc w:val="center"/>
        <w:rPr>
          <w:rFonts w:cs="B Nazanin" w:hint="cs"/>
          <w:rtl/>
          <w:lang w:bidi="fa-IR"/>
        </w:rPr>
      </w:pPr>
    </w:p>
    <w:tbl>
      <w:tblPr>
        <w:tblStyle w:val="TableGrid"/>
        <w:tblW w:w="13050" w:type="dxa"/>
        <w:tblInd w:w="-432" w:type="dxa"/>
        <w:tblLook w:val="04A0"/>
      </w:tblPr>
      <w:tblGrid>
        <w:gridCol w:w="990"/>
        <w:gridCol w:w="1170"/>
        <w:gridCol w:w="900"/>
        <w:gridCol w:w="900"/>
        <w:gridCol w:w="810"/>
        <w:gridCol w:w="2340"/>
        <w:gridCol w:w="900"/>
        <w:gridCol w:w="900"/>
        <w:gridCol w:w="720"/>
        <w:gridCol w:w="3420"/>
      </w:tblGrid>
      <w:tr w:rsidR="0078766E" w:rsidRPr="002B4761" w:rsidTr="0078766E">
        <w:tc>
          <w:tcPr>
            <w:tcW w:w="99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  <w:r w:rsidRPr="002B4761">
              <w:rPr>
                <w:rFonts w:cs="B Nazanin" w:hint="cs"/>
                <w:rtl/>
                <w:lang w:bidi="fa-IR"/>
              </w:rPr>
              <w:t>مواد بهداشتی معدومی</w:t>
            </w:r>
          </w:p>
        </w:tc>
        <w:tc>
          <w:tcPr>
            <w:tcW w:w="117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  <w:r w:rsidRPr="002B4761">
              <w:rPr>
                <w:rFonts w:cs="B Nazanin" w:hint="cs"/>
                <w:rtl/>
                <w:lang w:bidi="fa-IR"/>
              </w:rPr>
              <w:t>مواد غذایی معدومی به کیلوگرم</w:t>
            </w:r>
          </w:p>
        </w:tc>
        <w:tc>
          <w:tcPr>
            <w:tcW w:w="900" w:type="dxa"/>
          </w:tcPr>
          <w:p w:rsidR="002B4761" w:rsidRPr="002B4761" w:rsidRDefault="002B4761" w:rsidP="0040316C">
            <w:pPr>
              <w:jc w:val="center"/>
              <w:rPr>
                <w:rFonts w:cs="B Nazanin" w:hint="cs"/>
                <w:lang w:bidi="fa-IR"/>
              </w:rPr>
            </w:pPr>
            <w:r w:rsidRPr="002B4761">
              <w:rPr>
                <w:rFonts w:cs="B Nazanin" w:hint="cs"/>
                <w:rtl/>
                <w:lang w:bidi="fa-IR"/>
              </w:rPr>
              <w:t>با نتیجه نامطلوب</w:t>
            </w:r>
          </w:p>
        </w:tc>
        <w:tc>
          <w:tcPr>
            <w:tcW w:w="900" w:type="dxa"/>
          </w:tcPr>
          <w:p w:rsidR="002B4761" w:rsidRPr="002B4761" w:rsidRDefault="002B4761" w:rsidP="0040316C">
            <w:pPr>
              <w:jc w:val="center"/>
              <w:rPr>
                <w:rFonts w:cs="B Nazanin" w:hint="cs"/>
                <w:lang w:bidi="fa-IR"/>
              </w:rPr>
            </w:pPr>
            <w:r w:rsidRPr="002B4761">
              <w:rPr>
                <w:rFonts w:cs="B Nazanin" w:hint="cs"/>
                <w:rtl/>
                <w:lang w:bidi="fa-IR"/>
              </w:rPr>
              <w:t>با نتیجه مطلوب</w:t>
            </w:r>
          </w:p>
        </w:tc>
        <w:tc>
          <w:tcPr>
            <w:tcW w:w="810" w:type="dxa"/>
          </w:tcPr>
          <w:p w:rsidR="002B4761" w:rsidRPr="002B4761" w:rsidRDefault="002B4761" w:rsidP="0040316C">
            <w:pPr>
              <w:jc w:val="center"/>
              <w:rPr>
                <w:rFonts w:cs="B Nazanin" w:hint="cs"/>
                <w:lang w:bidi="fa-IR"/>
              </w:rPr>
            </w:pPr>
            <w:r w:rsidRPr="002B4761">
              <w:rPr>
                <w:rFonts w:cs="B Nazanin" w:hint="cs"/>
                <w:rtl/>
                <w:lang w:bidi="fa-IR"/>
              </w:rPr>
              <w:t>تعداد کل</w:t>
            </w:r>
          </w:p>
        </w:tc>
        <w:tc>
          <w:tcPr>
            <w:tcW w:w="2340" w:type="dxa"/>
          </w:tcPr>
          <w:p w:rsidR="002B4761" w:rsidRPr="002B4761" w:rsidRDefault="002B4761" w:rsidP="00A374C3">
            <w:pPr>
              <w:jc w:val="center"/>
              <w:rPr>
                <w:rFonts w:cs="B Nazanin" w:hint="cs"/>
                <w:lang w:bidi="fa-IR"/>
              </w:rPr>
            </w:pPr>
            <w:r w:rsidRPr="002B4761">
              <w:rPr>
                <w:rFonts w:cs="B Nazanin" w:hint="cs"/>
                <w:rtl/>
                <w:lang w:bidi="fa-IR"/>
              </w:rPr>
              <w:t xml:space="preserve">نوع ماده غذایی  نمونه برداری  شده از مناطق </w:t>
            </w:r>
            <w:r w:rsidR="00A374C3">
              <w:rPr>
                <w:rFonts w:cs="B Nazanin" w:hint="cs"/>
                <w:rtl/>
                <w:lang w:bidi="fa-IR"/>
              </w:rPr>
              <w:t>روستایی</w:t>
            </w:r>
          </w:p>
        </w:tc>
        <w:tc>
          <w:tcPr>
            <w:tcW w:w="90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  <w:r w:rsidRPr="002B4761">
              <w:rPr>
                <w:rFonts w:cs="B Nazanin" w:hint="cs"/>
                <w:rtl/>
                <w:lang w:bidi="fa-IR"/>
              </w:rPr>
              <w:t>با نتیجه نامطلوب</w:t>
            </w:r>
          </w:p>
        </w:tc>
        <w:tc>
          <w:tcPr>
            <w:tcW w:w="90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  <w:r w:rsidRPr="002B4761">
              <w:rPr>
                <w:rFonts w:cs="B Nazanin" w:hint="cs"/>
                <w:rtl/>
                <w:lang w:bidi="fa-IR"/>
              </w:rPr>
              <w:t>با نتیجه مطلوب</w:t>
            </w:r>
          </w:p>
        </w:tc>
        <w:tc>
          <w:tcPr>
            <w:tcW w:w="72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  <w:r w:rsidRPr="002B4761">
              <w:rPr>
                <w:rFonts w:cs="B Nazanin" w:hint="cs"/>
                <w:rtl/>
                <w:lang w:bidi="fa-IR"/>
              </w:rPr>
              <w:t>تعداد کل</w:t>
            </w:r>
          </w:p>
        </w:tc>
        <w:tc>
          <w:tcPr>
            <w:tcW w:w="342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  <w:r w:rsidRPr="002B4761">
              <w:rPr>
                <w:rFonts w:cs="B Nazanin" w:hint="cs"/>
                <w:rtl/>
                <w:lang w:bidi="fa-IR"/>
              </w:rPr>
              <w:t>نوع ماده غذایی  نمونه برداری  شده از مناطق شهری</w:t>
            </w:r>
          </w:p>
        </w:tc>
      </w:tr>
      <w:tr w:rsidR="0078766E" w:rsidRPr="002B4761" w:rsidTr="0078766E">
        <w:tc>
          <w:tcPr>
            <w:tcW w:w="99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117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90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90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81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234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90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90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72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342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</w:tr>
      <w:tr w:rsidR="0078766E" w:rsidRPr="002B4761" w:rsidTr="0078766E">
        <w:tc>
          <w:tcPr>
            <w:tcW w:w="99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117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90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90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81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234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90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90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72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342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</w:tr>
      <w:tr w:rsidR="0078766E" w:rsidRPr="002B4761" w:rsidTr="0078766E">
        <w:tc>
          <w:tcPr>
            <w:tcW w:w="99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117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90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90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81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234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90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90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72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342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</w:tr>
      <w:tr w:rsidR="0078766E" w:rsidRPr="002B4761" w:rsidTr="0078766E">
        <w:tc>
          <w:tcPr>
            <w:tcW w:w="99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117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90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90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81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234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90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90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72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3420" w:type="dxa"/>
          </w:tcPr>
          <w:p w:rsidR="002B4761" w:rsidRPr="002B4761" w:rsidRDefault="002B4761" w:rsidP="002B4761">
            <w:pPr>
              <w:jc w:val="center"/>
              <w:rPr>
                <w:rFonts w:cs="B Nazanin" w:hint="cs"/>
                <w:lang w:bidi="fa-IR"/>
              </w:rPr>
            </w:pPr>
          </w:p>
        </w:tc>
      </w:tr>
      <w:tr w:rsidR="0078766E" w:rsidTr="0078766E">
        <w:tc>
          <w:tcPr>
            <w:tcW w:w="990" w:type="dxa"/>
          </w:tcPr>
          <w:p w:rsidR="002B4761" w:rsidRDefault="002B4761" w:rsidP="002B4761">
            <w:pPr>
              <w:jc w:val="center"/>
              <w:rPr>
                <w:rFonts w:hint="cs"/>
                <w:lang w:bidi="fa-IR"/>
              </w:rPr>
            </w:pPr>
          </w:p>
        </w:tc>
        <w:tc>
          <w:tcPr>
            <w:tcW w:w="1170" w:type="dxa"/>
          </w:tcPr>
          <w:p w:rsidR="002B4761" w:rsidRDefault="002B4761" w:rsidP="002B4761">
            <w:pPr>
              <w:jc w:val="center"/>
              <w:rPr>
                <w:rFonts w:hint="cs"/>
                <w:lang w:bidi="fa-IR"/>
              </w:rPr>
            </w:pPr>
          </w:p>
        </w:tc>
        <w:tc>
          <w:tcPr>
            <w:tcW w:w="900" w:type="dxa"/>
          </w:tcPr>
          <w:p w:rsidR="002B4761" w:rsidRDefault="002B4761" w:rsidP="002B4761">
            <w:pPr>
              <w:jc w:val="center"/>
              <w:rPr>
                <w:rFonts w:hint="cs"/>
                <w:lang w:bidi="fa-IR"/>
              </w:rPr>
            </w:pPr>
          </w:p>
        </w:tc>
        <w:tc>
          <w:tcPr>
            <w:tcW w:w="900" w:type="dxa"/>
          </w:tcPr>
          <w:p w:rsidR="002B4761" w:rsidRDefault="002B4761" w:rsidP="002B4761">
            <w:pPr>
              <w:jc w:val="center"/>
              <w:rPr>
                <w:rFonts w:hint="cs"/>
                <w:lang w:bidi="fa-IR"/>
              </w:rPr>
            </w:pPr>
          </w:p>
        </w:tc>
        <w:tc>
          <w:tcPr>
            <w:tcW w:w="810" w:type="dxa"/>
          </w:tcPr>
          <w:p w:rsidR="002B4761" w:rsidRDefault="002B4761" w:rsidP="002B4761">
            <w:pPr>
              <w:jc w:val="center"/>
              <w:rPr>
                <w:rFonts w:hint="cs"/>
                <w:lang w:bidi="fa-IR"/>
              </w:rPr>
            </w:pPr>
          </w:p>
        </w:tc>
        <w:tc>
          <w:tcPr>
            <w:tcW w:w="2340" w:type="dxa"/>
          </w:tcPr>
          <w:p w:rsidR="002B4761" w:rsidRDefault="002B4761" w:rsidP="002B4761">
            <w:pPr>
              <w:jc w:val="center"/>
              <w:rPr>
                <w:rFonts w:hint="cs"/>
                <w:lang w:bidi="fa-IR"/>
              </w:rPr>
            </w:pPr>
          </w:p>
        </w:tc>
        <w:tc>
          <w:tcPr>
            <w:tcW w:w="900" w:type="dxa"/>
          </w:tcPr>
          <w:p w:rsidR="002B4761" w:rsidRDefault="002B4761" w:rsidP="002B4761">
            <w:pPr>
              <w:jc w:val="center"/>
              <w:rPr>
                <w:rFonts w:hint="cs"/>
                <w:lang w:bidi="fa-IR"/>
              </w:rPr>
            </w:pPr>
          </w:p>
        </w:tc>
        <w:tc>
          <w:tcPr>
            <w:tcW w:w="900" w:type="dxa"/>
          </w:tcPr>
          <w:p w:rsidR="002B4761" w:rsidRDefault="002B4761" w:rsidP="002B4761">
            <w:pPr>
              <w:jc w:val="center"/>
              <w:rPr>
                <w:rFonts w:hint="cs"/>
                <w:lang w:bidi="fa-IR"/>
              </w:rPr>
            </w:pPr>
          </w:p>
        </w:tc>
        <w:tc>
          <w:tcPr>
            <w:tcW w:w="720" w:type="dxa"/>
          </w:tcPr>
          <w:p w:rsidR="002B4761" w:rsidRDefault="002B4761" w:rsidP="002B4761">
            <w:pPr>
              <w:jc w:val="center"/>
              <w:rPr>
                <w:rFonts w:hint="cs"/>
                <w:lang w:bidi="fa-IR"/>
              </w:rPr>
            </w:pPr>
          </w:p>
        </w:tc>
        <w:tc>
          <w:tcPr>
            <w:tcW w:w="3420" w:type="dxa"/>
          </w:tcPr>
          <w:p w:rsidR="002B4761" w:rsidRDefault="002B4761" w:rsidP="002B4761">
            <w:pPr>
              <w:jc w:val="center"/>
              <w:rPr>
                <w:rFonts w:hint="cs"/>
                <w:lang w:bidi="fa-IR"/>
              </w:rPr>
            </w:pPr>
          </w:p>
        </w:tc>
      </w:tr>
    </w:tbl>
    <w:p w:rsidR="002B4761" w:rsidRDefault="002B4761" w:rsidP="002B4761">
      <w:pPr>
        <w:jc w:val="center"/>
        <w:rPr>
          <w:rFonts w:hint="cs"/>
          <w:lang w:bidi="fa-IR"/>
        </w:rPr>
      </w:pPr>
    </w:p>
    <w:sectPr w:rsidR="002B4761" w:rsidSect="00A374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B4761"/>
    <w:rsid w:val="001F6B24"/>
    <w:rsid w:val="002B4761"/>
    <w:rsid w:val="0078766E"/>
    <w:rsid w:val="00A3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7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b14038</dc:creator>
  <cp:keywords/>
  <dc:description/>
  <cp:lastModifiedBy>b14038</cp:lastModifiedBy>
  <cp:revision>4</cp:revision>
  <dcterms:created xsi:type="dcterms:W3CDTF">2013-02-06T07:40:00Z</dcterms:created>
  <dcterms:modified xsi:type="dcterms:W3CDTF">2013-02-06T07:57:00Z</dcterms:modified>
</cp:coreProperties>
</file>