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.0.0 -->
  <w:body>
    <w:p w:rsidR="00A863B6" w:rsidRPr="00F7621B" w:rsidP="00BD6BFC">
      <w:pPr>
        <w:ind w:left="0" w:right="0"/>
        <w:jc w:val="both"/>
        <w:rPr>
          <w:rFonts w:cs="B Titr" w:hint="cs"/>
          <w:szCs w:val="24"/>
          <w:rtl/>
        </w:rPr>
      </w:pPr>
      <w:r w:rsidRPr="00F7621B">
        <w:rPr>
          <w:rFonts w:cs="B Titr" w:hint="cs"/>
          <w:szCs w:val="24"/>
          <w:rtl/>
        </w:rPr>
        <w:t>رئیس/سرپرست محترم دانشگاه / دانشکده علوم پزشکی و خدمات بهداشتی درمانی ...</w:t>
      </w:r>
    </w:p>
    <w:p w:rsidR="00A863B6" w:rsidP="001A13F6">
      <w:pPr>
        <w:ind w:left="0" w:right="0"/>
        <w:jc w:val="both"/>
        <w:rPr>
          <w:rFonts w:cs="B Titr" w:hint="cs"/>
          <w:i/>
          <w:iCs/>
          <w:szCs w:val="24"/>
          <w:rtl/>
        </w:rPr>
      </w:pPr>
      <w:r w:rsidRPr="001A13F6" w:rsidR="001A13F6">
        <w:rPr>
          <w:rFonts w:cs="B Titr" w:hint="cs"/>
          <w:i/>
          <w:iCs/>
          <w:szCs w:val="24"/>
          <w:rtl/>
          <w:lang w:bidi="fa-IR"/>
        </w:rPr>
        <w:t>رئیس محترم مرکز آموزشی تحقیقاتی و درمانی قلب شهید</w:t>
      </w:r>
      <w:r w:rsidR="001A13F6">
        <w:rPr>
          <w:rFonts w:cs="B Titr"/>
          <w:i/>
          <w:iCs/>
          <w:szCs w:val="24"/>
          <w:lang w:bidi="fa-IR"/>
        </w:rPr>
        <w:t xml:space="preserve"> </w:t>
      </w:r>
      <w:r w:rsidR="001A13F6">
        <w:rPr>
          <w:rFonts w:cs="B Titr" w:hint="cs"/>
          <w:i/>
          <w:iCs/>
          <w:szCs w:val="24"/>
          <w:rtl/>
          <w:lang w:bidi="fa-IR"/>
        </w:rPr>
        <w:t>رجايي</w:t>
      </w:r>
    </w:p>
    <w:p w:rsidR="001A13F6" w:rsidP="00A863B6">
      <w:pPr>
        <w:ind w:left="0" w:right="0"/>
        <w:jc w:val="both"/>
        <w:rPr>
          <w:rFonts w:cs="B Titr" w:hint="cs"/>
          <w:i/>
          <w:iCs/>
          <w:szCs w:val="24"/>
          <w:rtl/>
        </w:rPr>
      </w:pPr>
    </w:p>
    <w:p w:rsidR="00A863B6" w:rsidRPr="00F7621B" w:rsidP="00A863B6">
      <w:pPr>
        <w:ind w:left="0" w:right="0"/>
        <w:jc w:val="both"/>
        <w:rPr>
          <w:rFonts w:cs="B Titr" w:hint="cs"/>
          <w:i/>
          <w:iCs/>
          <w:szCs w:val="24"/>
          <w:rtl/>
        </w:rPr>
      </w:pPr>
      <w:r w:rsidRPr="00F7621B">
        <w:rPr>
          <w:rFonts w:cs="B Titr" w:hint="cs"/>
          <w:i/>
          <w:iCs/>
          <w:szCs w:val="24"/>
          <w:rtl/>
        </w:rPr>
        <w:t>با سلام و احترام</w:t>
      </w:r>
    </w:p>
    <w:p w:rsidR="00A863B6" w:rsidP="002F7676">
      <w:pPr>
        <w:ind w:left="0" w:right="0"/>
        <w:jc w:val="mediumKashida"/>
        <w:rPr>
          <w:rFonts w:cs="B Yagut"/>
          <w:szCs w:val="24"/>
          <w:rtl/>
        </w:rPr>
      </w:pPr>
      <w:r w:rsidR="002F7676">
        <w:rPr>
          <w:rFonts w:cs="B Yagut" w:hint="cs"/>
          <w:szCs w:val="24"/>
          <w:rtl/>
        </w:rPr>
        <w:t xml:space="preserve">  به استناد نامه شماره 6032/92/ص مورخ3/10/1392 سازمان اسناد و کتابخانه ملی جمهوری اسلامی ایران (تصوير پيوست)</w:t>
      </w:r>
      <w:r>
        <w:rPr>
          <w:rFonts w:cs="B Yagut" w:hint="cs"/>
          <w:szCs w:val="24"/>
          <w:rtl/>
        </w:rPr>
        <w:t xml:space="preserve"> در خصوص</w:t>
      </w:r>
      <w:r w:rsidR="00F9511E">
        <w:rPr>
          <w:rFonts w:cs="B Yagut" w:hint="cs"/>
          <w:szCs w:val="24"/>
          <w:rtl/>
        </w:rPr>
        <w:t xml:space="preserve"> اصلاح</w:t>
      </w:r>
      <w:r w:rsidRPr="00BD6BFC" w:rsidR="00BD6BFC">
        <w:rPr>
          <w:rFonts w:cs="B Yagut" w:hint="cs"/>
          <w:szCs w:val="24"/>
          <w:rtl/>
        </w:rPr>
        <w:t xml:space="preserve"> </w:t>
      </w:r>
      <w:r w:rsidR="00BD6BFC">
        <w:rPr>
          <w:rFonts w:cs="B Yagut" w:hint="cs"/>
          <w:szCs w:val="24"/>
          <w:rtl/>
        </w:rPr>
        <w:t>شرايط امحا</w:t>
      </w:r>
      <w:r w:rsidR="00F9511E">
        <w:rPr>
          <w:rFonts w:cs="B Yagut" w:hint="cs"/>
          <w:szCs w:val="24"/>
          <w:rtl/>
        </w:rPr>
        <w:t xml:space="preserve"> </w:t>
      </w:r>
      <w:r>
        <w:rPr>
          <w:rFonts w:cs="B Yagut" w:hint="cs"/>
          <w:szCs w:val="24"/>
          <w:rtl/>
        </w:rPr>
        <w:t>6</w:t>
      </w:r>
      <w:r w:rsidR="00BD6BFC">
        <w:rPr>
          <w:rFonts w:cs="B Yagut" w:hint="cs"/>
          <w:szCs w:val="24"/>
          <w:rtl/>
        </w:rPr>
        <w:t xml:space="preserve"> </w:t>
      </w:r>
      <w:r>
        <w:rPr>
          <w:rFonts w:cs="B Yagut" w:hint="cs"/>
          <w:szCs w:val="24"/>
          <w:rtl/>
        </w:rPr>
        <w:t xml:space="preserve">ردیف </w:t>
      </w:r>
      <w:r w:rsidR="00F9511E">
        <w:rPr>
          <w:rFonts w:cs="B Yagut" w:hint="cs"/>
          <w:szCs w:val="24"/>
          <w:rtl/>
        </w:rPr>
        <w:t>از</w:t>
      </w:r>
      <w:r>
        <w:rPr>
          <w:rFonts w:cs="B Yagut" w:hint="cs"/>
          <w:szCs w:val="24"/>
          <w:rtl/>
        </w:rPr>
        <w:t>مجوزهای امحاء</w:t>
      </w:r>
      <w:r w:rsidR="00BD6BFC">
        <w:rPr>
          <w:rFonts w:cs="B Yagut" w:hint="cs"/>
          <w:szCs w:val="24"/>
          <w:rtl/>
        </w:rPr>
        <w:t>اوراق راكد</w:t>
      </w:r>
      <w:r>
        <w:rPr>
          <w:rFonts w:cs="B Yagut" w:hint="cs"/>
          <w:szCs w:val="24"/>
          <w:rtl/>
        </w:rPr>
        <w:t xml:space="preserve"> </w:t>
      </w:r>
      <w:r w:rsidR="00BD6BFC">
        <w:rPr>
          <w:rFonts w:cs="B Yagut" w:hint="cs"/>
          <w:szCs w:val="24"/>
          <w:rtl/>
        </w:rPr>
        <w:t>(رديف هاي 6-1</w:t>
      </w:r>
      <w:r w:rsidR="002F7676">
        <w:rPr>
          <w:rFonts w:cs="B Yagut" w:hint="cs"/>
          <w:szCs w:val="24"/>
          <w:rtl/>
        </w:rPr>
        <w:t xml:space="preserve">  موضوع  نامه شماره 19/101/د مورخ 17/1/1392</w:t>
      </w:r>
      <w:r w:rsidR="00BD6BFC">
        <w:rPr>
          <w:rFonts w:cs="B Yagut" w:hint="cs"/>
          <w:szCs w:val="24"/>
          <w:rtl/>
        </w:rPr>
        <w:t xml:space="preserve">) ، دستور فرماييد </w:t>
      </w:r>
      <w:r w:rsidR="002F7676">
        <w:rPr>
          <w:rFonts w:cs="B Yagut" w:hint="cs"/>
          <w:szCs w:val="24"/>
          <w:rtl/>
        </w:rPr>
        <w:t>صرفا در رديفهاي مذكور</w:t>
      </w:r>
      <w:r w:rsidR="00BD6BFC">
        <w:rPr>
          <w:rFonts w:cs="B Yagut" w:hint="cs"/>
          <w:szCs w:val="24"/>
          <w:rtl/>
        </w:rPr>
        <w:t xml:space="preserve"> </w:t>
      </w:r>
      <w:r w:rsidRPr="00BD6BFC">
        <w:rPr>
          <w:rFonts w:cs="B Yagut" w:hint="cs"/>
          <w:szCs w:val="24"/>
          <w:rtl/>
        </w:rPr>
        <w:t>شرط ثبت در سیستم رایانه حذف و فقط شرط خلاصه برداری از پرونده</w:t>
      </w:r>
      <w:r>
        <w:rPr>
          <w:rFonts w:cs="B Yagut" w:hint="cs"/>
          <w:szCs w:val="24"/>
          <w:rtl/>
        </w:rPr>
        <w:t xml:space="preserve"> اجرا گردد . </w:t>
      </w:r>
    </w:p>
    <w:p w:rsidR="00A863B6" w:rsidRPr="0006122E" w:rsidP="00A863B6">
      <w:pPr>
        <w:ind w:left="0" w:right="0"/>
        <w:jc w:val="left"/>
        <w:rPr>
          <w:rFonts w:cs="B Yagut"/>
          <w:szCs w:val="24"/>
          <w:rtl/>
        </w:rPr>
      </w:pPr>
      <w:r>
        <w:rPr>
          <w:rFonts w:cs="B Aseman"/>
          <w:noProof/>
          <w:sz w:val="24"/>
          <w:szCs w:val="24"/>
          <w:rtl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#didgah_signature#" style="height:73.05pt;margin-left:20.2pt;margin-top:4.75pt;position:absolute;width:121.95pt;z-index:251658240" stroked="f">
            <v:imagedata r:id="rId4" r:href="rId5" o:title=""/>
          </v:shape>
        </w:pict>
      </w:r>
    </w:p>
    <w:p w:rsidR="00A863B6" w:rsidRPr="0006122E" w:rsidP="00A863B6">
      <w:pPr>
        <w:ind w:left="0" w:right="0"/>
        <w:jc w:val="left"/>
        <w:rPr>
          <w:rFonts w:cs="B Yagut"/>
          <w:szCs w:val="24"/>
          <w:rtl/>
        </w:rPr>
      </w:pPr>
    </w:p>
    <w:p w:rsidR="00A863B6" w:rsidRPr="0006122E" w:rsidP="00A863B6">
      <w:pPr>
        <w:ind w:left="0" w:right="0"/>
        <w:jc w:val="left"/>
        <w:rPr>
          <w:rFonts w:cs="B Yagut"/>
          <w:szCs w:val="24"/>
          <w:rtl/>
        </w:rPr>
      </w:pPr>
    </w:p>
    <w:p w:rsidR="00A53629" w:rsidP="00A863B6">
      <w:pPr>
        <w:tabs>
          <w:tab w:val="left" w:pos="1920"/>
        </w:tabs>
        <w:ind w:left="0" w:right="0"/>
        <w:jc w:val="left"/>
        <w:rPr>
          <w:rFonts w:cs="B Yagut"/>
        </w:rPr>
      </w:pPr>
    </w:p>
    <w:p w:rsidR="00A53629" w:rsidP="00A863B6">
      <w:pPr>
        <w:tabs>
          <w:tab w:val="left" w:pos="1920"/>
        </w:tabs>
        <w:ind w:left="0" w:right="0"/>
        <w:jc w:val="left"/>
        <w:rPr>
          <w:rFonts w:cs="B Yagut"/>
        </w:rPr>
      </w:pPr>
    </w:p>
    <w:p w:rsidR="00A53629" w:rsidP="00A863B6">
      <w:pPr>
        <w:tabs>
          <w:tab w:val="left" w:pos="1920"/>
        </w:tabs>
        <w:ind w:left="0" w:right="0"/>
        <w:jc w:val="left"/>
        <w:rPr>
          <w:rFonts w:cs="B Yagut"/>
        </w:rPr>
      </w:pPr>
    </w:p>
    <w:p w:rsidR="00A863B6" w:rsidRPr="00F9511E" w:rsidP="00A863B6">
      <w:pPr>
        <w:tabs>
          <w:tab w:val="left" w:pos="1920"/>
        </w:tabs>
        <w:ind w:left="0" w:right="0"/>
        <w:jc w:val="left"/>
        <w:rPr>
          <w:rFonts w:cs="B Yagut" w:hint="cs"/>
          <w:rtl/>
        </w:rPr>
      </w:pPr>
      <w:r w:rsidRPr="00F9511E">
        <w:rPr>
          <w:rFonts w:cs="B Yagut" w:hint="cs"/>
          <w:rtl/>
        </w:rPr>
        <w:t>رونوشت :</w:t>
      </w:r>
    </w:p>
    <w:p w:rsidR="00F9511E" w:rsidRPr="00F9511E" w:rsidP="00A863B6">
      <w:pPr>
        <w:tabs>
          <w:tab w:val="left" w:pos="1920"/>
        </w:tabs>
        <w:ind w:left="0" w:right="0"/>
        <w:jc w:val="left"/>
        <w:rPr>
          <w:rFonts w:cs="B Yagut" w:hint="cs"/>
          <w:rtl/>
        </w:rPr>
      </w:pPr>
      <w:r w:rsidR="00A53629">
        <w:rPr>
          <w:rFonts w:cs="B Yagut"/>
        </w:rPr>
        <w:t>-</w:t>
      </w:r>
      <w:r w:rsidRPr="00F9511E">
        <w:rPr>
          <w:rFonts w:cs="B Yagut" w:hint="cs"/>
          <w:rtl/>
        </w:rPr>
        <w:t>جناب آقای دکتر آقاجانی معاون محترم درمان جهت استحضار</w:t>
      </w:r>
    </w:p>
    <w:p w:rsidR="009B3FEC" w:rsidP="001A13F6">
      <w:pPr>
        <w:tabs>
          <w:tab w:val="left" w:pos="1920"/>
        </w:tabs>
        <w:ind w:left="0" w:right="0"/>
        <w:jc w:val="left"/>
        <w:rPr>
          <w:rFonts w:cs="B Yagut" w:hint="cs"/>
          <w:rtl/>
          <w:lang w:bidi="fa-IR"/>
        </w:rPr>
      </w:pPr>
      <w:r w:rsidR="00A53629">
        <w:rPr>
          <w:rFonts w:cs="B Yagut"/>
        </w:rPr>
        <w:t>-</w:t>
      </w:r>
      <w:r w:rsidRPr="00F9511E" w:rsidR="00F9511E">
        <w:rPr>
          <w:rFonts w:cs="B Yagut" w:hint="cs"/>
          <w:rtl/>
        </w:rPr>
        <w:t>جناب آقای دکتر سیاری معاون محترم بهداشت جهت استحضار</w:t>
      </w:r>
    </w:p>
    <w:p w:rsidR="00A863B6" w:rsidRPr="00F9511E" w:rsidP="0020526E">
      <w:pPr>
        <w:ind w:left="0" w:right="0"/>
        <w:jc w:val="left"/>
        <w:rPr>
          <w:rFonts w:cs="B Yagut" w:hint="cs"/>
          <w:rtl/>
        </w:rPr>
      </w:pPr>
      <w:r w:rsidR="00A53629">
        <w:rPr>
          <w:rFonts w:cs="B Yagut"/>
        </w:rPr>
        <w:t>-</w:t>
      </w:r>
      <w:r w:rsidRPr="00F9511E">
        <w:rPr>
          <w:rFonts w:cs="B Yagut" w:hint="cs"/>
          <w:rtl/>
        </w:rPr>
        <w:t>خانم زهرا عسگری کارشناس اسناد جهت پیگیری</w:t>
      </w:r>
    </w:p>
    <w:sectPr w:rsidSect="002C1F0A">
      <w:headerReference w:type="default" r:id="rId6"/>
      <w:footerReference w:type="even" r:id="rId7"/>
      <w:footerReference w:type="default" r:id="rId8"/>
      <w:pgSz w:w="8392" w:h="11907" w:code="11"/>
      <w:pgMar w:top="2697" w:right="1134" w:bottom="851" w:left="851" w:header="284" w:footer="664" w:gutter="0"/>
      <w:pgNumType w:start="0"/>
      <w:cols w:space="720"/>
      <w:bidi/>
      <w:rtlGutter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00000000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AB" w:rsidP="00EB7F20">
    <w:pPr>
      <w:pStyle w:val="Footer"/>
      <w:framePr w:wrap="around" w:vAnchor="text" w:hAnchor="text" w:y="1"/>
      <w:ind w:left="0" w:right="0"/>
      <w:jc w:val="left"/>
      <w:rPr>
        <w:rStyle w:val="PageNumber"/>
      </w:rPr>
    </w:pPr>
    <w:r w:rsidR="00D228B1"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 w:rsidR="00D228B1">
      <w:rPr>
        <w:rStyle w:val="PageNumber"/>
        <w:rtl/>
      </w:rPr>
      <w:fldChar w:fldCharType="separate"/>
    </w:r>
    <w:r w:rsidR="00D228B1">
      <w:rPr>
        <w:rStyle w:val="PageNumber"/>
        <w:rtl/>
      </w:rPr>
      <w:fldChar w:fldCharType="end"/>
    </w:r>
  </w:p>
  <w:p w:rsidR="00C82CAB" w:rsidP="00C0327A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AB" w:rsidRPr="009F31A4" w:rsidP="000035AC">
    <w:pPr>
      <w:pStyle w:val="Footer"/>
      <w:ind w:left="0" w:right="0"/>
      <w:jc w:val="left"/>
      <w:rPr>
        <w:rFonts w:cs="B Nazanin"/>
        <w:sz w:val="16"/>
        <w:szCs w:val="16"/>
        <w:lang w:bidi="fa-IR"/>
      </w:rPr>
    </w:pPr>
    <w:r>
      <w:rPr>
        <w:rFonts w:cs="B Nazanin"/>
        <w:noProof/>
        <w:sz w:val="16"/>
        <w:szCs w:val="16"/>
        <w:lang w:eastAsia="en-US" w:bidi="fa-IR"/>
      </w:rPr>
      <w:pict>
        <v:roundrect id="_x0000_s2056" style="height:34.4pt;margin-left:-27.15pt;margin-top:-0.55pt;position:absolute;width:389pt;z-index:251665408" arcsize="10923f">
          <v:textbox>
            <w:txbxContent>
              <w:p w:rsidR="000035AC" w:rsidRPr="00412B12" w:rsidP="000035AC">
                <w:pPr>
                  <w:ind w:left="0" w:right="0"/>
                  <w:jc w:val="center"/>
                  <w:rPr>
                    <w:rFonts w:cs="B Nazanin"/>
                    <w:sz w:val="16"/>
                    <w:szCs w:val="16"/>
                    <w:rtl/>
                  </w:rPr>
                </w:pPr>
                <w:r w:rsidRPr="00412B12">
                  <w:rPr>
                    <w:rFonts w:ascii="Wingdings" w:hAnsi="Wingdings" w:cs="B Nazanin"/>
                    <w:sz w:val="16"/>
                    <w:szCs w:val="16"/>
                  </w:rPr>
                  <w:sym w:font="Wingdings" w:char="F03F"/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>نشانی پستی: تهران-شهرک قدس (غرب)-بین فلامک جنوبی و زرافشان-خیابان سیمای ایران-ستاد مرکزی وزارت بهداشت، درمان و آموزش پزشکی</w:t>
                </w:r>
              </w:p>
              <w:p w:rsidR="000035AC" w:rsidRPr="00412B12" w:rsidP="000035AC">
                <w:pPr>
                  <w:ind w:left="0" w:right="0"/>
                  <w:jc w:val="center"/>
                  <w:rPr>
                    <w:rFonts w:cs="B Nazanin"/>
                    <w:sz w:val="16"/>
                    <w:szCs w:val="16"/>
                  </w:rPr>
                </w:pPr>
                <w:r w:rsidRPr="00412B12">
                  <w:rPr>
                    <w:rFonts w:ascii="Wingdings" w:hAnsi="Wingdings" w:cs="B Nazanin"/>
                    <w:sz w:val="16"/>
                    <w:szCs w:val="16"/>
                  </w:rPr>
                  <w:sym w:font="Wingdings" w:char="F028"/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>تلفنهای تماس: 81452146-81452981</w:t>
                  <w:tab/>
                  <w:t>نمابر: 88364111</w:t>
                  <w:tab/>
                  <w:t xml:space="preserve">نشانی صفحه اینترنتی: </w:t>
                </w:r>
                <w:r w:rsidRPr="00412B12">
                  <w:rPr>
                    <w:rFonts w:cs="B Nazanin"/>
                    <w:sz w:val="16"/>
                    <w:szCs w:val="16"/>
                  </w:rPr>
                  <w:t>http://www.behdasht.gov.ir</w:t>
                </w:r>
              </w:p>
            </w:txbxContent>
          </v:textbox>
        </v:roundrect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5AC" w:rsidRPr="008C6258" w:rsidP="000035AC">
    <w:pPr>
      <w:pStyle w:val="Header"/>
      <w:tabs>
        <w:tab w:val="left" w:pos="1740"/>
      </w:tabs>
      <w:ind w:left="0" w:right="0"/>
      <w:jc w:val="center"/>
      <w:rPr>
        <w:rFonts w:cs="B Traffic"/>
        <w:sz w:val="18"/>
        <w:szCs w:val="18"/>
      </w:rPr>
    </w:pPr>
    <w:r>
      <w:rPr>
        <w:rFonts w:cs="B Titr" w:hint="cs"/>
        <w:b/>
        <w:bCs/>
        <w:noProof/>
        <w:color w:val="000000"/>
        <w:sz w:val="28"/>
        <w:szCs w:val="28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9" o:spid="_x0000_s2049" type="#_x0000_t75" alt="ARM0001" style="height:88.25pt;margin-left:248.15pt;margin-top:-1.1pt;position:absolute;visibility:visible;width:99pt;z-index:251662336" filled="f" stroked="f">
          <v:imagedata r:id="rId1" o:title="ARM0001" gain="93623f"/>
        </v:shape>
      </w:pict>
    </w:r>
    <w:r w:rsidRPr="008C6258">
      <w:rPr>
        <w:rFonts w:cs="B Traffic" w:hint="cs"/>
        <w:sz w:val="18"/>
        <w:szCs w:val="18"/>
        <w:rtl/>
      </w:rPr>
      <w:t>بسمه تعالی</w:t>
    </w:r>
  </w:p>
  <w:p w:rsidR="00C82CAB" w:rsidRPr="00577EF2" w:rsidP="000035AC">
    <w:pPr>
      <w:pStyle w:val="Header"/>
      <w:ind w:left="0" w:right="0" w:firstLine="2160"/>
      <w:jc w:val="left"/>
      <w:rPr>
        <w:rFonts w:cs="B Titr"/>
        <w:b/>
        <w:bCs/>
        <w:color w:val="000000"/>
        <w:sz w:val="28"/>
        <w:szCs w:val="28"/>
        <w:rtl/>
        <w:lang w:bidi="fa-IR"/>
      </w:rPr>
    </w:pPr>
    <w:r>
      <w:rPr>
        <w:noProof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23.35pt;margin-left:-24.1pt;margin-top:10.35pt;position:absolute;width:85.55pt;z-index:251659264" filled="f" stroked="f">
          <v:textbox>
            <w:txbxContent>
              <w:p w:rsidR="00D66854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  <w:lang w:bidi="fa-IR"/>
                  </w:rPr>
                </w:pPr>
                <w:bookmarkStart w:id="0" w:name="LetterNumber"/>
                <w:r w:rsidR="00D70FB8">
                  <w:rPr>
                    <w:rFonts w:cs="B Titr"/>
                    <w:b/>
                    <w:bCs/>
                    <w:sz w:val="22"/>
                    <w:szCs w:val="22"/>
                    <w:rtl/>
                    <w:lang w:bidi="fa-IR"/>
                  </w:rPr>
                  <w:t>1573/101</w:t>
                </w:r>
                <w:bookmarkEnd w:id="0"/>
              </w:p>
            </w:txbxContent>
          </v:textbox>
        </v:shape>
      </w:pict>
    </w:r>
    <w:r>
      <w:rPr>
        <w:rFonts w:cs="B Titr"/>
        <w:noProof/>
        <w:sz w:val="28"/>
        <w:szCs w:val="28"/>
        <w:rtl/>
      </w:rPr>
      <w:pict>
        <v:shape id="Picture 3" o:spid="_x0000_s2051" type="#_x0000_t75" alt="DATA0001" style="height:62pt;margin-left:-2.5pt;margin-top:7pt;position:absolute;visibility:visible;width:93.8pt;z-index:-251658240" filled="f" stroked="f">
          <v:imagedata r:id="rId2" o:title="DATA0001" gain="86232f"/>
        </v:shape>
      </w:pict>
    </w:r>
  </w:p>
  <w:p w:rsidR="00C82CAB" w:rsidRPr="00626BD7" w:rsidP="00894C6E">
    <w:pPr>
      <w:pStyle w:val="Header"/>
      <w:ind w:left="0" w:right="0"/>
      <w:jc w:val="left"/>
      <w:rPr>
        <w:color w:val="000000"/>
        <w:sz w:val="28"/>
        <w:szCs w:val="28"/>
        <w:rtl/>
        <w:lang w:bidi="fa-IR"/>
      </w:rPr>
    </w:pPr>
    <w:r>
      <w:rPr>
        <w:noProof/>
        <w:color w:val="000000"/>
        <w:sz w:val="28"/>
        <w:szCs w:val="28"/>
        <w:rtl/>
        <w:lang w:eastAsia="en-US"/>
      </w:rPr>
      <w:pict>
        <v:shape id="_x0000_s2052" type="#_x0000_t202" style="height:23.6pt;margin-left:-31pt;margin-top:19.3pt;position:absolute;width:95pt;z-index:251661312" filled="f" stroked="f">
          <v:textbox>
            <w:txbxContent>
              <w:p w:rsidR="00D66854" w:rsidRPr="00FB3224">
                <w:pPr>
                  <w:ind w:left="0" w:right="0"/>
                  <w:jc w:val="left"/>
                  <w:rPr>
                    <w:rFonts w:cs="B Titr"/>
                    <w:sz w:val="22"/>
                    <w:szCs w:val="22"/>
                    <w:lang w:bidi="fa-IR"/>
                  </w:rPr>
                </w:pPr>
                <w:bookmarkStart w:id="1" w:name="Attachment"/>
                <w:r w:rsidR="00D70FB8">
                  <w:rPr>
                    <w:rFonts w:cs="B Titr"/>
                    <w:sz w:val="22"/>
                    <w:szCs w:val="22"/>
                    <w:rtl/>
                    <w:lang w:bidi="fa-IR"/>
                  </w:rPr>
                  <w:t>دارد</w:t>
                </w:r>
                <w:bookmarkEnd w:id="1"/>
              </w:p>
            </w:txbxContent>
          </v:textbox>
        </v:shape>
      </w:pict>
    </w:r>
    <w:r>
      <w:rPr>
        <w:noProof/>
        <w:color w:val="000000"/>
        <w:rtl/>
        <w:lang w:eastAsia="en-US"/>
      </w:rPr>
      <w:pict>
        <v:shape id="_x0000_s2053" type="#_x0000_t202" style="height:23.05pt;margin-left:-24.1pt;margin-top:3.55pt;position:absolute;width:88.1pt;z-index:251660288" filled="f" stroked="f">
          <v:textbox>
            <w:txbxContent>
              <w:p w:rsidR="00D66854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</w:rPr>
                </w:pPr>
                <w:bookmarkStart w:id="2" w:name="LetterDate"/>
                <w:r w:rsidR="00D70FB8">
                  <w:rPr>
                    <w:rFonts w:cs="B Titr"/>
                    <w:b/>
                    <w:bCs/>
                    <w:sz w:val="22"/>
                    <w:szCs w:val="22"/>
                    <w:rtl/>
                    <w:lang w:bidi="fa-IR"/>
                  </w:rPr>
                  <w:t>05/11/1392</w:t>
                </w:r>
                <w:bookmarkEnd w:id="2"/>
              </w:p>
            </w:txbxContent>
          </v:textbox>
        </v:shape>
      </w:pict>
    </w:r>
  </w:p>
  <w:p w:rsidR="00C82CAB" w:rsidRPr="00170140" w:rsidP="00D66854">
    <w:pPr>
      <w:pStyle w:val="Header"/>
      <w:ind w:left="0" w:right="0"/>
      <w:jc w:val="left"/>
      <w:rPr>
        <w:rFonts w:cs="B Nazanin"/>
        <w:color w:val="000000"/>
        <w:rtl/>
        <w:lang w:bidi="fa-IR"/>
      </w:rPr>
    </w:pPr>
    <w:r>
      <w:rPr>
        <w:noProof/>
        <w:color w:val="000000"/>
        <w:rtl/>
        <w:lang w:eastAsia="en-US" w:bidi="fa-IR"/>
      </w:rPr>
      <w:pict>
        <v:shape id="_x0000_s2054" type="#_x0000_t202" style="height:28.9pt;margin-left:-8.8pt;margin-top:17.35pt;position:absolute;width:99.75pt;z-index:251664384" filled="f" stroked="f">
          <v:textbox>
            <w:txbxContent>
              <w:p w:rsidR="000035AC" w:rsidRPr="002C1F0A" w:rsidP="002C1F0A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left"/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</w:pPr>
                <w:r w:rsidRPr="002C1F0A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  <w:t>«</w:t>
                </w:r>
                <w:r w:rsidRPr="002C1F0A" w:rsidR="002C1F0A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  <w:t>حماسه سياسي، حماسه اقتصادي</w:t>
                </w:r>
                <w:r w:rsidRPr="002C1F0A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  <w:t>»</w:t>
                </w:r>
              </w:p>
            </w:txbxContent>
          </v:textbox>
        </v:shape>
      </w:pict>
    </w:r>
    <w:r>
      <w:rPr>
        <w:noProof/>
        <w:color w:val="000000"/>
        <w:sz w:val="28"/>
        <w:szCs w:val="28"/>
        <w:rtl/>
        <w:lang w:eastAsia="en-US" w:bidi="fa-IR"/>
      </w:rPr>
      <w:pict>
        <v:shape id="_x0000_s2055" type="#_x0000_t202" style="height:40.95pt;margin-left:270.75pt;margin-top:12.8pt;position:absolute;width:53.6pt;z-index:251663360" filled="f" stroked="f">
          <v:textbox>
            <w:txbxContent>
              <w:p w:rsidR="000035AC" w:rsidRPr="002C1F0A" w:rsidP="000035AC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</w:pPr>
                <w:r w:rsidRPr="002C1F0A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>دفتر وزیر</w:t>
                </w:r>
              </w:p>
              <w:p w:rsidR="000035AC" w:rsidRPr="006958D7" w:rsidP="000035AC">
                <w:pPr>
                  <w:ind w:left="0" w:right="0"/>
                  <w:jc w:val="center"/>
                </w:pPr>
              </w:p>
            </w:txbxContent>
          </v:textbox>
        </v:shape>
      </w:pict>
    </w:r>
    <w:r w:rsidRPr="00170140" w:rsidR="00C82CAB">
      <w:rPr>
        <w:rFonts w:cs="B Nazanin" w:hint="cs"/>
        <w:color w:val="000000"/>
        <w:rtl/>
        <w:lang w:bidi="fa-IR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374"/>
    <w:multiLevelType w:val="hybridMultilevel"/>
    <w:tmpl w:val="59FC80CC"/>
    <w:lvl w:ilvl="0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">
    <w:nsid w:val="07BD7D8D"/>
    <w:multiLevelType w:val="hybridMultilevel"/>
    <w:tmpl w:val="52E6D102"/>
    <w:lvl w:ilvl="0">
      <w:start w:val="1"/>
      <w:numFmt w:val="decimal"/>
      <w:lvlText w:val="%1-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E151E7"/>
    <w:multiLevelType w:val="hybridMultilevel"/>
    <w:tmpl w:val="5DEC9C7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1684D"/>
    <w:multiLevelType w:val="hybridMultilevel"/>
    <w:tmpl w:val="76A072E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B72CA"/>
    <w:multiLevelType w:val="hybridMultilevel"/>
    <w:tmpl w:val="2990D85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464DAE"/>
    <w:multiLevelType w:val="hybridMultilevel"/>
    <w:tmpl w:val="D95C3FC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C06EE0"/>
    <w:multiLevelType w:val="hybridMultilevel"/>
    <w:tmpl w:val="27B25BC2"/>
    <w:lvl w:ilvl="0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5460DC"/>
    <w:multiLevelType w:val="hybridMultilevel"/>
    <w:tmpl w:val="FE9C302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7252F"/>
    <w:multiLevelType w:val="hybridMultilevel"/>
    <w:tmpl w:val="2E606D3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D73B71"/>
    <w:multiLevelType w:val="hybridMultilevel"/>
    <w:tmpl w:val="4A32E76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3D4571"/>
    <w:multiLevelType w:val="hybridMultilevel"/>
    <w:tmpl w:val="4BE618B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48362B"/>
    <w:multiLevelType w:val="hybridMultilevel"/>
    <w:tmpl w:val="3A9E30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A2748B"/>
    <w:multiLevelType w:val="hybridMultilevel"/>
    <w:tmpl w:val="3762302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636A63"/>
    <w:multiLevelType w:val="hybridMultilevel"/>
    <w:tmpl w:val="554CA5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6462A2"/>
    <w:multiLevelType w:val="hybridMultilevel"/>
    <w:tmpl w:val="AAC4CDF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FE281E"/>
    <w:multiLevelType w:val="hybridMultilevel"/>
    <w:tmpl w:val="74C4E308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F24A7"/>
    <w:multiLevelType w:val="hybridMultilevel"/>
    <w:tmpl w:val="77EAAF1C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CA4999"/>
    <w:multiLevelType w:val="hybridMultilevel"/>
    <w:tmpl w:val="20826CE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5A5E3A"/>
    <w:multiLevelType w:val="hybridMultilevel"/>
    <w:tmpl w:val="2464993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53999"/>
    <w:multiLevelType w:val="hybridMultilevel"/>
    <w:tmpl w:val="787A66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853032"/>
    <w:multiLevelType w:val="hybridMultilevel"/>
    <w:tmpl w:val="EBFCB6A8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"/>
  </w:num>
  <w:num w:numId="5">
    <w:abstractNumId w:val="13"/>
  </w:num>
  <w:num w:numId="6">
    <w:abstractNumId w:val="3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0"/>
  </w:num>
  <w:num w:numId="12">
    <w:abstractNumId w:val="10"/>
  </w:num>
  <w:num w:numId="13">
    <w:abstractNumId w:val="18"/>
  </w:num>
  <w:num w:numId="14">
    <w:abstractNumId w:val="6"/>
  </w:num>
  <w:num w:numId="15">
    <w:abstractNumId w:val="4"/>
  </w:num>
  <w:num w:numId="16">
    <w:abstractNumId w:val="7"/>
  </w:num>
  <w:num w:numId="17">
    <w:abstractNumId w:val="12"/>
  </w:num>
  <w:num w:numId="18">
    <w:abstractNumId w:val="21"/>
  </w:num>
  <w:num w:numId="19">
    <w:abstractNumId w:val="1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proofState w:grammar="clean"/>
  <w:stylePaneFormatFilter w:val="3F01"/>
  <w:revisionView w:comments="1" w:formatting="1" w:inkAnnotations="0" w:insDel="1" w:markup="1"/>
  <w:doNotTrackMoves/>
  <w:documentProtection w:edit="forms" w:formatting="1" w:enforcement="1" w:cryptProviderType="rsaFull" w:cryptAlgorithmClass="hash" w:cryptAlgorithmType="typeAny" w:cryptAlgorithmSid="4" w:cryptSpinCount="50000" w:hash="frNzVTKtJyHiXlwuOGTUD1XU5AY=&#10;" w:salt="hIqOl99kIr/+N0hyovEq7Q==&#10;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E12"/>
    <w:pPr>
      <w:bidi/>
      <w:ind w:left="0" w:right="0"/>
      <w:jc w:val="left"/>
    </w:pPr>
    <w:rPr>
      <w:rFonts w:cs="Titr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28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228B1"/>
    <w:pPr>
      <w:tabs>
        <w:tab w:val="center" w:pos="4153"/>
        <w:tab w:val="right" w:pos="8306"/>
      </w:tabs>
    </w:pPr>
  </w:style>
  <w:style w:type="character" w:styleId="Hyperlink">
    <w:name w:val="Hyperlink"/>
    <w:rsid w:val="006B76E0"/>
    <w:rPr>
      <w:color w:val="0000FF"/>
      <w:u w:val="single"/>
    </w:rPr>
  </w:style>
  <w:style w:type="table" w:styleId="TableGrid">
    <w:name w:val="Table Grid"/>
    <w:basedOn w:val="TableNormal"/>
    <w:rsid w:val="0057405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6C44D5"/>
  </w:style>
  <w:style w:type="paragraph" w:styleId="BodyText2">
    <w:name w:val="Body Text 2"/>
    <w:basedOn w:val="Normal"/>
    <w:rsid w:val="0086774C"/>
    <w:pPr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AA1E4E"/>
  </w:style>
  <w:style w:type="character" w:styleId="FootnoteReference">
    <w:name w:val="footnote reference"/>
    <w:semiHidden/>
    <w:rsid w:val="00AA1E4E"/>
    <w:rPr>
      <w:vertAlign w:val="superscript"/>
    </w:rPr>
  </w:style>
  <w:style w:type="character" w:styleId="PageNumber">
    <w:name w:val="page number"/>
    <w:basedOn w:val="DefaultParagraphFont"/>
    <w:rsid w:val="00C0327A"/>
  </w:style>
  <w:style w:type="character" w:customStyle="1" w:styleId="HeaderChar">
    <w:name w:val="Header Char"/>
    <w:link w:val="Header"/>
    <w:rsid w:val="000035AC"/>
    <w:rPr>
      <w:rFonts w:cs="Titr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file:///C:\chargoon\application\didgah\fileWorkingDirectory\File_b3287ecd-7610-4e8a-a982-7527d5b597a2" TargetMode="Externa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Chargoon Office DCOM Launcher</cp:lastModifiedBy>
  <cp:revision>5</cp:revision>
  <cp:lastPrinted>2010-08-21T09:47:00Z</cp:lastPrinted>
  <dcterms:created xsi:type="dcterms:W3CDTF">2014-01-25T06:03:00Z</dcterms:created>
  <dcterms:modified xsi:type="dcterms:W3CDTF">2014-02-03T07:20:00Z</dcterms:modified>
</cp:coreProperties>
</file>