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00307D" w14:textId="77777777" w:rsidR="00587070" w:rsidRDefault="00587070"/>
    <w:p w14:paraId="32338CCD" w14:textId="77777777" w:rsidR="004852EE" w:rsidRDefault="004852EE"/>
    <w:sdt>
      <w:sdtPr>
        <w:id w:val="-1043287089"/>
        <w:docPartObj>
          <w:docPartGallery w:val="Cover Pages"/>
          <w:docPartUnique/>
        </w:docPartObj>
      </w:sdtPr>
      <w:sdtEndPr>
        <w:rPr>
          <w:rFonts w:cs="2  Titr"/>
          <w:b/>
          <w:bCs/>
          <w:sz w:val="24"/>
          <w:szCs w:val="24"/>
          <w:u w:val="single"/>
          <w:lang w:bidi="fa-IR"/>
        </w:rPr>
      </w:sdtEndPr>
      <w:sdtContent>
        <w:p w14:paraId="1F50F032" w14:textId="77777777" w:rsidR="00A072EC" w:rsidRDefault="00A072EC">
          <w:r>
            <w:rPr>
              <w:noProof/>
            </w:rPr>
            <mc:AlternateContent>
              <mc:Choice Requires="wpg">
                <w:drawing>
                  <wp:anchor distT="0" distB="0" distL="114300" distR="114300" simplePos="0" relativeHeight="251666432" behindDoc="1" locked="0" layoutInCell="1" allowOverlap="1" wp14:anchorId="4EF77ECF" wp14:editId="07C8AE1C">
                    <wp:simplePos x="0" y="0"/>
                    <wp:positionH relativeFrom="page">
                      <wp:align>center</wp:align>
                    </wp:positionH>
                    <wp:positionV relativeFrom="page">
                      <wp:align>center</wp:align>
                    </wp:positionV>
                    <wp:extent cx="6877050" cy="9123526"/>
                    <wp:effectExtent l="0" t="0" r="0" b="635"/>
                    <wp:wrapNone/>
                    <wp:docPr id="193" name="Group 193"/>
                    <wp:cNvGraphicFramePr/>
                    <a:graphic xmlns:a="http://schemas.openxmlformats.org/drawingml/2006/main">
                      <a:graphicData uri="http://schemas.microsoft.com/office/word/2010/wordprocessingGroup">
                        <wpg:wgp>
                          <wpg:cNvGrpSpPr/>
                          <wpg:grpSpPr>
                            <a:xfrm>
                              <a:off x="0" y="0"/>
                              <a:ext cx="6877050" cy="9123526"/>
                              <a:chOff x="0" y="2"/>
                              <a:chExt cx="6877050" cy="9123526"/>
                            </a:xfrm>
                          </wpg:grpSpPr>
                          <wps:wsp>
                            <wps:cNvPr id="194" name="Rectangle 194"/>
                            <wps:cNvSpPr/>
                            <wps:spPr>
                              <a:xfrm>
                                <a:off x="0" y="2"/>
                                <a:ext cx="6877050" cy="15621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1F41AE" w14:textId="77777777" w:rsidR="005D44C1" w:rsidRPr="00D301FD" w:rsidRDefault="005D44C1" w:rsidP="008B75D5">
                                  <w:pPr>
                                    <w:spacing w:after="0"/>
                                    <w:jc w:val="center"/>
                                    <w:rPr>
                                      <w:rFonts w:cs="Titr"/>
                                      <w:caps/>
                                      <w:sz w:val="24"/>
                                      <w:szCs w:val="24"/>
                                      <w:rtl/>
                                      <w:lang w:bidi="fa-IR"/>
                                    </w:rPr>
                                  </w:pPr>
                                  <w:r w:rsidRPr="00D301FD">
                                    <w:rPr>
                                      <w:rFonts w:cs="Titr" w:hint="cs"/>
                                      <w:caps/>
                                      <w:sz w:val="24"/>
                                      <w:szCs w:val="24"/>
                                      <w:rtl/>
                                      <w:lang w:bidi="fa-IR"/>
                                    </w:rPr>
                                    <w:t>وزارت بهداشت درمان و</w:t>
                                  </w:r>
                                  <w:r w:rsidR="008B75D5" w:rsidRPr="00D301FD">
                                    <w:rPr>
                                      <w:rFonts w:cs="Titr" w:hint="cs"/>
                                      <w:caps/>
                                      <w:sz w:val="24"/>
                                      <w:szCs w:val="24"/>
                                      <w:rtl/>
                                      <w:lang w:bidi="fa-IR"/>
                                    </w:rPr>
                                    <w:t xml:space="preserve"> </w:t>
                                  </w:r>
                                  <w:r w:rsidRPr="00D301FD">
                                    <w:rPr>
                                      <w:rFonts w:cs="Titr" w:hint="cs"/>
                                      <w:caps/>
                                      <w:sz w:val="24"/>
                                      <w:szCs w:val="24"/>
                                      <w:rtl/>
                                      <w:lang w:bidi="fa-IR"/>
                                    </w:rPr>
                                    <w:t>آموزش پزشکی</w:t>
                                  </w:r>
                                </w:p>
                                <w:p w14:paraId="1D27A21B" w14:textId="77777777" w:rsidR="005D44C1" w:rsidRPr="00D301FD" w:rsidRDefault="005D44C1" w:rsidP="008B75D5">
                                  <w:pPr>
                                    <w:spacing w:after="0"/>
                                    <w:jc w:val="center"/>
                                    <w:rPr>
                                      <w:rFonts w:cs="Titr"/>
                                      <w:caps/>
                                      <w:sz w:val="20"/>
                                      <w:szCs w:val="20"/>
                                      <w:rtl/>
                                      <w:lang w:bidi="fa-IR"/>
                                    </w:rPr>
                                  </w:pPr>
                                  <w:r>
                                    <w:rPr>
                                      <w:rFonts w:cs="Titr" w:hint="cs"/>
                                      <w:caps/>
                                      <w:rtl/>
                                      <w:lang w:bidi="fa-IR"/>
                                    </w:rPr>
                                    <w:t>معاونت پرستاری</w:t>
                                  </w:r>
                                </w:p>
                                <w:p w14:paraId="14829CE2" w14:textId="77777777" w:rsidR="005D44C1" w:rsidRPr="00D301FD" w:rsidRDefault="005D44C1" w:rsidP="008B75D5">
                                  <w:pPr>
                                    <w:spacing w:after="0" w:line="240" w:lineRule="auto"/>
                                    <w:jc w:val="center"/>
                                    <w:rPr>
                                      <w:rFonts w:cs="Titr"/>
                                      <w:caps/>
                                      <w:sz w:val="20"/>
                                      <w:szCs w:val="20"/>
                                      <w:rtl/>
                                      <w:lang w:bidi="fa-IR"/>
                                    </w:rPr>
                                  </w:pPr>
                                  <w:r w:rsidRPr="00D301FD">
                                    <w:rPr>
                                      <w:rFonts w:cs="Titr" w:hint="cs"/>
                                      <w:caps/>
                                      <w:sz w:val="20"/>
                                      <w:szCs w:val="20"/>
                                      <w:rtl/>
                                      <w:lang w:bidi="fa-IR"/>
                                    </w:rPr>
                                    <w:t>دفتر ارتقاء سلامت و خدمات بالینی و پرستاری</w:t>
                                  </w:r>
                                </w:p>
                                <w:p w14:paraId="71C950FB" w14:textId="77777777" w:rsidR="005D44C1" w:rsidRDefault="005D44C1" w:rsidP="005D44C1">
                                  <w:pPr>
                                    <w:jc w:val="center"/>
                                    <w:rPr>
                                      <w:rFonts w:cs="Titr"/>
                                      <w:caps/>
                                      <w:rtl/>
                                      <w:lang w:bidi="fa-IR"/>
                                    </w:rPr>
                                  </w:pPr>
                                  <w:r w:rsidRPr="00D301FD">
                                    <w:rPr>
                                      <w:rFonts w:cs="Titr" w:hint="cs"/>
                                      <w:caps/>
                                      <w:sz w:val="20"/>
                                      <w:szCs w:val="20"/>
                                      <w:rtl/>
                                      <w:lang w:bidi="fa-IR"/>
                                    </w:rPr>
                                    <w:t>گروه توسعه کیفی</w:t>
                                  </w:r>
                                  <w:r w:rsidR="000C0B30" w:rsidRPr="00D301FD">
                                    <w:rPr>
                                      <w:rFonts w:cs="Titr" w:hint="cs"/>
                                      <w:caps/>
                                      <w:sz w:val="20"/>
                                      <w:szCs w:val="20"/>
                                      <w:rtl/>
                                      <w:lang w:bidi="fa-IR"/>
                                    </w:rPr>
                                    <w:t xml:space="preserve"> خدمات پرستاری</w:t>
                                  </w:r>
                                  <w:r w:rsidRPr="00D301FD">
                                    <w:rPr>
                                      <w:rFonts w:cs="Titr" w:hint="cs"/>
                                      <w:caps/>
                                      <w:sz w:val="20"/>
                                      <w:szCs w:val="20"/>
                                      <w:rtl/>
                                      <w:lang w:bidi="fa-IR"/>
                                    </w:rPr>
                                    <w:t xml:space="preserve"> </w:t>
                                  </w:r>
                                  <w:r>
                                    <w:rPr>
                                      <w:rFonts w:cs="Titr" w:hint="cs"/>
                                      <w:caps/>
                                      <w:rtl/>
                                      <w:lang w:bidi="fa-IR"/>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cs="Titr"/>
                                      <w:color w:val="FFFFFF" w:themeColor="background1"/>
                                      <w:sz w:val="24"/>
                                      <w:szCs w:val="24"/>
                                    </w:rPr>
                                    <w:alias w:val="Author"/>
                                    <w:tag w:val=""/>
                                    <w:id w:val="945428907"/>
                                    <w:dataBinding w:prefixMappings="xmlns:ns0='http://purl.org/dc/elements/1.1/' xmlns:ns1='http://schemas.openxmlformats.org/package/2006/metadata/core-properties' " w:xpath="/ns1:coreProperties[1]/ns0:creator[1]" w:storeItemID="{6C3C8BC8-F283-45AE-878A-BAB7291924A1}"/>
                                    <w:text/>
                                  </w:sdtPr>
                                  <w:sdtEndPr/>
                                  <w:sdtContent>
                                    <w:p w14:paraId="25F54BD6" w14:textId="77777777" w:rsidR="00A072EC" w:rsidRPr="000C0B30" w:rsidRDefault="005D44C1" w:rsidP="005D44C1">
                                      <w:pPr>
                                        <w:pStyle w:val="NoSpacing"/>
                                        <w:spacing w:before="120"/>
                                        <w:jc w:val="center"/>
                                        <w:rPr>
                                          <w:rFonts w:cs="Titr"/>
                                          <w:color w:val="FFFFFF" w:themeColor="background1"/>
                                          <w:sz w:val="24"/>
                                          <w:szCs w:val="24"/>
                                        </w:rPr>
                                      </w:pPr>
                                      <w:r w:rsidRPr="000C0B30">
                                        <w:rPr>
                                          <w:rFonts w:cs="Titr" w:hint="cs"/>
                                          <w:color w:val="FFFFFF" w:themeColor="background1"/>
                                          <w:sz w:val="24"/>
                                          <w:szCs w:val="24"/>
                                          <w:rtl/>
                                        </w:rPr>
                                        <w:t>پاییز 95</w:t>
                                      </w:r>
                                    </w:p>
                                  </w:sdtContent>
                                </w:sdt>
                                <w:p w14:paraId="4E6B13E1" w14:textId="77777777" w:rsidR="00A072EC" w:rsidRDefault="00D301FD">
                                  <w:pPr>
                                    <w:pStyle w:val="NoSpacing"/>
                                    <w:spacing w:before="120"/>
                                    <w:jc w:val="center"/>
                                    <w:rPr>
                                      <w:color w:val="FFFFFF" w:themeColor="background1"/>
                                    </w:rPr>
                                  </w:pPr>
                                  <w:r w:rsidRPr="00170F25">
                                    <w:rPr>
                                      <w:rFonts w:cs="B Nazanin" w:hint="cs"/>
                                      <w:b/>
                                      <w:bCs/>
                                      <w:color w:val="FFFFFF" w:themeColor="background1"/>
                                      <w:sz w:val="20"/>
                                      <w:szCs w:val="20"/>
                                      <w:rtl/>
                                      <w:lang w:bidi="fa-IR"/>
                                    </w:rPr>
                                    <w:t xml:space="preserve">آدرس: تهران شهرک قدس- بلوار فرحزادی، ایوانک شرقی- وزارت بهداشت درمان وآموزش پزشکی بلوک </w:t>
                                  </w:r>
                                  <w:r w:rsidRPr="00170F25">
                                    <w:rPr>
                                      <w:rFonts w:cs="B Nazanin"/>
                                      <w:b/>
                                      <w:bCs/>
                                      <w:color w:val="FFFFFF" w:themeColor="background1"/>
                                      <w:sz w:val="20"/>
                                      <w:szCs w:val="20"/>
                                      <w:lang w:bidi="fa-IR"/>
                                    </w:rPr>
                                    <w:t>A</w:t>
                                  </w:r>
                                  <w:r w:rsidRPr="00170F25">
                                    <w:rPr>
                                      <w:rFonts w:cs="B Nazanin" w:hint="cs"/>
                                      <w:b/>
                                      <w:bCs/>
                                      <w:color w:val="FFFFFF" w:themeColor="background1"/>
                                      <w:sz w:val="20"/>
                                      <w:szCs w:val="20"/>
                                      <w:rtl/>
                                      <w:lang w:bidi="fa-IR"/>
                                    </w:rPr>
                                    <w:t xml:space="preserve"> طبقه ششم معاونت پرستاری</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12" y="1743075"/>
                                <a:ext cx="6858000" cy="235987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3CA7FE" w14:textId="77777777" w:rsidR="00A072EC" w:rsidRPr="005D44C1" w:rsidRDefault="005D44C1" w:rsidP="005D44C1">
                                  <w:pPr>
                                    <w:pStyle w:val="NoSpacing"/>
                                    <w:jc w:val="center"/>
                                    <w:rPr>
                                      <w:rFonts w:asciiTheme="majorHAnsi" w:eastAsiaTheme="majorEastAsia" w:hAnsiTheme="majorHAnsi" w:cs="Titr"/>
                                      <w:caps/>
                                      <w:color w:val="5B9BD5" w:themeColor="accent1"/>
                                      <w:sz w:val="36"/>
                                      <w:szCs w:val="36"/>
                                      <w:rtl/>
                                      <w:lang w:bidi="fa-IR"/>
                                    </w:rPr>
                                  </w:pPr>
                                  <w:r w:rsidRPr="005D44C1">
                                    <w:rPr>
                                      <w:rFonts w:asciiTheme="majorHAnsi" w:eastAsiaTheme="majorEastAsia" w:hAnsiTheme="majorHAnsi" w:cs="Titr" w:hint="cs"/>
                                      <w:caps/>
                                      <w:color w:val="5B9BD5" w:themeColor="accent1"/>
                                      <w:sz w:val="36"/>
                                      <w:szCs w:val="36"/>
                                      <w:rtl/>
                                      <w:lang w:bidi="fa-IR"/>
                                    </w:rPr>
                                    <w:t>راهنمای تکمیل فرم ارزیابی اولیه پرستاری</w:t>
                                  </w:r>
                                </w:p>
                                <w:p w14:paraId="45058B39" w14:textId="77777777" w:rsidR="005D44C1" w:rsidRPr="005D44C1" w:rsidRDefault="005D44C1" w:rsidP="005D44C1">
                                  <w:pPr>
                                    <w:pStyle w:val="NoSpacing"/>
                                    <w:jc w:val="center"/>
                                    <w:rPr>
                                      <w:rFonts w:asciiTheme="majorHAnsi" w:eastAsiaTheme="majorEastAsia" w:hAnsiTheme="majorHAnsi" w:cs="Titr"/>
                                      <w:caps/>
                                      <w:color w:val="5B9BD5" w:themeColor="accent1"/>
                                      <w:sz w:val="36"/>
                                      <w:szCs w:val="36"/>
                                      <w:lang w:bidi="fa-IR"/>
                                    </w:rPr>
                                  </w:pPr>
                                  <w:r w:rsidRPr="005D44C1">
                                    <w:rPr>
                                      <w:rFonts w:asciiTheme="majorHAnsi" w:eastAsiaTheme="majorEastAsia" w:hAnsiTheme="majorHAnsi" w:cs="Titr" w:hint="cs"/>
                                      <w:caps/>
                                      <w:color w:val="5B9BD5" w:themeColor="accent1"/>
                                      <w:sz w:val="36"/>
                                      <w:szCs w:val="36"/>
                                      <w:rtl/>
                                      <w:lang w:bidi="fa-IR"/>
                                    </w:rPr>
                                    <w:t>بیماران</w:t>
                                  </w:r>
                                  <w:r w:rsidR="00147629">
                                    <w:rPr>
                                      <w:rFonts w:asciiTheme="majorHAnsi" w:eastAsiaTheme="majorEastAsia" w:hAnsiTheme="majorHAnsi" w:cs="Titr" w:hint="cs"/>
                                      <w:caps/>
                                      <w:color w:val="5B9BD5" w:themeColor="accent1"/>
                                      <w:sz w:val="36"/>
                                      <w:szCs w:val="36"/>
                                      <w:rtl/>
                                      <w:lang w:bidi="fa-IR"/>
                                    </w:rPr>
                                    <w:t xml:space="preserve"> مبتلا به اختلالات</w:t>
                                  </w:r>
                                  <w:r w:rsidRPr="005D44C1">
                                    <w:rPr>
                                      <w:rFonts w:asciiTheme="majorHAnsi" w:eastAsiaTheme="majorEastAsia" w:hAnsiTheme="majorHAnsi" w:cs="Titr" w:hint="cs"/>
                                      <w:caps/>
                                      <w:color w:val="5B9BD5" w:themeColor="accent1"/>
                                      <w:sz w:val="36"/>
                                      <w:szCs w:val="36"/>
                                      <w:rtl/>
                                      <w:lang w:bidi="fa-IR"/>
                                    </w:rPr>
                                    <w:t xml:space="preserve"> اعصاب و روان</w:t>
                                  </w:r>
                                </w:p>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90900</wp14:pctHeight>
                    </wp14:sizeRelV>
                  </wp:anchor>
                </w:drawing>
              </mc:Choice>
              <mc:Fallback>
                <w:pict>
                  <v:group w14:anchorId="4EF77ECF" id="Group 193" o:spid="_x0000_s1026" style="position:absolute;margin-left:0;margin-top:0;width:541.5pt;height:718.4pt;z-index:-251650048;mso-height-percent:909;mso-position-horizontal:center;mso-position-horizontal-relative:page;mso-position-vertical:center;mso-position-vertical-relative:page;mso-height-percent:909" coordorigin="" coordsize="68770,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NDD1gMAAPYOAAAOAAAAZHJzL2Uyb0RvYy54bWzsV21v3CgQ/n5S/wPie+OXXe+LFafKpZfo&#10;pKiNmpz6mcXYa50NHLCxc7/+BjDeNN201Z4uV6ndD15gZmB4mHkYTt8MXYvumdKN4AVOTmKMGKei&#10;bHhd4D/uLl+vMNKG8JK0grMCPzCN35y9+uW0lzlLxVa0JVMIJuE672WBt8bIPIo03bKO6BMhGQdh&#10;JVRHDHRVHZWK9DB710ZpHC+iXqhSKkGZ1jD61gvxmZu/qhg176tKM4PaAoNvxn2V+27sNzo7JXmt&#10;iNw2dHSDHOFFRxoOi05TvSWGoJ1qPpuqa6gSWlTmhIouElXVUOb2ALtJ4ie7uVJiJ91e6ryv5QQT&#10;QPsEp6Onpe/ubxRqSji79QwjTjo4JLcusgMATy/rHLSulLyVN2ocqH3P7nioVGf/YS9ocMA+TMCy&#10;wSAKg4vVchlngD8F2TpJZ1m68NDTLZzP3i4No799xTIKC0fWv8mdXkIY6T1S+t8hdbslkrkD0BaD&#10;Cal5QOoDBBjhdcsArblHy2lOUOlcA2rP4jTu9yBOSbZIk9iF6LRbkkulzRUTHbKNAitwwAUeub/W&#10;Bk4HVIOKXVWLtikvm7Z1HZtV7KJV6J5APhBKGTeJdRusPtFsudXnwlp6sR0BrMN+XMs8tMzqtfwD&#10;qyCI4KRT54xL388Xcj5sScn8+lkMv7B6cM354ia02hWsP82dfGlu7+Wob02Zy/7JOP668WThVhbc&#10;TMZdw4U6NEE7wVd5/QCSh8aiZIbNAM7Z5kaUDxBDSnga0pJeNnCK10SbG6KAdyBDgEvNe/hUregL&#10;LMYWRluh/j40bvUhyEGKUQ88VmD9144ohlH7O4fwXyfzuSU+15lnyxQ66rFk81jCd92FgNBIgLUl&#10;dU2rb9rQrJToPgLlnttVQUQ4hbULTI0KnQvj+RVIm7Lzc6cGZCeJuea3ktrJLcA2Su+Gj0TJMZQN&#10;ZME7EVKO5E8i2utaSy7Od0ZUjQv3Pa4j9JD+Hu0X4IHsEA9kR/DAPF7PZ+nKWkLkTtyXrWyGONbM&#10;4nQNF96YLoF0Q6r/ZINDlPadsoG/bkOU/B+k4HgAAsuzwnKWZHtaCLJHvACaRxPD5gekhUWghTub&#10;yr+KAaoDV+9YsoI6wlYHyAwgsGQ4Xg7P1AmLVZJiBGVTspzP4qUjl2coAsqq9Wr5H1LEpn6mWEBw&#10;VS1mUOB5ev60aghX8VifWAz8Xl3rQA3xDVf14QLhGwxfmhLKPwNkXywQHCW4YnB/n71snRDS3lPC&#10;WDX4QiGIPCOMoqMJ4TurFNz7AR5Xru4cH4L29fa47yqL/XP17B8AAAD//wMAUEsDBBQABgAIAAAA&#10;IQDwt1ZM3AAAAAcBAAAPAAAAZHJzL2Rvd25yZXYueG1sTI9LT8MwEITvSPwHa5G4UactiqI0TsVD&#10;5cKJ8rq68TaJsNcmdtr037PlApfVjmY1+021npwVBxxi70nBfJaBQGq86alV8Pa6uSlAxKTJaOsJ&#10;FZwwwrq+vKh0afyRXvCwTa3gEIqlVtClFEopY9Oh03HmAxJ7ez84nVgOrTSDPnK4s3KRZbl0uif+&#10;0OmADx02X9vRKcCP9jT/tM+L+2l83DTh6duE91yp66vpbgUi4ZT+juGMz+hQM9POj2SisAq4SPqd&#10;Zy8rlqx3vN0u8wJkXcn//PUPAAAA//8DAFBLAQItABQABgAIAAAAIQC2gziS/gAAAOEBAAATAAAA&#10;AAAAAAAAAAAAAAAAAABbQ29udGVudF9UeXBlc10ueG1sUEsBAi0AFAAGAAgAAAAhADj9If/WAAAA&#10;lAEAAAsAAAAAAAAAAAAAAAAALwEAAF9yZWxzLy5yZWxzUEsBAi0AFAAGAAgAAAAhAO/w0MPWAwAA&#10;9g4AAA4AAAAAAAAAAAAAAAAALgIAAGRycy9lMm9Eb2MueG1sUEsBAi0AFAAGAAgAAAAhAPC3Vkzc&#10;AAAABwEAAA8AAAAAAAAAAAAAAAAAMAYAAGRycy9kb3ducmV2LnhtbFBLBQYAAAAABAAEAPMAAAA5&#10;BwAAAAA=&#10;">
                    <v:rect id="Rectangle 194" o:spid="_x0000_s1027" style="position:absolute;width:68770;height:156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6RtcQA&#10;AADcAAAADwAAAGRycy9kb3ducmV2LnhtbERPTWvCQBC9C/0PyxR6M5tWaTW6ighCERFM68HbkJ1m&#10;02ZnQ3Ybo7/eFQq9zeN9znzZ21p01PrKsYLnJAVBXDhdcang82MznIDwAVlj7ZgUXMjDcvEwmGOm&#10;3ZkP1OWhFDGEfYYKTAhNJqUvDFn0iWuII/flWoshwraUusVzDLe1fEnTV2mx4thgsKG1oeIn/7UK&#10;tt9vo9x0q+462tPRuOPutFl7pZ4e+9UMRKA+/Iv/3O86zp+O4f5Mv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ukbXEAAAA3AAAAA8AAAAAAAAAAAAAAAAAmAIAAGRycy9k&#10;b3ducmV2LnhtbFBLBQYAAAAABAAEAPUAAACJAwAAAAA=&#10;" fillcolor="#5b9bd5 [3204]" stroked="f" strokeweight="1pt">
                      <v:textbox>
                        <w:txbxContent>
                          <w:p w14:paraId="6F1F41AE" w14:textId="77777777" w:rsidR="005D44C1" w:rsidRPr="00D301FD" w:rsidRDefault="005D44C1" w:rsidP="008B75D5">
                            <w:pPr>
                              <w:spacing w:after="0"/>
                              <w:jc w:val="center"/>
                              <w:rPr>
                                <w:rFonts w:cs="Titr"/>
                                <w:caps/>
                                <w:sz w:val="24"/>
                                <w:szCs w:val="24"/>
                                <w:rtl/>
                                <w:lang w:bidi="fa-IR"/>
                              </w:rPr>
                            </w:pPr>
                            <w:r w:rsidRPr="00D301FD">
                              <w:rPr>
                                <w:rFonts w:cs="Titr" w:hint="cs"/>
                                <w:caps/>
                                <w:sz w:val="24"/>
                                <w:szCs w:val="24"/>
                                <w:rtl/>
                                <w:lang w:bidi="fa-IR"/>
                              </w:rPr>
                              <w:t>وزارت بهداشت درمان و</w:t>
                            </w:r>
                            <w:r w:rsidR="008B75D5" w:rsidRPr="00D301FD">
                              <w:rPr>
                                <w:rFonts w:cs="Titr" w:hint="cs"/>
                                <w:caps/>
                                <w:sz w:val="24"/>
                                <w:szCs w:val="24"/>
                                <w:rtl/>
                                <w:lang w:bidi="fa-IR"/>
                              </w:rPr>
                              <w:t xml:space="preserve"> </w:t>
                            </w:r>
                            <w:r w:rsidRPr="00D301FD">
                              <w:rPr>
                                <w:rFonts w:cs="Titr" w:hint="cs"/>
                                <w:caps/>
                                <w:sz w:val="24"/>
                                <w:szCs w:val="24"/>
                                <w:rtl/>
                                <w:lang w:bidi="fa-IR"/>
                              </w:rPr>
                              <w:t>آموزش پزشکی</w:t>
                            </w:r>
                          </w:p>
                          <w:p w14:paraId="1D27A21B" w14:textId="77777777" w:rsidR="005D44C1" w:rsidRPr="00D301FD" w:rsidRDefault="005D44C1" w:rsidP="008B75D5">
                            <w:pPr>
                              <w:spacing w:after="0"/>
                              <w:jc w:val="center"/>
                              <w:rPr>
                                <w:rFonts w:cs="Titr"/>
                                <w:caps/>
                                <w:sz w:val="20"/>
                                <w:szCs w:val="20"/>
                                <w:rtl/>
                                <w:lang w:bidi="fa-IR"/>
                              </w:rPr>
                            </w:pPr>
                            <w:r>
                              <w:rPr>
                                <w:rFonts w:cs="Titr" w:hint="cs"/>
                                <w:caps/>
                                <w:rtl/>
                                <w:lang w:bidi="fa-IR"/>
                              </w:rPr>
                              <w:t>معاونت پرستاری</w:t>
                            </w:r>
                          </w:p>
                          <w:p w14:paraId="14829CE2" w14:textId="77777777" w:rsidR="005D44C1" w:rsidRPr="00D301FD" w:rsidRDefault="005D44C1" w:rsidP="008B75D5">
                            <w:pPr>
                              <w:spacing w:after="0" w:line="240" w:lineRule="auto"/>
                              <w:jc w:val="center"/>
                              <w:rPr>
                                <w:rFonts w:cs="Titr"/>
                                <w:caps/>
                                <w:sz w:val="20"/>
                                <w:szCs w:val="20"/>
                                <w:rtl/>
                                <w:lang w:bidi="fa-IR"/>
                              </w:rPr>
                            </w:pPr>
                            <w:r w:rsidRPr="00D301FD">
                              <w:rPr>
                                <w:rFonts w:cs="Titr" w:hint="cs"/>
                                <w:caps/>
                                <w:sz w:val="20"/>
                                <w:szCs w:val="20"/>
                                <w:rtl/>
                                <w:lang w:bidi="fa-IR"/>
                              </w:rPr>
                              <w:t>دفتر ارتقاء سلامت و خدمات بالینی و پرستاری</w:t>
                            </w:r>
                          </w:p>
                          <w:p w14:paraId="71C950FB" w14:textId="77777777" w:rsidR="005D44C1" w:rsidRDefault="005D44C1" w:rsidP="005D44C1">
                            <w:pPr>
                              <w:jc w:val="center"/>
                              <w:rPr>
                                <w:rFonts w:cs="Titr"/>
                                <w:caps/>
                                <w:rtl/>
                                <w:lang w:bidi="fa-IR"/>
                              </w:rPr>
                            </w:pPr>
                            <w:r w:rsidRPr="00D301FD">
                              <w:rPr>
                                <w:rFonts w:cs="Titr" w:hint="cs"/>
                                <w:caps/>
                                <w:sz w:val="20"/>
                                <w:szCs w:val="20"/>
                                <w:rtl/>
                                <w:lang w:bidi="fa-IR"/>
                              </w:rPr>
                              <w:t>گروه توسعه کیفی</w:t>
                            </w:r>
                            <w:r w:rsidR="000C0B30" w:rsidRPr="00D301FD">
                              <w:rPr>
                                <w:rFonts w:cs="Titr" w:hint="cs"/>
                                <w:caps/>
                                <w:sz w:val="20"/>
                                <w:szCs w:val="20"/>
                                <w:rtl/>
                                <w:lang w:bidi="fa-IR"/>
                              </w:rPr>
                              <w:t xml:space="preserve"> خدمات پرستاری</w:t>
                            </w:r>
                            <w:r w:rsidRPr="00D301FD">
                              <w:rPr>
                                <w:rFonts w:cs="Titr" w:hint="cs"/>
                                <w:caps/>
                                <w:sz w:val="20"/>
                                <w:szCs w:val="20"/>
                                <w:rtl/>
                                <w:lang w:bidi="fa-IR"/>
                              </w:rPr>
                              <w:t xml:space="preserve"> </w:t>
                            </w:r>
                            <w:r>
                              <w:rPr>
                                <w:rFonts w:cs="Titr" w:hint="cs"/>
                                <w:caps/>
                                <w:rtl/>
                                <w:lang w:bidi="fa-IR"/>
                              </w:rPr>
                              <w:t xml:space="preserve"> </w:t>
                            </w:r>
                          </w:p>
                        </w:txbxContent>
                      </v:textbox>
                    </v:rect>
                    <v:rect id="Rectangle 195" o:spid="_x0000_s1028" style="position:absolute;top:40943;width:68580;height:5029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KQg8QA&#10;AADcAAAADwAAAGRycy9kb3ducmV2LnhtbERPTWvCQBC9C/0PyxS8FN0obampq4gi1CLFxly8jdlp&#10;NpidDdlV47/vFgre5vE+ZzrvbC0u1PrKsYLRMAFBXDhdcakg368HbyB8QNZYOyYFN/Iwnz30pphq&#10;d+VvumShFDGEfYoKTAhNKqUvDFn0Q9cQR+7HtRZDhG0pdYvXGG5rOU6SV2mx4thgsKGloeKUna2C&#10;LF/lRwrPk8+vw8bt8iez2447pfqP3eIdRKAu3MX/7g8d509e4O+ZeIG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CkIPEAAAA3AAAAA8AAAAAAAAAAAAAAAAAmAIAAGRycy9k&#10;b3ducmV2LnhtbFBLBQYAAAAABAAEAPUAAACJAwAAAAA=&#10;" fillcolor="#5b9bd5 [3204]" stroked="f" strokeweight="1pt">
                      <v:textbox inset="36pt,57.6pt,36pt,36pt">
                        <w:txbxContent>
                          <w:sdt>
                            <w:sdtPr>
                              <w:rPr>
                                <w:rFonts w:cs="Titr"/>
                                <w:color w:val="FFFFFF" w:themeColor="background1"/>
                                <w:sz w:val="24"/>
                                <w:szCs w:val="24"/>
                              </w:rPr>
                              <w:alias w:val="Author"/>
                              <w:tag w:val=""/>
                              <w:id w:val="945428907"/>
                              <w:dataBinding w:prefixMappings="xmlns:ns0='http://purl.org/dc/elements/1.1/' xmlns:ns1='http://schemas.openxmlformats.org/package/2006/metadata/core-properties' " w:xpath="/ns1:coreProperties[1]/ns0:creator[1]" w:storeItemID="{6C3C8BC8-F283-45AE-878A-BAB7291924A1}"/>
                              <w:text/>
                            </w:sdtPr>
                            <w:sdtEndPr/>
                            <w:sdtContent>
                              <w:p w14:paraId="25F54BD6" w14:textId="77777777" w:rsidR="00A072EC" w:rsidRPr="000C0B30" w:rsidRDefault="005D44C1" w:rsidP="005D44C1">
                                <w:pPr>
                                  <w:pStyle w:val="NoSpacing"/>
                                  <w:spacing w:before="120"/>
                                  <w:jc w:val="center"/>
                                  <w:rPr>
                                    <w:rFonts w:cs="Titr"/>
                                    <w:color w:val="FFFFFF" w:themeColor="background1"/>
                                    <w:sz w:val="24"/>
                                    <w:szCs w:val="24"/>
                                  </w:rPr>
                                </w:pPr>
                                <w:r w:rsidRPr="000C0B30">
                                  <w:rPr>
                                    <w:rFonts w:cs="Titr" w:hint="cs"/>
                                    <w:color w:val="FFFFFF" w:themeColor="background1"/>
                                    <w:sz w:val="24"/>
                                    <w:szCs w:val="24"/>
                                    <w:rtl/>
                                  </w:rPr>
                                  <w:t>پاییز 95</w:t>
                                </w:r>
                              </w:p>
                            </w:sdtContent>
                          </w:sdt>
                          <w:p w14:paraId="4E6B13E1" w14:textId="77777777" w:rsidR="00A072EC" w:rsidRDefault="00D301FD">
                            <w:pPr>
                              <w:pStyle w:val="NoSpacing"/>
                              <w:spacing w:before="120"/>
                              <w:jc w:val="center"/>
                              <w:rPr>
                                <w:color w:val="FFFFFF" w:themeColor="background1"/>
                              </w:rPr>
                            </w:pPr>
                            <w:r w:rsidRPr="00170F25">
                              <w:rPr>
                                <w:rFonts w:cs="B Nazanin" w:hint="cs"/>
                                <w:b/>
                                <w:bCs/>
                                <w:color w:val="FFFFFF" w:themeColor="background1"/>
                                <w:sz w:val="20"/>
                                <w:szCs w:val="20"/>
                                <w:rtl/>
                                <w:lang w:bidi="fa-IR"/>
                              </w:rPr>
                              <w:t xml:space="preserve">آدرس: تهران شهرک قدس- </w:t>
                            </w:r>
                            <w:proofErr w:type="spellStart"/>
                            <w:r w:rsidRPr="00170F25">
                              <w:rPr>
                                <w:rFonts w:cs="B Nazanin" w:hint="cs"/>
                                <w:b/>
                                <w:bCs/>
                                <w:color w:val="FFFFFF" w:themeColor="background1"/>
                                <w:sz w:val="20"/>
                                <w:szCs w:val="20"/>
                                <w:rtl/>
                                <w:lang w:bidi="fa-IR"/>
                              </w:rPr>
                              <w:t>بلوار</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فرحزادی</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ایوانک</w:t>
                            </w:r>
                            <w:proofErr w:type="spellEnd"/>
                            <w:r w:rsidRPr="00170F25">
                              <w:rPr>
                                <w:rFonts w:cs="B Nazanin" w:hint="cs"/>
                                <w:b/>
                                <w:bCs/>
                                <w:color w:val="FFFFFF" w:themeColor="background1"/>
                                <w:sz w:val="20"/>
                                <w:szCs w:val="20"/>
                                <w:rtl/>
                                <w:lang w:bidi="fa-IR"/>
                              </w:rPr>
                              <w:t xml:space="preserve"> شرقی- وزارت بهداشت درمان </w:t>
                            </w:r>
                            <w:proofErr w:type="spellStart"/>
                            <w:r w:rsidRPr="00170F25">
                              <w:rPr>
                                <w:rFonts w:cs="B Nazanin" w:hint="cs"/>
                                <w:b/>
                                <w:bCs/>
                                <w:color w:val="FFFFFF" w:themeColor="background1"/>
                                <w:sz w:val="20"/>
                                <w:szCs w:val="20"/>
                                <w:rtl/>
                                <w:lang w:bidi="fa-IR"/>
                              </w:rPr>
                              <w:t>وآموزش</w:t>
                            </w:r>
                            <w:proofErr w:type="spellEnd"/>
                            <w:r w:rsidRPr="00170F25">
                              <w:rPr>
                                <w:rFonts w:cs="B Nazanin" w:hint="cs"/>
                                <w:b/>
                                <w:bCs/>
                                <w:color w:val="FFFFFF" w:themeColor="background1"/>
                                <w:sz w:val="20"/>
                                <w:szCs w:val="20"/>
                                <w:rtl/>
                                <w:lang w:bidi="fa-IR"/>
                              </w:rPr>
                              <w:t xml:space="preserve"> پزشکی بلوک </w:t>
                            </w:r>
                            <w:r w:rsidRPr="00170F25">
                              <w:rPr>
                                <w:rFonts w:cs="B Nazanin"/>
                                <w:b/>
                                <w:bCs/>
                                <w:color w:val="FFFFFF" w:themeColor="background1"/>
                                <w:sz w:val="20"/>
                                <w:szCs w:val="20"/>
                                <w:lang w:bidi="fa-IR"/>
                              </w:rPr>
                              <w:t>A</w:t>
                            </w:r>
                            <w:r w:rsidRPr="00170F25">
                              <w:rPr>
                                <w:rFonts w:cs="B Nazanin" w:hint="cs"/>
                                <w:b/>
                                <w:bCs/>
                                <w:color w:val="FFFFFF" w:themeColor="background1"/>
                                <w:sz w:val="20"/>
                                <w:szCs w:val="20"/>
                                <w:rtl/>
                                <w:lang w:bidi="fa-IR"/>
                              </w:rPr>
                              <w:t xml:space="preserve"> طبقه ششم معاونت پرستاری</w:t>
                            </w:r>
                          </w:p>
                        </w:txbxContent>
                      </v:textbox>
                    </v:rect>
                    <v:shapetype id="_x0000_t202" coordsize="21600,21600" o:spt="202" path="m,l,21600r21600,l21600,xe">
                      <v:stroke joinstyle="miter"/>
                      <v:path gradientshapeok="t" o:connecttype="rect"/>
                    </v:shapetype>
                    <v:shape id="Text Box 196" o:spid="_x0000_s1029" type="#_x0000_t202" style="position:absolute;left:68;top:17430;width:68580;height:235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qsIA&#10;AADcAAAADwAAAGRycy9kb3ducmV2LnhtbERPS4vCMBC+C/6HMIIXWdO1oGs1ig/E9aguLN6GZmyL&#10;zaTbRK3/3ggL3ubje8503phS3Kh2hWUFn/0IBHFqdcGZgp/j5uMLhPPIGkvLpOBBDuazdmuKibZ3&#10;3tPt4DMRQtglqCD3vkqkdGlOBl3fVsSBO9vaoA+wzqSu8R7CTSkHUTSUBgsODTlWtMopvRyuRsF4&#10;6fdx7/cUV9s/s8bsujvGo5NS3U6zmIDw1Pi3+N/9rcP88RBez4QL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qwgAAANwAAAAPAAAAAAAAAAAAAAAAAJgCAABkcnMvZG93&#10;bnJldi54bWxQSwUGAAAAAAQABAD1AAAAhwMAAAAA&#10;" fillcolor="white [3212]" stroked="f" strokeweight=".5pt">
                      <v:textbox inset="36pt,7.2pt,36pt,7.2pt">
                        <w:txbxContent>
                          <w:p w14:paraId="2F3CA7FE" w14:textId="77777777" w:rsidR="00A072EC" w:rsidRPr="005D44C1" w:rsidRDefault="005D44C1" w:rsidP="005D44C1">
                            <w:pPr>
                              <w:pStyle w:val="NoSpacing"/>
                              <w:jc w:val="center"/>
                              <w:rPr>
                                <w:rFonts w:asciiTheme="majorHAnsi" w:eastAsiaTheme="majorEastAsia" w:hAnsiTheme="majorHAnsi" w:cs="Titr"/>
                                <w:caps/>
                                <w:color w:val="5B9BD5" w:themeColor="accent1"/>
                                <w:sz w:val="36"/>
                                <w:szCs w:val="36"/>
                                <w:rtl/>
                                <w:lang w:bidi="fa-IR"/>
                              </w:rPr>
                            </w:pPr>
                            <w:r w:rsidRPr="005D44C1">
                              <w:rPr>
                                <w:rFonts w:asciiTheme="majorHAnsi" w:eastAsiaTheme="majorEastAsia" w:hAnsiTheme="majorHAnsi" w:cs="Titr" w:hint="cs"/>
                                <w:caps/>
                                <w:color w:val="5B9BD5" w:themeColor="accent1"/>
                                <w:sz w:val="36"/>
                                <w:szCs w:val="36"/>
                                <w:rtl/>
                                <w:lang w:bidi="fa-IR"/>
                              </w:rPr>
                              <w:t>راهنمای تکمیل فرم ارزیابی اولیه پرستاری</w:t>
                            </w:r>
                          </w:p>
                          <w:p w14:paraId="45058B39" w14:textId="77777777" w:rsidR="005D44C1" w:rsidRPr="005D44C1" w:rsidRDefault="005D44C1" w:rsidP="005D44C1">
                            <w:pPr>
                              <w:pStyle w:val="NoSpacing"/>
                              <w:jc w:val="center"/>
                              <w:rPr>
                                <w:rFonts w:asciiTheme="majorHAnsi" w:eastAsiaTheme="majorEastAsia" w:hAnsiTheme="majorHAnsi" w:cs="Titr"/>
                                <w:caps/>
                                <w:color w:val="5B9BD5" w:themeColor="accent1"/>
                                <w:sz w:val="36"/>
                                <w:szCs w:val="36"/>
                                <w:lang w:bidi="fa-IR"/>
                              </w:rPr>
                            </w:pPr>
                            <w:r w:rsidRPr="005D44C1">
                              <w:rPr>
                                <w:rFonts w:asciiTheme="majorHAnsi" w:eastAsiaTheme="majorEastAsia" w:hAnsiTheme="majorHAnsi" w:cs="Titr" w:hint="cs"/>
                                <w:caps/>
                                <w:color w:val="5B9BD5" w:themeColor="accent1"/>
                                <w:sz w:val="36"/>
                                <w:szCs w:val="36"/>
                                <w:rtl/>
                                <w:lang w:bidi="fa-IR"/>
                              </w:rPr>
                              <w:t>بیماران</w:t>
                            </w:r>
                            <w:r w:rsidR="00147629">
                              <w:rPr>
                                <w:rFonts w:asciiTheme="majorHAnsi" w:eastAsiaTheme="majorEastAsia" w:hAnsiTheme="majorHAnsi" w:cs="Titr" w:hint="cs"/>
                                <w:caps/>
                                <w:color w:val="5B9BD5" w:themeColor="accent1"/>
                                <w:sz w:val="36"/>
                                <w:szCs w:val="36"/>
                                <w:rtl/>
                                <w:lang w:bidi="fa-IR"/>
                              </w:rPr>
                              <w:t xml:space="preserve"> مبتلا به اختلالات</w:t>
                            </w:r>
                            <w:r w:rsidRPr="005D44C1">
                              <w:rPr>
                                <w:rFonts w:asciiTheme="majorHAnsi" w:eastAsiaTheme="majorEastAsia" w:hAnsiTheme="majorHAnsi" w:cs="Titr" w:hint="cs"/>
                                <w:caps/>
                                <w:color w:val="5B9BD5" w:themeColor="accent1"/>
                                <w:sz w:val="36"/>
                                <w:szCs w:val="36"/>
                                <w:rtl/>
                                <w:lang w:bidi="fa-IR"/>
                              </w:rPr>
                              <w:t xml:space="preserve"> اعصاب و روان</w:t>
                            </w:r>
                          </w:p>
                        </w:txbxContent>
                      </v:textbox>
                    </v:shape>
                    <w10:wrap anchorx="page" anchory="page"/>
                  </v:group>
                </w:pict>
              </mc:Fallback>
            </mc:AlternateContent>
          </w:r>
        </w:p>
        <w:p w14:paraId="7F1B7E42" w14:textId="77777777" w:rsidR="00A072EC" w:rsidRDefault="00A072EC">
          <w:pPr>
            <w:rPr>
              <w:rFonts w:cs="2  Titr"/>
              <w:b/>
              <w:bCs/>
              <w:sz w:val="24"/>
              <w:szCs w:val="24"/>
              <w:u w:val="single"/>
              <w:rtl/>
              <w:lang w:bidi="fa-IR"/>
            </w:rPr>
          </w:pPr>
          <w:r w:rsidRPr="005D44C1">
            <w:rPr>
              <w:rFonts w:cs="2  Titr"/>
              <w:b/>
              <w:bCs/>
              <w:sz w:val="24"/>
              <w:szCs w:val="24"/>
              <w:rtl/>
              <w:lang w:bidi="fa-IR"/>
            </w:rPr>
            <w:br w:type="page"/>
          </w:r>
        </w:p>
      </w:sdtContent>
    </w:sdt>
    <w:sdt>
      <w:sdtPr>
        <w:rPr>
          <w:rtl/>
        </w:rPr>
        <w:id w:val="1903789457"/>
        <w:docPartObj>
          <w:docPartGallery w:val="Cover Pages"/>
          <w:docPartUnique/>
        </w:docPartObj>
      </w:sdtPr>
      <w:sdtEndPr>
        <w:rPr>
          <w:rFonts w:ascii="Calibri" w:eastAsia="Calibri" w:hAnsi="Calibri" w:cs="2  Titr"/>
          <w:rtl w:val="0"/>
          <w:lang w:val="x-none" w:eastAsia="x-none"/>
        </w:rPr>
      </w:sdtEndPr>
      <w:sdtContent>
        <w:p w14:paraId="5CC7B0D9" w14:textId="77777777" w:rsidR="00A072EC" w:rsidRPr="00A37B1B" w:rsidRDefault="00A072EC" w:rsidP="005D44C1">
          <w:pPr>
            <w:bidi/>
            <w:rPr>
              <w:rFonts w:cs="2  Titr"/>
              <w:b/>
              <w:bCs/>
              <w:sz w:val="24"/>
              <w:szCs w:val="24"/>
              <w:u w:val="single"/>
              <w:rtl/>
              <w:lang w:bidi="fa-IR"/>
            </w:rPr>
          </w:pPr>
          <w:r w:rsidRPr="00A37B1B">
            <w:rPr>
              <w:rFonts w:cs="2  Titr" w:hint="cs"/>
              <w:b/>
              <w:bCs/>
              <w:sz w:val="24"/>
              <w:szCs w:val="24"/>
              <w:u w:val="single"/>
              <w:rtl/>
              <w:lang w:bidi="fa-IR"/>
            </w:rPr>
            <w:t>تهیه و تدوین</w:t>
          </w:r>
        </w:p>
        <w:p w14:paraId="73D84CDF" w14:textId="77777777" w:rsidR="00A072EC" w:rsidRPr="00EE3385" w:rsidRDefault="00A072EC" w:rsidP="00A072EC">
          <w:pPr>
            <w:bidi/>
            <w:spacing w:after="0"/>
            <w:jc w:val="both"/>
            <w:rPr>
              <w:rFonts w:cs="B Yagut"/>
              <w:b/>
              <w:bCs/>
              <w:sz w:val="24"/>
              <w:szCs w:val="24"/>
              <w:rtl/>
              <w:lang w:bidi="fa-IR"/>
            </w:rPr>
          </w:pPr>
          <w:r w:rsidRPr="00EE3385">
            <w:rPr>
              <w:rFonts w:cs="B Yagut" w:hint="cs"/>
              <w:b/>
              <w:bCs/>
              <w:sz w:val="24"/>
              <w:szCs w:val="24"/>
              <w:rtl/>
              <w:lang w:bidi="fa-IR"/>
            </w:rPr>
            <w:t>زهره کوهی رستمکلایی</w:t>
          </w:r>
          <w:r>
            <w:rPr>
              <w:rFonts w:cs="B Yagut" w:hint="cs"/>
              <w:b/>
              <w:bCs/>
              <w:sz w:val="24"/>
              <w:szCs w:val="24"/>
              <w:rtl/>
              <w:lang w:bidi="fa-IR"/>
            </w:rPr>
            <w:t>،</w:t>
          </w:r>
          <w:r w:rsidRPr="00EE3385">
            <w:rPr>
              <w:rFonts w:cs="B Yagut" w:hint="cs"/>
              <w:b/>
              <w:bCs/>
              <w:sz w:val="24"/>
              <w:szCs w:val="24"/>
              <w:rtl/>
              <w:lang w:bidi="fa-IR"/>
            </w:rPr>
            <w:t xml:space="preserve"> رییس گروه توسعه کیفی خدمات پرستاری معاونت پرستاری</w:t>
          </w:r>
        </w:p>
        <w:p w14:paraId="4C09F142" w14:textId="77777777" w:rsidR="00A072EC" w:rsidRPr="00EE3385" w:rsidRDefault="00A072EC" w:rsidP="00A072EC">
          <w:pPr>
            <w:bidi/>
            <w:spacing w:after="0" w:line="240" w:lineRule="auto"/>
            <w:rPr>
              <w:rFonts w:cs="B Yagut"/>
              <w:b/>
              <w:bCs/>
              <w:sz w:val="24"/>
              <w:szCs w:val="24"/>
              <w:rtl/>
              <w:lang w:bidi="fa-IR"/>
            </w:rPr>
          </w:pPr>
          <w:r w:rsidRPr="00EE3385">
            <w:rPr>
              <w:rFonts w:cs="B Yagut" w:hint="cs"/>
              <w:b/>
              <w:bCs/>
              <w:sz w:val="24"/>
              <w:szCs w:val="24"/>
              <w:rtl/>
              <w:lang w:bidi="fa-IR"/>
            </w:rPr>
            <w:t>خورشید وسکویی اشکوری، مدیر پرستاری دانشگاه علوم پزشکی تهران</w:t>
          </w:r>
        </w:p>
        <w:p w14:paraId="347960B2" w14:textId="77777777" w:rsidR="00A072EC" w:rsidRPr="00EE3385" w:rsidRDefault="00A072EC" w:rsidP="00A072EC">
          <w:pPr>
            <w:bidi/>
            <w:spacing w:after="0"/>
            <w:rPr>
              <w:rFonts w:cs="B Yagut"/>
              <w:b/>
              <w:bCs/>
              <w:sz w:val="20"/>
              <w:szCs w:val="20"/>
              <w:rtl/>
              <w:lang w:bidi="fa-IR"/>
            </w:rPr>
          </w:pPr>
          <w:r w:rsidRPr="00EE3385">
            <w:rPr>
              <w:rFonts w:cs="B Yagut" w:hint="cs"/>
              <w:b/>
              <w:bCs/>
              <w:sz w:val="24"/>
              <w:szCs w:val="24"/>
              <w:rtl/>
              <w:lang w:bidi="fa-IR"/>
            </w:rPr>
            <w:t>سيده فاطمه ميربازغ</w:t>
          </w:r>
          <w:r>
            <w:rPr>
              <w:rFonts w:cs="B Yagut" w:hint="cs"/>
              <w:b/>
              <w:bCs/>
              <w:sz w:val="24"/>
              <w:szCs w:val="24"/>
              <w:rtl/>
              <w:lang w:bidi="fa-IR"/>
            </w:rPr>
            <w:t xml:space="preserve">، </w:t>
          </w:r>
          <w:r w:rsidRPr="00EE3385">
            <w:rPr>
              <w:rFonts w:cs="B Yagut"/>
              <w:b/>
              <w:bCs/>
              <w:sz w:val="24"/>
              <w:szCs w:val="24"/>
              <w:lang w:bidi="fa-IR"/>
            </w:rPr>
            <w:t xml:space="preserve"> </w:t>
          </w:r>
          <w:r w:rsidRPr="00EE3385">
            <w:rPr>
              <w:rFonts w:cs="B Yagut" w:hint="cs"/>
              <w:b/>
              <w:bCs/>
              <w:sz w:val="24"/>
              <w:szCs w:val="24"/>
              <w:rtl/>
              <w:lang w:bidi="fa-IR"/>
            </w:rPr>
            <w:t>كارشناس امورپرستاري معاونت درمان دانشگاه علوم پزشكي تهران</w:t>
          </w:r>
        </w:p>
        <w:p w14:paraId="2F7F5FD6" w14:textId="77777777" w:rsidR="00A072EC" w:rsidRDefault="00A072EC" w:rsidP="00A072EC">
          <w:pPr>
            <w:spacing w:before="240"/>
            <w:jc w:val="right"/>
            <w:rPr>
              <w:rFonts w:cs="2  Titr"/>
              <w:b/>
              <w:bCs/>
              <w:sz w:val="24"/>
              <w:szCs w:val="24"/>
              <w:u w:val="single"/>
              <w:rtl/>
              <w:lang w:bidi="fa-IR"/>
            </w:rPr>
          </w:pPr>
          <w:r w:rsidRPr="00A37B1B">
            <w:rPr>
              <w:rFonts w:cs="2  Titr" w:hint="cs"/>
              <w:b/>
              <w:bCs/>
              <w:sz w:val="24"/>
              <w:szCs w:val="24"/>
              <w:u w:val="single"/>
              <w:rtl/>
              <w:lang w:bidi="fa-IR"/>
            </w:rPr>
            <w:t>با همکاری</w:t>
          </w:r>
        </w:p>
        <w:p w14:paraId="448C600C" w14:textId="77777777" w:rsidR="00A072EC" w:rsidRPr="002B1279" w:rsidRDefault="00A072EC" w:rsidP="00A072EC">
          <w:pPr>
            <w:bidi/>
            <w:spacing w:after="0"/>
            <w:jc w:val="both"/>
            <w:rPr>
              <w:rFonts w:cs="B Yagut"/>
              <w:b/>
              <w:bCs/>
              <w:sz w:val="24"/>
              <w:szCs w:val="24"/>
              <w:rtl/>
              <w:lang w:bidi="fa-IR"/>
            </w:rPr>
          </w:pPr>
          <w:r w:rsidRPr="00EE3385">
            <w:rPr>
              <w:rFonts w:cs="B Yagut" w:hint="cs"/>
              <w:b/>
              <w:bCs/>
              <w:sz w:val="24"/>
              <w:szCs w:val="24"/>
              <w:rtl/>
              <w:lang w:bidi="fa-IR"/>
            </w:rPr>
            <w:t xml:space="preserve">اکرم واحدی برزکی، کارشناس اداره آمار و اطلاعات دفتر مدیریت بیمارستانی و تعالی خدمات بالینی </w:t>
          </w:r>
        </w:p>
        <w:p w14:paraId="584D74E4" w14:textId="77777777" w:rsidR="00A072EC" w:rsidRPr="00EE3385" w:rsidRDefault="00A072EC" w:rsidP="00A072EC">
          <w:pPr>
            <w:bidi/>
            <w:spacing w:after="0"/>
            <w:jc w:val="both"/>
            <w:rPr>
              <w:rFonts w:cs="B Yagut"/>
              <w:b/>
              <w:bCs/>
              <w:sz w:val="24"/>
              <w:szCs w:val="24"/>
              <w:rtl/>
              <w:lang w:bidi="fa-IR"/>
            </w:rPr>
          </w:pPr>
          <w:r w:rsidRPr="00EE3385">
            <w:rPr>
              <w:rFonts w:cs="B Yagut" w:hint="cs"/>
              <w:b/>
              <w:bCs/>
              <w:sz w:val="24"/>
              <w:szCs w:val="24"/>
              <w:rtl/>
              <w:lang w:bidi="fa-IR"/>
            </w:rPr>
            <w:t>دکتر پریسا ترابی: مسوول تغذیه بالینی دفتر مدیریت بیمارستانی و تعالی خدمات بالینی</w:t>
          </w:r>
        </w:p>
        <w:p w14:paraId="2E8A2213" w14:textId="77777777" w:rsidR="00A072EC" w:rsidRDefault="00594E6C" w:rsidP="00A072EC">
          <w:pPr>
            <w:bidi/>
            <w:spacing w:after="0"/>
            <w:jc w:val="both"/>
            <w:rPr>
              <w:rFonts w:cs="B Yagut"/>
              <w:b/>
              <w:bCs/>
              <w:sz w:val="24"/>
              <w:szCs w:val="24"/>
              <w:rtl/>
              <w:lang w:bidi="fa-IR"/>
            </w:rPr>
          </w:pPr>
          <w:r>
            <w:rPr>
              <w:rFonts w:cs="B Yagut" w:hint="cs"/>
              <w:b/>
              <w:bCs/>
              <w:sz w:val="24"/>
              <w:szCs w:val="24"/>
              <w:rtl/>
              <w:lang w:bidi="fa-IR"/>
            </w:rPr>
            <w:t>مریم ذبیحی پور سعادتی</w:t>
          </w:r>
          <w:r w:rsidR="00A072EC" w:rsidRPr="00EE3385">
            <w:rPr>
              <w:rFonts w:cs="B Yagut" w:hint="cs"/>
              <w:b/>
              <w:bCs/>
              <w:sz w:val="24"/>
              <w:szCs w:val="24"/>
              <w:rtl/>
              <w:lang w:bidi="fa-IR"/>
            </w:rPr>
            <w:t>، رییس اداره مددکاری دفتر مدیریت بیمارستانی و تعالی خدمات بالینی</w:t>
          </w:r>
        </w:p>
        <w:p w14:paraId="26B553C2" w14:textId="77777777" w:rsidR="00A072EC" w:rsidRPr="00EE3385" w:rsidRDefault="00A072EC" w:rsidP="00A072EC">
          <w:pPr>
            <w:bidi/>
            <w:spacing w:after="0"/>
            <w:jc w:val="both"/>
            <w:rPr>
              <w:rFonts w:cs="B Yagut"/>
              <w:b/>
              <w:bCs/>
              <w:sz w:val="24"/>
              <w:szCs w:val="24"/>
              <w:rtl/>
              <w:lang w:bidi="fa-IR"/>
            </w:rPr>
          </w:pPr>
          <w:r w:rsidRPr="00EE3385">
            <w:rPr>
              <w:rFonts w:cs="B Yagut" w:hint="cs"/>
              <w:b/>
              <w:bCs/>
              <w:sz w:val="24"/>
              <w:szCs w:val="24"/>
              <w:rtl/>
              <w:lang w:bidi="fa-IR"/>
            </w:rPr>
            <w:t>شهلا افشانی، رییس گروه تحقیق و توسعه معاونت پرستاری</w:t>
          </w:r>
        </w:p>
        <w:p w14:paraId="155B0D19" w14:textId="77777777" w:rsidR="00A072EC" w:rsidRDefault="00A072EC" w:rsidP="00A072EC">
          <w:pPr>
            <w:bidi/>
            <w:spacing w:after="0"/>
            <w:jc w:val="both"/>
            <w:rPr>
              <w:rFonts w:cs="B Yagut"/>
              <w:b/>
              <w:bCs/>
              <w:sz w:val="24"/>
              <w:szCs w:val="24"/>
              <w:rtl/>
              <w:lang w:bidi="fa-IR"/>
            </w:rPr>
          </w:pPr>
          <w:r w:rsidRPr="00EE3385">
            <w:rPr>
              <w:rFonts w:cs="B Yagut" w:hint="cs"/>
              <w:b/>
              <w:bCs/>
              <w:sz w:val="24"/>
              <w:szCs w:val="24"/>
              <w:rtl/>
              <w:lang w:bidi="fa-IR"/>
            </w:rPr>
            <w:t>دکتر پریسا دولتشاهی، کارشناس دفتر نظارت و اعتبار بخشی امور درمان</w:t>
          </w:r>
        </w:p>
        <w:p w14:paraId="611246D4" w14:textId="77777777" w:rsidR="00A072EC" w:rsidRPr="00EE3385" w:rsidRDefault="00A072EC" w:rsidP="00A072EC">
          <w:pPr>
            <w:bidi/>
            <w:spacing w:after="0"/>
            <w:jc w:val="both"/>
            <w:rPr>
              <w:rFonts w:cs="B Yagut"/>
              <w:b/>
              <w:bCs/>
              <w:sz w:val="24"/>
              <w:szCs w:val="24"/>
              <w:rtl/>
              <w:lang w:bidi="fa-IR"/>
            </w:rPr>
          </w:pPr>
        </w:p>
        <w:p w14:paraId="15342F8D" w14:textId="77777777" w:rsidR="00A072EC" w:rsidRDefault="00786A89" w:rsidP="00A072EC">
          <w:pPr>
            <w:spacing w:before="240"/>
            <w:jc w:val="right"/>
            <w:rPr>
              <w:rFonts w:ascii="Calibri" w:eastAsia="Calibri" w:hAnsi="Calibri" w:cs="2  Titr"/>
              <w:lang w:val="x-none" w:eastAsia="x-none"/>
            </w:rPr>
          </w:pPr>
        </w:p>
      </w:sdtContent>
    </w:sdt>
    <w:p w14:paraId="0E10E35B" w14:textId="77777777" w:rsidR="00A072EC" w:rsidRPr="00A37B1B" w:rsidRDefault="00A072EC" w:rsidP="00A072EC">
      <w:pPr>
        <w:bidi/>
        <w:jc w:val="center"/>
        <w:rPr>
          <w:rFonts w:cs="2  Titr"/>
          <w:b/>
          <w:bCs/>
          <w:sz w:val="24"/>
          <w:szCs w:val="24"/>
          <w:u w:val="single"/>
          <w:rtl/>
          <w:lang w:bidi="fa-IR"/>
        </w:rPr>
      </w:pPr>
      <w:r w:rsidRPr="00DA6B8D">
        <w:rPr>
          <w:rFonts w:cs="2  Titr" w:hint="cs"/>
          <w:b/>
          <w:bCs/>
          <w:sz w:val="24"/>
          <w:szCs w:val="24"/>
          <w:u w:val="single"/>
          <w:rtl/>
          <w:lang w:bidi="fa-IR"/>
        </w:rPr>
        <w:t>زیر نظر</w:t>
      </w:r>
    </w:p>
    <w:p w14:paraId="38EED733" w14:textId="77777777" w:rsidR="003A62D8" w:rsidRPr="00404C38" w:rsidRDefault="003A62D8" w:rsidP="003A62D8">
      <w:pPr>
        <w:bidi/>
        <w:spacing w:after="0"/>
        <w:jc w:val="center"/>
        <w:rPr>
          <w:rFonts w:cs="Titr"/>
          <w:b/>
          <w:bCs/>
          <w:sz w:val="24"/>
          <w:szCs w:val="24"/>
          <w:rtl/>
          <w:lang w:bidi="fa-IR"/>
        </w:rPr>
      </w:pPr>
      <w:r w:rsidRPr="00404C38">
        <w:rPr>
          <w:rFonts w:cs="Titr" w:hint="cs"/>
          <w:b/>
          <w:bCs/>
          <w:sz w:val="24"/>
          <w:szCs w:val="24"/>
          <w:rtl/>
          <w:lang w:bidi="fa-IR"/>
        </w:rPr>
        <w:t>محمد میرزابیگی</w:t>
      </w:r>
      <w:r>
        <w:rPr>
          <w:rFonts w:cs="Titr" w:hint="cs"/>
          <w:b/>
          <w:bCs/>
          <w:sz w:val="24"/>
          <w:szCs w:val="24"/>
          <w:rtl/>
          <w:lang w:bidi="fa-IR"/>
        </w:rPr>
        <w:t xml:space="preserve"> </w:t>
      </w:r>
      <w:r w:rsidRPr="00404C38">
        <w:rPr>
          <w:rFonts w:cs="Titr" w:hint="cs"/>
          <w:b/>
          <w:bCs/>
          <w:sz w:val="24"/>
          <w:szCs w:val="24"/>
          <w:rtl/>
          <w:lang w:bidi="fa-IR"/>
        </w:rPr>
        <w:t>معاون پرستاری</w:t>
      </w:r>
    </w:p>
    <w:p w14:paraId="3DC2A1C2" w14:textId="77777777" w:rsidR="003A62D8" w:rsidRDefault="003A62D8" w:rsidP="003A62D8">
      <w:pPr>
        <w:bidi/>
        <w:spacing w:after="0"/>
        <w:jc w:val="center"/>
        <w:rPr>
          <w:rFonts w:cs="Titr"/>
          <w:b/>
          <w:bCs/>
          <w:sz w:val="24"/>
          <w:szCs w:val="24"/>
          <w:rtl/>
          <w:lang w:bidi="fa-IR"/>
        </w:rPr>
      </w:pPr>
      <w:r w:rsidRPr="00404C38">
        <w:rPr>
          <w:rFonts w:cs="Titr" w:hint="cs"/>
          <w:b/>
          <w:bCs/>
          <w:sz w:val="24"/>
          <w:szCs w:val="24"/>
          <w:rtl/>
          <w:lang w:bidi="fa-IR"/>
        </w:rPr>
        <w:t>احمد نجاتیان</w:t>
      </w:r>
      <w:r>
        <w:rPr>
          <w:rFonts w:cs="Titr" w:hint="cs"/>
          <w:b/>
          <w:bCs/>
          <w:sz w:val="24"/>
          <w:szCs w:val="24"/>
          <w:rtl/>
          <w:lang w:bidi="fa-IR"/>
        </w:rPr>
        <w:t xml:space="preserve"> </w:t>
      </w:r>
      <w:r w:rsidRPr="00404C38">
        <w:rPr>
          <w:rFonts w:cs="Titr" w:hint="cs"/>
          <w:b/>
          <w:bCs/>
          <w:sz w:val="24"/>
          <w:szCs w:val="24"/>
          <w:rtl/>
          <w:lang w:bidi="fa-IR"/>
        </w:rPr>
        <w:t>مدیر کل دفتر ارتقاء سلامت و خدمات بالینی و</w:t>
      </w:r>
      <w:r>
        <w:rPr>
          <w:rFonts w:cs="Titr" w:hint="cs"/>
          <w:b/>
          <w:bCs/>
          <w:sz w:val="24"/>
          <w:szCs w:val="24"/>
          <w:rtl/>
          <w:lang w:bidi="fa-IR"/>
        </w:rPr>
        <w:t xml:space="preserve"> </w:t>
      </w:r>
      <w:r w:rsidRPr="00404C38">
        <w:rPr>
          <w:rFonts w:cs="Titr" w:hint="cs"/>
          <w:b/>
          <w:bCs/>
          <w:sz w:val="24"/>
          <w:szCs w:val="24"/>
          <w:rtl/>
          <w:lang w:bidi="fa-IR"/>
        </w:rPr>
        <w:t>پرستاری</w:t>
      </w:r>
    </w:p>
    <w:p w14:paraId="6EC46E55" w14:textId="77777777" w:rsidR="003A62D8" w:rsidRPr="00404C38" w:rsidRDefault="003A62D8" w:rsidP="003A62D8">
      <w:pPr>
        <w:bidi/>
        <w:spacing w:after="0"/>
        <w:jc w:val="center"/>
        <w:rPr>
          <w:rFonts w:cs="Titr"/>
          <w:b/>
          <w:bCs/>
          <w:sz w:val="24"/>
          <w:szCs w:val="24"/>
          <w:rtl/>
          <w:lang w:bidi="fa-IR"/>
        </w:rPr>
      </w:pPr>
      <w:r>
        <w:rPr>
          <w:rFonts w:cs="Titr" w:hint="cs"/>
          <w:b/>
          <w:bCs/>
          <w:sz w:val="24"/>
          <w:szCs w:val="24"/>
          <w:rtl/>
          <w:lang w:bidi="fa-IR"/>
        </w:rPr>
        <w:t>دکتر علی دادگری مدیر کل دفتر توانمند سازی ارتقاء و بهره وری سرمایه های انسانی</w:t>
      </w:r>
    </w:p>
    <w:p w14:paraId="00C9B170" w14:textId="77777777" w:rsidR="003A62D8" w:rsidRPr="00404C38" w:rsidRDefault="003A62D8" w:rsidP="003A62D8">
      <w:pPr>
        <w:bidi/>
        <w:spacing w:after="0"/>
        <w:jc w:val="center"/>
        <w:rPr>
          <w:rFonts w:cs="Titr"/>
          <w:b/>
          <w:bCs/>
          <w:sz w:val="24"/>
          <w:szCs w:val="24"/>
          <w:rtl/>
          <w:lang w:bidi="fa-IR"/>
        </w:rPr>
      </w:pPr>
    </w:p>
    <w:p w14:paraId="54A8C138" w14:textId="77777777" w:rsidR="00A072EC" w:rsidRDefault="00A072EC" w:rsidP="00A072EC">
      <w:pPr>
        <w:bidi/>
        <w:ind w:left="720"/>
        <w:rPr>
          <w:rFonts w:ascii="Calibri" w:eastAsia="Calibri" w:hAnsi="Calibri" w:cs="2  Titr"/>
          <w:rtl/>
          <w:lang w:val="x-none" w:eastAsia="x-none"/>
        </w:rPr>
      </w:pPr>
    </w:p>
    <w:p w14:paraId="69096FA3" w14:textId="77777777" w:rsidR="00DA6B8D" w:rsidRDefault="00DA6B8D" w:rsidP="00A072EC">
      <w:pPr>
        <w:bidi/>
        <w:rPr>
          <w:rFonts w:ascii="Calibri" w:eastAsia="Calibri" w:hAnsi="Calibri" w:cs="2  Titr"/>
          <w:rtl/>
          <w:lang w:val="x-none" w:eastAsia="x-none"/>
        </w:rPr>
      </w:pPr>
    </w:p>
    <w:p w14:paraId="2A0CB3E8" w14:textId="77777777" w:rsidR="00A072EC" w:rsidRDefault="00A072EC" w:rsidP="00A072EC">
      <w:pPr>
        <w:bidi/>
        <w:rPr>
          <w:rFonts w:ascii="Calibri" w:eastAsia="Calibri" w:hAnsi="Calibri" w:cs="2  Titr"/>
          <w:rtl/>
          <w:lang w:val="x-none" w:eastAsia="x-none"/>
        </w:rPr>
      </w:pPr>
    </w:p>
    <w:p w14:paraId="445E9024" w14:textId="77777777" w:rsidR="005D44C1" w:rsidRDefault="005D44C1" w:rsidP="00C50CAF">
      <w:pPr>
        <w:bidi/>
        <w:jc w:val="lowKashida"/>
        <w:rPr>
          <w:rFonts w:cs="2  Titr"/>
          <w:b/>
          <w:bCs/>
          <w:sz w:val="24"/>
          <w:szCs w:val="24"/>
          <w:u w:val="single"/>
          <w:rtl/>
          <w:lang w:bidi="fa-IR"/>
        </w:rPr>
      </w:pPr>
    </w:p>
    <w:p w14:paraId="7ACC8C24" w14:textId="77777777" w:rsidR="00C50CAF" w:rsidRPr="00404C38" w:rsidRDefault="00C50CAF" w:rsidP="005D44C1">
      <w:pPr>
        <w:bidi/>
        <w:jc w:val="lowKashida"/>
        <w:rPr>
          <w:rFonts w:cs="B Nazanin"/>
          <w:sz w:val="24"/>
          <w:szCs w:val="24"/>
          <w:rtl/>
          <w:lang w:bidi="fa-IR"/>
        </w:rPr>
      </w:pPr>
      <w:r w:rsidRPr="00404C38">
        <w:rPr>
          <w:rFonts w:cs="2  Titr" w:hint="cs"/>
          <w:b/>
          <w:bCs/>
          <w:sz w:val="24"/>
          <w:szCs w:val="24"/>
          <w:u w:val="single"/>
          <w:rtl/>
          <w:lang w:bidi="fa-IR"/>
        </w:rPr>
        <w:lastRenderedPageBreak/>
        <w:t>کلیات</w:t>
      </w:r>
      <w:r w:rsidRPr="00404C38">
        <w:rPr>
          <w:rFonts w:cs="Titr" w:hint="cs"/>
          <w:b/>
          <w:bCs/>
          <w:sz w:val="24"/>
          <w:szCs w:val="24"/>
          <w:rtl/>
          <w:lang w:bidi="fa-IR"/>
        </w:rPr>
        <w:t>:</w:t>
      </w:r>
      <w:r w:rsidRPr="00404C38">
        <w:rPr>
          <w:rFonts w:cs="B Nazanin" w:hint="cs"/>
          <w:sz w:val="24"/>
          <w:szCs w:val="24"/>
          <w:rtl/>
          <w:lang w:bidi="fa-IR"/>
        </w:rPr>
        <w:t xml:space="preserve"> </w:t>
      </w:r>
    </w:p>
    <w:p w14:paraId="142943D5" w14:textId="77777777" w:rsidR="00C50CAF" w:rsidRPr="00404C38" w:rsidRDefault="00C50CAF" w:rsidP="00C50CAF">
      <w:pPr>
        <w:bidi/>
        <w:jc w:val="lowKashida"/>
        <w:rPr>
          <w:rFonts w:cs="B Nazanin"/>
          <w:sz w:val="24"/>
          <w:szCs w:val="24"/>
          <w:rtl/>
          <w:lang w:bidi="fa-IR"/>
        </w:rPr>
      </w:pPr>
      <w:r w:rsidRPr="00404C38">
        <w:rPr>
          <w:rFonts w:cs="B Nazanin" w:hint="cs"/>
          <w:sz w:val="24"/>
          <w:szCs w:val="24"/>
          <w:rtl/>
          <w:lang w:bidi="fa-IR"/>
        </w:rPr>
        <w:t>ارزیابی</w:t>
      </w:r>
      <w:r w:rsidRPr="00404C38">
        <w:rPr>
          <w:rFonts w:cs="B Nazanin"/>
          <w:sz w:val="24"/>
          <w:szCs w:val="24"/>
          <w:lang w:bidi="fa-IR"/>
        </w:rPr>
        <w:t xml:space="preserve"> </w:t>
      </w:r>
      <w:r w:rsidRPr="00404C38">
        <w:rPr>
          <w:rFonts w:cs="B Nazanin" w:hint="cs"/>
          <w:sz w:val="24"/>
          <w:szCs w:val="24"/>
          <w:rtl/>
          <w:lang w:bidi="fa-IR"/>
        </w:rPr>
        <w:t>بیمار جزء کلیدی عملکرد پرستاری است. ارزیابی، شناسایی نیازها، ترجیحات و تواناییهای بیمار توسط پرستار است که شامل مصاحبه با بیمار، مشاهده و در نظر گرفتن علائم و نشانه های بیمار است. ارزیابی پایه و اساسی علمی برای طراحی و تامین مراقبت بیمار و خانواده محور تامین می کند. منظور از ارزیابی اولیه بررسی جامع از وضعیت جسمی، روحی اجتماعی، فرهنگی و شرایط تهدید کننده ایمنی بیمار در بدو بستری است که چارچوبی برای تعیین و شناسایی نیازها و مشکلات بالینی بیمار به منظور برنامه ریزی مراقبت جامع و موثر تعیین می کند.</w:t>
      </w:r>
    </w:p>
    <w:p w14:paraId="0E1BF482" w14:textId="77777777" w:rsidR="00C50CAF" w:rsidRPr="00404C38" w:rsidRDefault="00C50CAF" w:rsidP="00C50CAF">
      <w:pPr>
        <w:jc w:val="right"/>
        <w:rPr>
          <w:rFonts w:cs="2  Titr"/>
          <w:b/>
          <w:bCs/>
          <w:sz w:val="24"/>
          <w:szCs w:val="24"/>
          <w:u w:val="single"/>
          <w:rtl/>
          <w:lang w:bidi="fa-IR"/>
        </w:rPr>
      </w:pPr>
      <w:r w:rsidRPr="00404C38">
        <w:rPr>
          <w:rFonts w:cs="Titr" w:hint="cs"/>
          <w:b/>
          <w:bCs/>
          <w:sz w:val="24"/>
          <w:szCs w:val="24"/>
          <w:rtl/>
          <w:lang w:bidi="fa-IR"/>
        </w:rPr>
        <w:t xml:space="preserve"> </w:t>
      </w:r>
      <w:r w:rsidRPr="00404C38">
        <w:rPr>
          <w:rFonts w:cs="B Nazanin" w:hint="cs"/>
          <w:sz w:val="24"/>
          <w:szCs w:val="24"/>
          <w:rtl/>
          <w:lang w:bidi="fa-IR"/>
        </w:rPr>
        <w:t>این راهنما در برگیرنده اصول تکمیل فرم ارزیابی اولیه پرستاری بیمار بزرگسال می باشد که بعد از ابلاغ لازم الاجرا می باشد.</w:t>
      </w:r>
    </w:p>
    <w:p w14:paraId="617FE68E" w14:textId="77777777" w:rsidR="00C50CAF" w:rsidRPr="00404C38" w:rsidRDefault="00C50CAF" w:rsidP="00D11568">
      <w:pPr>
        <w:bidi/>
        <w:rPr>
          <w:rFonts w:cs="2  Titr"/>
          <w:b/>
          <w:bCs/>
          <w:sz w:val="24"/>
          <w:szCs w:val="24"/>
          <w:u w:val="single"/>
          <w:rtl/>
          <w:lang w:bidi="fa-IR"/>
        </w:rPr>
      </w:pPr>
      <w:r w:rsidRPr="00404C38">
        <w:rPr>
          <w:rFonts w:cs="2  Titr" w:hint="cs"/>
          <w:b/>
          <w:bCs/>
          <w:sz w:val="24"/>
          <w:szCs w:val="24"/>
          <w:u w:val="single"/>
          <w:rtl/>
          <w:lang w:bidi="fa-IR"/>
        </w:rPr>
        <w:t xml:space="preserve">هدف کلی: </w:t>
      </w:r>
      <w:r w:rsidRPr="00404C38">
        <w:rPr>
          <w:rFonts w:cs="B Nazanin" w:hint="cs"/>
          <w:sz w:val="24"/>
          <w:szCs w:val="24"/>
          <w:rtl/>
          <w:lang w:bidi="fa-IR"/>
        </w:rPr>
        <w:t>اطمینان از انجام صحیح و</w:t>
      </w:r>
      <w:r w:rsidRPr="00404C38">
        <w:rPr>
          <w:rFonts w:cs="B Nazanin"/>
          <w:sz w:val="24"/>
          <w:szCs w:val="24"/>
          <w:lang w:bidi="fa-IR"/>
        </w:rPr>
        <w:t xml:space="preserve"> </w:t>
      </w:r>
      <w:r w:rsidRPr="00404C38">
        <w:rPr>
          <w:rFonts w:cs="B Nazanin" w:hint="cs"/>
          <w:sz w:val="24"/>
          <w:szCs w:val="24"/>
          <w:rtl/>
          <w:lang w:bidi="fa-IR"/>
        </w:rPr>
        <w:t xml:space="preserve">به موقع ارزیابی اولیه بیماران </w:t>
      </w:r>
      <w:r w:rsidR="004E0AAC">
        <w:rPr>
          <w:rFonts w:cs="B Nazanin" w:hint="cs"/>
          <w:sz w:val="24"/>
          <w:szCs w:val="24"/>
          <w:rtl/>
          <w:lang w:bidi="fa-IR"/>
        </w:rPr>
        <w:t xml:space="preserve">مبتلا به اختلال روان </w:t>
      </w:r>
      <w:r w:rsidRPr="00404C38">
        <w:rPr>
          <w:rFonts w:cs="B Nazanin" w:hint="cs"/>
          <w:sz w:val="24"/>
          <w:szCs w:val="24"/>
          <w:rtl/>
          <w:lang w:bidi="fa-IR"/>
        </w:rPr>
        <w:t xml:space="preserve"> به منظور</w:t>
      </w:r>
      <w:r w:rsidRPr="00404C38">
        <w:rPr>
          <w:rFonts w:cs="2  Titr" w:hint="cs"/>
          <w:b/>
          <w:bCs/>
          <w:sz w:val="24"/>
          <w:szCs w:val="24"/>
          <w:u w:val="single"/>
          <w:rtl/>
          <w:lang w:bidi="fa-IR"/>
        </w:rPr>
        <w:t xml:space="preserve"> </w:t>
      </w:r>
      <w:r w:rsidRPr="00404C38">
        <w:rPr>
          <w:rFonts w:cs="B Nazanin" w:hint="cs"/>
          <w:sz w:val="24"/>
          <w:szCs w:val="24"/>
          <w:rtl/>
          <w:lang w:bidi="fa-IR"/>
        </w:rPr>
        <w:t xml:space="preserve">تعیین و شناسایی نیازها و مشکلات بالینی و طراحی برنامه مراقبت </w:t>
      </w:r>
    </w:p>
    <w:p w14:paraId="02BCD2CC" w14:textId="77777777" w:rsidR="00C50CAF" w:rsidRPr="00404C38" w:rsidRDefault="00C50CAF" w:rsidP="00C50CAF">
      <w:pPr>
        <w:jc w:val="right"/>
        <w:rPr>
          <w:rFonts w:cs="2  Titr"/>
          <w:b/>
          <w:bCs/>
          <w:sz w:val="24"/>
          <w:szCs w:val="24"/>
          <w:u w:val="single"/>
          <w:rtl/>
          <w:lang w:bidi="fa-IR"/>
        </w:rPr>
      </w:pPr>
      <w:r w:rsidRPr="00404C38">
        <w:rPr>
          <w:rFonts w:cs="2  Titr" w:hint="cs"/>
          <w:b/>
          <w:bCs/>
          <w:sz w:val="24"/>
          <w:szCs w:val="24"/>
          <w:u w:val="single"/>
          <w:rtl/>
          <w:lang w:bidi="fa-IR"/>
        </w:rPr>
        <w:t>اهداف اختصاصی</w:t>
      </w:r>
    </w:p>
    <w:p w14:paraId="20EF7D3B" w14:textId="77777777" w:rsidR="00C50CAF" w:rsidRPr="00404C38" w:rsidRDefault="00C50CAF" w:rsidP="00C50CAF">
      <w:pPr>
        <w:pStyle w:val="ListParagraph"/>
        <w:numPr>
          <w:ilvl w:val="0"/>
          <w:numId w:val="31"/>
        </w:numPr>
        <w:bidi/>
        <w:rPr>
          <w:rFonts w:asciiTheme="minorHAnsi" w:eastAsiaTheme="minorHAnsi" w:hAnsiTheme="minorHAnsi" w:cs="B Nazanin"/>
          <w:sz w:val="24"/>
          <w:szCs w:val="24"/>
          <w:lang w:bidi="fa-IR"/>
        </w:rPr>
      </w:pPr>
      <w:r w:rsidRPr="00404C38">
        <w:rPr>
          <w:rFonts w:asciiTheme="minorHAnsi" w:eastAsiaTheme="minorHAnsi" w:hAnsiTheme="minorHAnsi" w:cs="B Nazanin" w:hint="cs"/>
          <w:sz w:val="24"/>
          <w:szCs w:val="24"/>
          <w:rtl/>
          <w:lang w:bidi="fa-IR"/>
        </w:rPr>
        <w:t xml:space="preserve">ارزیابی </w:t>
      </w:r>
      <w:r w:rsidR="004E0AAC">
        <w:rPr>
          <w:rFonts w:asciiTheme="minorHAnsi" w:eastAsiaTheme="minorHAnsi" w:hAnsiTheme="minorHAnsi" w:cs="B Nazanin" w:hint="cs"/>
          <w:sz w:val="24"/>
          <w:szCs w:val="24"/>
          <w:rtl/>
          <w:lang w:bidi="fa-IR"/>
        </w:rPr>
        <w:t xml:space="preserve">سلامت </w:t>
      </w:r>
      <w:r w:rsidRPr="00404C38">
        <w:rPr>
          <w:rFonts w:asciiTheme="minorHAnsi" w:eastAsiaTheme="minorHAnsi" w:hAnsiTheme="minorHAnsi" w:cs="B Nazanin" w:hint="cs"/>
          <w:sz w:val="24"/>
          <w:szCs w:val="24"/>
          <w:rtl/>
          <w:lang w:bidi="fa-IR"/>
        </w:rPr>
        <w:t xml:space="preserve">بیمار </w:t>
      </w:r>
      <w:r w:rsidR="004E0AAC">
        <w:rPr>
          <w:rFonts w:asciiTheme="minorHAnsi" w:eastAsiaTheme="minorHAnsi" w:hAnsiTheme="minorHAnsi" w:cs="B Nazanin" w:hint="cs"/>
          <w:sz w:val="24"/>
          <w:szCs w:val="24"/>
          <w:rtl/>
          <w:lang w:bidi="fa-IR"/>
        </w:rPr>
        <w:t xml:space="preserve">مبتلا به اختلال </w:t>
      </w:r>
      <w:r w:rsidR="00147629">
        <w:rPr>
          <w:rFonts w:asciiTheme="minorHAnsi" w:eastAsiaTheme="minorHAnsi" w:hAnsiTheme="minorHAnsi" w:cs="B Nazanin" w:hint="cs"/>
          <w:sz w:val="24"/>
          <w:szCs w:val="24"/>
          <w:rtl/>
          <w:lang w:bidi="fa-IR"/>
        </w:rPr>
        <w:t xml:space="preserve">اعصاب و </w:t>
      </w:r>
      <w:r w:rsidR="004E0AAC">
        <w:rPr>
          <w:rFonts w:asciiTheme="minorHAnsi" w:eastAsiaTheme="minorHAnsi" w:hAnsiTheme="minorHAnsi" w:cs="B Nazanin" w:hint="cs"/>
          <w:sz w:val="24"/>
          <w:szCs w:val="24"/>
          <w:rtl/>
          <w:lang w:bidi="fa-IR"/>
        </w:rPr>
        <w:t xml:space="preserve">روان </w:t>
      </w:r>
      <w:r w:rsidRPr="00404C38">
        <w:rPr>
          <w:rFonts w:asciiTheme="minorHAnsi" w:eastAsiaTheme="minorHAnsi" w:hAnsiTheme="minorHAnsi" w:cs="B Nazanin" w:hint="cs"/>
          <w:sz w:val="24"/>
          <w:szCs w:val="24"/>
          <w:rtl/>
          <w:lang w:bidi="fa-IR"/>
        </w:rPr>
        <w:t xml:space="preserve">در کلیه ابعاد جسمی، روانی و  اجتماعی </w:t>
      </w:r>
    </w:p>
    <w:p w14:paraId="1EA3FEDB" w14:textId="77777777" w:rsidR="00C50CAF" w:rsidRPr="00404C38" w:rsidRDefault="00C50CAF" w:rsidP="00C50CAF">
      <w:pPr>
        <w:pStyle w:val="ListParagraph"/>
        <w:numPr>
          <w:ilvl w:val="0"/>
          <w:numId w:val="31"/>
        </w:numPr>
        <w:bidi/>
        <w:rPr>
          <w:rFonts w:asciiTheme="minorHAnsi" w:eastAsiaTheme="minorHAnsi" w:hAnsiTheme="minorHAnsi" w:cs="B Nazanin"/>
          <w:sz w:val="24"/>
          <w:szCs w:val="24"/>
          <w:lang w:bidi="fa-IR"/>
        </w:rPr>
      </w:pPr>
      <w:r w:rsidRPr="00404C38">
        <w:rPr>
          <w:rFonts w:asciiTheme="minorHAnsi" w:eastAsiaTheme="minorHAnsi" w:hAnsiTheme="minorHAnsi" w:cs="B Nazanin" w:hint="cs"/>
          <w:sz w:val="24"/>
          <w:szCs w:val="24"/>
          <w:rtl/>
          <w:lang w:bidi="fa-IR"/>
        </w:rPr>
        <w:t xml:space="preserve">یکپارچه سازی فرم ها و ابزارهای ارزیابی تغذیه ای، زخم فشاری و سقوط در یک فرم  </w:t>
      </w:r>
    </w:p>
    <w:p w14:paraId="1474C771" w14:textId="77777777" w:rsidR="00AE1A21" w:rsidRPr="00296B58" w:rsidRDefault="00296B58" w:rsidP="00C50CAF">
      <w:pPr>
        <w:jc w:val="right"/>
        <w:rPr>
          <w:rFonts w:cs="2  Titr"/>
          <w:b/>
          <w:bCs/>
          <w:sz w:val="24"/>
          <w:szCs w:val="24"/>
          <w:u w:val="single"/>
          <w:lang w:bidi="fa-IR"/>
        </w:rPr>
      </w:pPr>
      <w:r w:rsidRPr="00296B58">
        <w:rPr>
          <w:rFonts w:cs="2  Titr" w:hint="cs"/>
          <w:b/>
          <w:bCs/>
          <w:sz w:val="24"/>
          <w:szCs w:val="24"/>
          <w:u w:val="single"/>
          <w:rtl/>
          <w:lang w:bidi="fa-IR"/>
        </w:rPr>
        <w:t>اصول کلی ثبت در فرم ارزیابی اولیه بیمار</w:t>
      </w:r>
    </w:p>
    <w:p w14:paraId="05E83402" w14:textId="77777777" w:rsidR="00B418DA" w:rsidRPr="002C2511" w:rsidRDefault="00B418DA" w:rsidP="00B418DA">
      <w:pPr>
        <w:pStyle w:val="ListParagraph"/>
        <w:numPr>
          <w:ilvl w:val="0"/>
          <w:numId w:val="11"/>
        </w:numPr>
        <w:bidi/>
        <w:spacing w:after="0"/>
        <w:jc w:val="lowKashida"/>
        <w:rPr>
          <w:rFonts w:cs="B Nazanin"/>
          <w:sz w:val="24"/>
          <w:szCs w:val="24"/>
          <w:lang w:bidi="fa-IR"/>
        </w:rPr>
      </w:pPr>
      <w:r w:rsidRPr="002C2511">
        <w:rPr>
          <w:rFonts w:cs="B Nazanin" w:hint="cs"/>
          <w:sz w:val="24"/>
          <w:szCs w:val="24"/>
          <w:rtl/>
          <w:lang w:bidi="fa-IR"/>
        </w:rPr>
        <w:t>ارزیابی اولیه باید برای تمامی بیماران مبتلا به اختلالات اعصاب و روان بخش های بستری انجام شود.</w:t>
      </w:r>
    </w:p>
    <w:p w14:paraId="381FE1CE" w14:textId="77777777" w:rsidR="00B418DA" w:rsidRPr="002C2511" w:rsidRDefault="00B418DA" w:rsidP="00B418DA">
      <w:pPr>
        <w:pStyle w:val="ListParagraph"/>
        <w:numPr>
          <w:ilvl w:val="0"/>
          <w:numId w:val="11"/>
        </w:numPr>
        <w:bidi/>
        <w:spacing w:after="0"/>
        <w:jc w:val="lowKashida"/>
        <w:rPr>
          <w:rFonts w:cs="B Nazanin"/>
          <w:sz w:val="24"/>
          <w:szCs w:val="24"/>
          <w:lang w:bidi="fa-IR"/>
        </w:rPr>
      </w:pPr>
      <w:r w:rsidRPr="002C2511">
        <w:rPr>
          <w:rFonts w:cs="B Nazanin" w:hint="cs"/>
          <w:sz w:val="24"/>
          <w:szCs w:val="24"/>
          <w:rtl/>
          <w:lang w:bidi="fa-IR"/>
        </w:rPr>
        <w:t>در بخش اورژانس ملاک ارزیابی بیمار تریاژ است لذا نیاز به ارزیابی جامع پرستاری و تکمیل فرم ارزیابی اولیه نخواهد بود. فقط در صورتی که بیماری به علت خالی نبودن تخت و عدم تعیین تکلیف در بخش اورژانس بستری گردد انجام ارزیابی اولیه بیمار و تکمیل فرم آن ضروری است.</w:t>
      </w:r>
    </w:p>
    <w:p w14:paraId="3A2674B4" w14:textId="77777777" w:rsidR="00B418DA" w:rsidRPr="002C2511" w:rsidRDefault="00B418DA" w:rsidP="00B418DA">
      <w:pPr>
        <w:pStyle w:val="ListParagraph"/>
        <w:numPr>
          <w:ilvl w:val="0"/>
          <w:numId w:val="11"/>
        </w:numPr>
        <w:bidi/>
        <w:spacing w:after="0"/>
        <w:jc w:val="lowKashida"/>
        <w:rPr>
          <w:rFonts w:cs="B Nazanin"/>
          <w:sz w:val="24"/>
          <w:szCs w:val="24"/>
          <w:lang w:bidi="fa-IR"/>
        </w:rPr>
      </w:pPr>
      <w:r w:rsidRPr="002C2511">
        <w:rPr>
          <w:rFonts w:cs="B Nazanin" w:hint="cs"/>
          <w:sz w:val="24"/>
          <w:szCs w:val="24"/>
          <w:rtl/>
          <w:lang w:bidi="fa-IR"/>
        </w:rPr>
        <w:t>فرم ارزیابی از طریق مصاحبه با بیمار یا همراهان، مشاهده و بررسی علائم و نشانه های بیمار توسط پرستار تکمیل می گردد. در صورتی که به هر علتی امکان کسب اطلاعات قابل اعتماد از بیمار ( جسمی، روحی و روانی )،مصاحبه با یکی از افراد خانواده که دارای بیشترین و دقیقترین اطلاعات در خصوص وضعیت بیمار می باشد انجام می شود.</w:t>
      </w:r>
    </w:p>
    <w:p w14:paraId="7057E133" w14:textId="77777777" w:rsidR="00B418DA" w:rsidRPr="002C2511" w:rsidRDefault="00B418DA" w:rsidP="00B418DA">
      <w:pPr>
        <w:pStyle w:val="ListParagraph"/>
        <w:numPr>
          <w:ilvl w:val="0"/>
          <w:numId w:val="11"/>
        </w:numPr>
        <w:bidi/>
        <w:spacing w:after="0"/>
        <w:jc w:val="lowKashida"/>
        <w:rPr>
          <w:rFonts w:cs="B Nazanin"/>
          <w:sz w:val="24"/>
          <w:szCs w:val="24"/>
          <w:lang w:bidi="fa-IR"/>
        </w:rPr>
      </w:pPr>
      <w:r w:rsidRPr="002C2511">
        <w:rPr>
          <w:rFonts w:cs="B Nazanin" w:hint="cs"/>
          <w:sz w:val="24"/>
          <w:szCs w:val="24"/>
          <w:rtl/>
          <w:lang w:bidi="fa-IR"/>
        </w:rPr>
        <w:t>برای شروع درمان صحیح و سریع ایده ال است که ارزیابی اولیه بلافاصله بدو ورود بیمار به بخش انجام شود. اما با توجه به تفاوت در شرایط درمانی و مراقبتی مورد نیاز بیماران می تواند تا انتهای همان شیفت کاری یا حداکثر ظرف 24 ساعت اول بستری انجام شود.</w:t>
      </w:r>
    </w:p>
    <w:p w14:paraId="76674A20" w14:textId="77777777" w:rsidR="00B418DA" w:rsidRPr="002C2511" w:rsidRDefault="00B418DA" w:rsidP="00B418DA">
      <w:pPr>
        <w:pStyle w:val="ListParagraph"/>
        <w:numPr>
          <w:ilvl w:val="0"/>
          <w:numId w:val="11"/>
        </w:numPr>
        <w:bidi/>
        <w:spacing w:after="0"/>
        <w:jc w:val="lowKashida"/>
        <w:rPr>
          <w:rFonts w:cs="B Nazanin"/>
          <w:sz w:val="24"/>
          <w:szCs w:val="24"/>
          <w:lang w:bidi="fa-IR"/>
        </w:rPr>
      </w:pPr>
      <w:r w:rsidRPr="002C2511">
        <w:rPr>
          <w:rFonts w:cs="B Nazanin" w:hint="cs"/>
          <w:sz w:val="24"/>
          <w:szCs w:val="24"/>
          <w:rtl/>
          <w:lang w:bidi="fa-IR"/>
        </w:rPr>
        <w:t xml:space="preserve">نتایج حاصل از ارزیابی اولیه بیمار بایستی در فرم ارزیابی اولیه بیمار ثبت گردد. </w:t>
      </w:r>
    </w:p>
    <w:p w14:paraId="464D9DE5" w14:textId="77777777" w:rsidR="00B418DA" w:rsidRDefault="00B418DA" w:rsidP="00B418DA">
      <w:pPr>
        <w:bidi/>
        <w:spacing w:after="0"/>
        <w:ind w:left="360"/>
        <w:jc w:val="lowKashida"/>
        <w:rPr>
          <w:rFonts w:cs="B Nazanin"/>
          <w:sz w:val="24"/>
          <w:szCs w:val="24"/>
          <w:lang w:bidi="fa-IR"/>
        </w:rPr>
      </w:pPr>
      <w:bookmarkStart w:id="0" w:name="_GoBack"/>
      <w:bookmarkEnd w:id="0"/>
      <w:r w:rsidRPr="00A37B1B">
        <w:rPr>
          <w:rFonts w:cs="B Nazanin" w:hint="cs"/>
          <w:sz w:val="24"/>
          <w:szCs w:val="24"/>
          <w:rtl/>
          <w:lang w:bidi="fa-IR"/>
        </w:rPr>
        <w:lastRenderedPageBreak/>
        <w:t>ارزیابی اولیه فقط یکبار در طول بستری بیمار انجام می شود در صورت انتقال بیمار از بخشی به بخش دیگر نیاز به ارزیابی اولیه بیمار نیست اما ضروری است در بخش جدید در تنظیم برنامه مراقبتی بیمار موارد مندرج در فرم ارزیابی اولیه مد نظر قرار گیرد.</w:t>
      </w:r>
      <w:r>
        <w:rPr>
          <w:rFonts w:cs="B Nazanin"/>
          <w:sz w:val="24"/>
          <w:szCs w:val="24"/>
          <w:lang w:bidi="fa-IR"/>
        </w:rPr>
        <w:t xml:space="preserve"> </w:t>
      </w:r>
      <w:r>
        <w:rPr>
          <w:rFonts w:cs="B Nazanin" w:hint="cs"/>
          <w:sz w:val="24"/>
          <w:szCs w:val="24"/>
          <w:rtl/>
          <w:lang w:bidi="fa-IR"/>
        </w:rPr>
        <w:t>در صورت انتقال بیمار از اورژانس به بخش با توجه به عدم انجام ارزیابی در اورژانس ضروری است در بخش مقصد ارزیابی اولیه بیمار انجام گیرد</w:t>
      </w:r>
    </w:p>
    <w:p w14:paraId="7283F6C9" w14:textId="2AAF3532" w:rsidR="00CC4029" w:rsidRDefault="00CC4029" w:rsidP="00B418DA">
      <w:pPr>
        <w:bidi/>
        <w:spacing w:after="0"/>
        <w:ind w:left="360"/>
        <w:jc w:val="lowKashida"/>
        <w:rPr>
          <w:rFonts w:cs="B Nazanin"/>
          <w:b/>
          <w:bCs/>
          <w:sz w:val="24"/>
          <w:szCs w:val="24"/>
          <w:rtl/>
          <w:lang w:bidi="fa-IR"/>
        </w:rPr>
      </w:pPr>
      <w:r>
        <w:rPr>
          <w:rFonts w:cs="B Nazanin" w:hint="cs"/>
          <w:b/>
          <w:bCs/>
          <w:sz w:val="24"/>
          <w:szCs w:val="24"/>
          <w:rtl/>
          <w:lang w:bidi="fa-IR"/>
        </w:rPr>
        <w:t xml:space="preserve">جهت </w:t>
      </w:r>
      <w:r w:rsidRPr="00CC4029">
        <w:rPr>
          <w:rFonts w:cs="B Nazanin" w:hint="cs"/>
          <w:b/>
          <w:bCs/>
          <w:sz w:val="24"/>
          <w:szCs w:val="24"/>
          <w:rtl/>
          <w:lang w:bidi="fa-IR"/>
        </w:rPr>
        <w:t>تکمیل فرم ارز</w:t>
      </w:r>
      <w:r>
        <w:rPr>
          <w:rFonts w:cs="B Nazanin" w:hint="cs"/>
          <w:b/>
          <w:bCs/>
          <w:sz w:val="24"/>
          <w:szCs w:val="24"/>
          <w:rtl/>
          <w:lang w:bidi="fa-IR"/>
        </w:rPr>
        <w:t>یابی :</w:t>
      </w:r>
    </w:p>
    <w:p w14:paraId="4B9F7953" w14:textId="77777777" w:rsidR="008876BB" w:rsidRPr="003C1A48" w:rsidRDefault="001164A5" w:rsidP="003C1A48">
      <w:pPr>
        <w:pStyle w:val="ListParagraph"/>
        <w:numPr>
          <w:ilvl w:val="0"/>
          <w:numId w:val="12"/>
        </w:numPr>
        <w:bidi/>
        <w:spacing w:after="0"/>
        <w:jc w:val="lowKashida"/>
        <w:rPr>
          <w:rFonts w:cs="B Nazanin"/>
          <w:sz w:val="24"/>
          <w:szCs w:val="24"/>
          <w:rtl/>
          <w:lang w:bidi="fa-IR"/>
        </w:rPr>
      </w:pPr>
      <w:r>
        <w:rPr>
          <w:rFonts w:cs="B Nazanin" w:hint="cs"/>
          <w:sz w:val="24"/>
          <w:szCs w:val="24"/>
          <w:rtl/>
          <w:lang w:bidi="fa-IR"/>
        </w:rPr>
        <w:t>قبل از انجام ارزیابی از راحتی محیط ارزیابی و تامین خلوت بیمار اطمینان حاصل نمایید.</w:t>
      </w:r>
    </w:p>
    <w:p w14:paraId="3FFE4C2E" w14:textId="77777777" w:rsidR="005C1399" w:rsidRPr="005C1399" w:rsidRDefault="005C1399" w:rsidP="003D16DF">
      <w:pPr>
        <w:jc w:val="right"/>
        <w:rPr>
          <w:rFonts w:cs="2  Titr"/>
          <w:b/>
          <w:bCs/>
          <w:sz w:val="24"/>
          <w:szCs w:val="24"/>
          <w:u w:val="single"/>
          <w:rtl/>
          <w:lang w:bidi="fa-IR"/>
        </w:rPr>
      </w:pPr>
      <w:r w:rsidRPr="005C1399">
        <w:rPr>
          <w:rFonts w:cs="2  Titr" w:hint="cs"/>
          <w:b/>
          <w:bCs/>
          <w:sz w:val="24"/>
          <w:szCs w:val="24"/>
          <w:u w:val="single"/>
          <w:rtl/>
          <w:lang w:bidi="fa-IR"/>
        </w:rPr>
        <w:t>نکات ضروری تکمیل بخش های مختلف فرم</w:t>
      </w:r>
      <w:r w:rsidR="00D82CB0">
        <w:rPr>
          <w:rFonts w:cs="2  Titr" w:hint="cs"/>
          <w:b/>
          <w:bCs/>
          <w:sz w:val="24"/>
          <w:szCs w:val="24"/>
          <w:u w:val="single"/>
          <w:rtl/>
          <w:lang w:bidi="fa-IR"/>
        </w:rPr>
        <w:t xml:space="preserve"> </w:t>
      </w:r>
    </w:p>
    <w:p w14:paraId="19BD5130" w14:textId="77777777" w:rsidR="00115C1C" w:rsidRDefault="001164A5" w:rsidP="00EE45BA">
      <w:pPr>
        <w:pStyle w:val="ListParagraph"/>
        <w:numPr>
          <w:ilvl w:val="0"/>
          <w:numId w:val="10"/>
        </w:numPr>
        <w:bidi/>
        <w:jc w:val="both"/>
        <w:rPr>
          <w:rFonts w:cs="B Traffic"/>
          <w:b/>
          <w:bCs/>
          <w:i/>
          <w:iCs/>
          <w:u w:val="single"/>
          <w:lang w:bidi="fa-IR"/>
        </w:rPr>
      </w:pPr>
      <w:r>
        <w:rPr>
          <w:rFonts w:cs="B Traffic" w:hint="cs"/>
          <w:b/>
          <w:bCs/>
          <w:i/>
          <w:iCs/>
          <w:u w:val="single"/>
          <w:rtl/>
          <w:lang w:bidi="fa-IR"/>
        </w:rPr>
        <w:t>بخش</w:t>
      </w:r>
      <w:r w:rsidR="00115C1C" w:rsidRPr="00DC6DA9">
        <w:rPr>
          <w:rFonts w:cs="B Traffic" w:hint="cs"/>
          <w:b/>
          <w:bCs/>
          <w:i/>
          <w:iCs/>
          <w:u w:val="single"/>
          <w:rtl/>
          <w:lang w:bidi="fa-IR"/>
        </w:rPr>
        <w:t xml:space="preserve"> اطلاعات پایه:</w:t>
      </w:r>
    </w:p>
    <w:p w14:paraId="0EE05510" w14:textId="77777777" w:rsidR="008876BB" w:rsidRPr="00A37B1B" w:rsidRDefault="008876BB" w:rsidP="008876BB">
      <w:pPr>
        <w:bidi/>
        <w:jc w:val="both"/>
        <w:rPr>
          <w:rFonts w:cs="B Nazanin"/>
          <w:rtl/>
          <w:lang w:bidi="fa-IR"/>
        </w:rPr>
      </w:pPr>
      <w:r w:rsidRPr="00A37B1B">
        <w:rPr>
          <w:rFonts w:cs="B Nazanin" w:hint="cs"/>
          <w:rtl/>
          <w:lang w:bidi="fa-IR"/>
        </w:rPr>
        <w:t>این بخش  حاوی اطلاعات زمینه ای و دموگرافیک بیمار است.که از طریق مصاحبه با بیمار یا همراه و مشاهده و بررسی پرستار تکمیل خواهد شد.</w:t>
      </w:r>
    </w:p>
    <w:p w14:paraId="4F2C0A3F" w14:textId="77777777" w:rsidR="008876BB" w:rsidRPr="00834BA8" w:rsidRDefault="008876BB" w:rsidP="00A93E5D">
      <w:pPr>
        <w:pStyle w:val="ListParagraph"/>
        <w:numPr>
          <w:ilvl w:val="0"/>
          <w:numId w:val="9"/>
        </w:numPr>
        <w:bidi/>
        <w:jc w:val="both"/>
        <w:rPr>
          <w:rFonts w:cs="B Traffic"/>
          <w:b/>
          <w:bCs/>
          <w:i/>
          <w:iCs/>
          <w:lang w:bidi="fa-IR"/>
        </w:rPr>
      </w:pPr>
      <w:r w:rsidRPr="003C1A48">
        <w:rPr>
          <w:rFonts w:cs="B Traffic" w:hint="cs"/>
          <w:rtl/>
          <w:lang w:bidi="fa-IR"/>
        </w:rPr>
        <w:t>ساعت ورود به بخش:</w:t>
      </w:r>
      <w:r w:rsidRPr="00A37B1B">
        <w:rPr>
          <w:rFonts w:cs="B Nazanin" w:hint="cs"/>
          <w:sz w:val="24"/>
          <w:szCs w:val="24"/>
          <w:rtl/>
          <w:lang w:bidi="fa-IR"/>
        </w:rPr>
        <w:t xml:space="preserve"> به طور دقیق و با فرمت دیجیتال از</w:t>
      </w:r>
      <w:r w:rsidR="00A93E5D" w:rsidRPr="00A93E5D">
        <w:rPr>
          <w:rFonts w:cs="B Nazanin" w:hint="cs"/>
          <w:b/>
          <w:bCs/>
          <w:sz w:val="24"/>
          <w:szCs w:val="24"/>
          <w:rtl/>
          <w:lang w:bidi="fa-IR"/>
        </w:rPr>
        <w:t>00:00</w:t>
      </w:r>
      <w:r w:rsidRPr="00A37B1B">
        <w:rPr>
          <w:rFonts w:cs="B Nazanin" w:hint="cs"/>
          <w:sz w:val="24"/>
          <w:szCs w:val="24"/>
          <w:rtl/>
          <w:lang w:bidi="fa-IR"/>
        </w:rPr>
        <w:t xml:space="preserve"> تا </w:t>
      </w:r>
      <w:r w:rsidRPr="00A37B1B">
        <w:rPr>
          <w:rFonts w:cs="B Nazanin" w:hint="cs"/>
          <w:b/>
          <w:bCs/>
          <w:sz w:val="24"/>
          <w:szCs w:val="24"/>
          <w:rtl/>
          <w:lang w:bidi="fa-IR"/>
        </w:rPr>
        <w:t>23:59</w:t>
      </w:r>
      <w:r w:rsidRPr="00A37B1B">
        <w:rPr>
          <w:rFonts w:cs="B Nazanin" w:hint="cs"/>
          <w:sz w:val="24"/>
          <w:szCs w:val="24"/>
          <w:rtl/>
          <w:lang w:bidi="fa-IR"/>
        </w:rPr>
        <w:t>درج شود.</w:t>
      </w:r>
    </w:p>
    <w:p w14:paraId="6791FF02" w14:textId="77777777" w:rsidR="00834BA8" w:rsidRPr="0014030F" w:rsidRDefault="00834BA8" w:rsidP="0014030F">
      <w:pPr>
        <w:pStyle w:val="ListParagraph"/>
        <w:numPr>
          <w:ilvl w:val="0"/>
          <w:numId w:val="9"/>
        </w:numPr>
        <w:autoSpaceDE w:val="0"/>
        <w:autoSpaceDN w:val="0"/>
        <w:bidi/>
        <w:adjustRightInd w:val="0"/>
        <w:spacing w:after="0" w:line="240" w:lineRule="auto"/>
        <w:rPr>
          <w:rFonts w:cs="B Nazanin"/>
        </w:rPr>
      </w:pPr>
      <w:r w:rsidRPr="00834BA8">
        <w:rPr>
          <w:rFonts w:cs="B Traffic" w:hint="cs"/>
          <w:rtl/>
          <w:lang w:bidi="fa-IR"/>
        </w:rPr>
        <w:t xml:space="preserve">میزان تحصیلات و وضعیت تاهل </w:t>
      </w:r>
      <w:r>
        <w:rPr>
          <w:rFonts w:cs="B Traffic" w:hint="cs"/>
          <w:rtl/>
          <w:lang w:bidi="fa-IR"/>
        </w:rPr>
        <w:t xml:space="preserve">: </w:t>
      </w:r>
      <w:r w:rsidR="0014030F" w:rsidRPr="00DA3CF0">
        <w:rPr>
          <w:rFonts w:cs="B Nazanin" w:hint="cs"/>
          <w:rtl/>
        </w:rPr>
        <w:t>میزان تحصیلات و وضعیت تاهل بیمار نیز طی مصاحبه  وبر اساس موارد مدرج در فرم بررسی و تعیین شود.</w:t>
      </w:r>
      <w:r w:rsidRPr="0014030F">
        <w:rPr>
          <w:rFonts w:cs="B Traffic" w:hint="cs"/>
          <w:rtl/>
          <w:lang w:bidi="fa-IR"/>
        </w:rPr>
        <w:t>.</w:t>
      </w:r>
    </w:p>
    <w:p w14:paraId="66F0CDAF" w14:textId="77777777" w:rsidR="003C1A48" w:rsidRPr="00A37B1B" w:rsidRDefault="003C1A48" w:rsidP="003C1A48">
      <w:pPr>
        <w:pStyle w:val="ListParagraph"/>
        <w:numPr>
          <w:ilvl w:val="0"/>
          <w:numId w:val="9"/>
        </w:numPr>
        <w:autoSpaceDE w:val="0"/>
        <w:autoSpaceDN w:val="0"/>
        <w:bidi/>
        <w:adjustRightInd w:val="0"/>
        <w:spacing w:after="0" w:line="240" w:lineRule="auto"/>
        <w:rPr>
          <w:rFonts w:cs="B Nazanin"/>
        </w:rPr>
      </w:pPr>
      <w:r w:rsidRPr="003C1A48">
        <w:rPr>
          <w:rFonts w:cs="B Traffic" w:hint="cs"/>
          <w:rtl/>
          <w:lang w:bidi="fa-IR"/>
        </w:rPr>
        <w:t>منبع اطلاعات</w:t>
      </w:r>
      <w:r w:rsidRPr="00A37B1B">
        <w:rPr>
          <w:rFonts w:cs="B Traffic" w:hint="cs"/>
          <w:b/>
          <w:bCs/>
          <w:i/>
          <w:iCs/>
          <w:rtl/>
          <w:lang w:bidi="fa-IR"/>
        </w:rPr>
        <w:t>:</w:t>
      </w:r>
      <w:r w:rsidRPr="00A37B1B">
        <w:rPr>
          <w:rFonts w:cs="B Traffic" w:hint="cs"/>
          <w:rtl/>
          <w:lang w:bidi="fa-IR"/>
        </w:rPr>
        <w:t xml:space="preserve"> </w:t>
      </w:r>
      <w:r w:rsidRPr="00A37B1B">
        <w:rPr>
          <w:rFonts w:cs="B Nazanin" w:hint="cs"/>
          <w:rtl/>
        </w:rPr>
        <w:t>بیمار، خانواده بیمار یا سایر منابع با ذکر آن می باشد که در این قسمت امکان انتخاب بیش از یک مورد وجود دارد.</w:t>
      </w:r>
    </w:p>
    <w:p w14:paraId="3F0FAA3C" w14:textId="77777777" w:rsidR="003C1A48" w:rsidRDefault="003C1A48" w:rsidP="003C1A48">
      <w:pPr>
        <w:pStyle w:val="ListParagraph"/>
        <w:numPr>
          <w:ilvl w:val="0"/>
          <w:numId w:val="9"/>
        </w:numPr>
        <w:autoSpaceDE w:val="0"/>
        <w:autoSpaceDN w:val="0"/>
        <w:bidi/>
        <w:adjustRightInd w:val="0"/>
        <w:spacing w:after="0" w:line="240" w:lineRule="auto"/>
        <w:rPr>
          <w:rFonts w:cs="B Nazanin"/>
        </w:rPr>
      </w:pPr>
      <w:r w:rsidRPr="003C1A48">
        <w:rPr>
          <w:rFonts w:cs="B Traffic" w:hint="cs"/>
          <w:rtl/>
          <w:lang w:bidi="fa-IR"/>
        </w:rPr>
        <w:t>علائم حیاتی بدو ورود:</w:t>
      </w:r>
      <w:r w:rsidRPr="00A37B1B">
        <w:rPr>
          <w:rFonts w:cs="B Nazanin" w:hint="cs"/>
          <w:rtl/>
        </w:rPr>
        <w:t xml:space="preserve">  علائم حیاتی بدو</w:t>
      </w:r>
      <w:r w:rsidR="00834BA8">
        <w:rPr>
          <w:rFonts w:cs="B Nazanin" w:hint="cs"/>
          <w:rtl/>
        </w:rPr>
        <w:t xml:space="preserve"> و</w:t>
      </w:r>
      <w:r w:rsidRPr="00A37B1B">
        <w:rPr>
          <w:rFonts w:cs="B Nazanin" w:hint="cs"/>
          <w:rtl/>
        </w:rPr>
        <w:t>رود  بیمار با دقت کنترل و درج گردد.</w:t>
      </w:r>
    </w:p>
    <w:p w14:paraId="57029CB5" w14:textId="77777777" w:rsidR="00A93E5D" w:rsidRPr="00383277" w:rsidRDefault="00A93E5D" w:rsidP="00A93E5D">
      <w:pPr>
        <w:pStyle w:val="ListParagraph"/>
        <w:numPr>
          <w:ilvl w:val="1"/>
          <w:numId w:val="9"/>
        </w:numPr>
        <w:autoSpaceDE w:val="0"/>
        <w:autoSpaceDN w:val="0"/>
        <w:bidi/>
        <w:adjustRightInd w:val="0"/>
        <w:spacing w:after="0" w:line="240" w:lineRule="auto"/>
        <w:rPr>
          <w:rFonts w:cs="B Nazanin"/>
        </w:rPr>
      </w:pPr>
      <w:r w:rsidRPr="00C8425A">
        <w:rPr>
          <w:rFonts w:cs="B Nazanin" w:hint="cs"/>
          <w:rtl/>
        </w:rPr>
        <w:t>:  درجه حرارت</w:t>
      </w:r>
    </w:p>
    <w:p w14:paraId="1A42AE96" w14:textId="77777777" w:rsidR="00A93E5D" w:rsidRPr="00383277" w:rsidRDefault="00A93E5D" w:rsidP="00A93E5D">
      <w:pPr>
        <w:pStyle w:val="ListParagraph"/>
        <w:numPr>
          <w:ilvl w:val="1"/>
          <w:numId w:val="9"/>
        </w:numPr>
        <w:autoSpaceDE w:val="0"/>
        <w:autoSpaceDN w:val="0"/>
        <w:bidi/>
        <w:adjustRightInd w:val="0"/>
        <w:spacing w:after="0" w:line="240" w:lineRule="auto"/>
        <w:rPr>
          <w:rFonts w:cs="B Nazanin"/>
        </w:rPr>
      </w:pPr>
      <w:r w:rsidRPr="00C8425A">
        <w:rPr>
          <w:rFonts w:cs="B Nazanin"/>
        </w:rPr>
        <w:t>RR</w:t>
      </w:r>
      <w:r w:rsidRPr="00C8425A">
        <w:rPr>
          <w:rFonts w:cs="B Nazanin" w:hint="cs"/>
          <w:rtl/>
        </w:rPr>
        <w:t>: تعدا تنفس در دقیقه</w:t>
      </w:r>
    </w:p>
    <w:p w14:paraId="0B307A60" w14:textId="77777777" w:rsidR="00A93E5D" w:rsidRPr="00383277" w:rsidRDefault="00A93E5D" w:rsidP="00A93E5D">
      <w:pPr>
        <w:pStyle w:val="ListParagraph"/>
        <w:numPr>
          <w:ilvl w:val="1"/>
          <w:numId w:val="9"/>
        </w:numPr>
        <w:autoSpaceDE w:val="0"/>
        <w:autoSpaceDN w:val="0"/>
        <w:bidi/>
        <w:adjustRightInd w:val="0"/>
        <w:spacing w:after="0" w:line="240" w:lineRule="auto"/>
        <w:rPr>
          <w:rFonts w:cs="B Nazanin"/>
        </w:rPr>
      </w:pPr>
      <w:r w:rsidRPr="00C8425A">
        <w:rPr>
          <w:rFonts w:cs="B Nazanin"/>
        </w:rPr>
        <w:t>PR</w:t>
      </w:r>
      <w:r w:rsidRPr="00C8425A">
        <w:rPr>
          <w:rFonts w:cs="B Nazanin" w:hint="cs"/>
          <w:rtl/>
        </w:rPr>
        <w:t>: تعداد نبض در دقیقه</w:t>
      </w:r>
    </w:p>
    <w:p w14:paraId="5DD36C18" w14:textId="77777777" w:rsidR="00A93E5D" w:rsidRPr="00A93E5D" w:rsidRDefault="00A93E5D" w:rsidP="00A93E5D">
      <w:pPr>
        <w:pStyle w:val="ListParagraph"/>
        <w:numPr>
          <w:ilvl w:val="1"/>
          <w:numId w:val="9"/>
        </w:numPr>
        <w:autoSpaceDE w:val="0"/>
        <w:autoSpaceDN w:val="0"/>
        <w:bidi/>
        <w:adjustRightInd w:val="0"/>
        <w:spacing w:after="0" w:line="240" w:lineRule="auto"/>
        <w:rPr>
          <w:rFonts w:cs="B Nazanin"/>
        </w:rPr>
      </w:pPr>
      <w:r w:rsidRPr="00C8425A">
        <w:rPr>
          <w:rFonts w:cs="B Nazanin"/>
        </w:rPr>
        <w:t>BP</w:t>
      </w:r>
      <w:r w:rsidRPr="00C8425A">
        <w:rPr>
          <w:rFonts w:cs="B Nazanin" w:hint="cs"/>
          <w:rtl/>
        </w:rPr>
        <w:t>: میزان فشار خون</w:t>
      </w:r>
    </w:p>
    <w:p w14:paraId="12E6CFE7" w14:textId="77777777" w:rsidR="003C1A48" w:rsidRPr="00A37B1B" w:rsidRDefault="003C1A48" w:rsidP="003C1A48">
      <w:pPr>
        <w:pStyle w:val="ListParagraph"/>
        <w:numPr>
          <w:ilvl w:val="0"/>
          <w:numId w:val="9"/>
        </w:numPr>
        <w:bidi/>
        <w:rPr>
          <w:rFonts w:cs="B Traffic"/>
          <w:rtl/>
          <w:lang w:bidi="fa-IR"/>
        </w:rPr>
      </w:pPr>
      <w:r w:rsidRPr="00A37B1B">
        <w:rPr>
          <w:rFonts w:cs="B Traffic" w:hint="cs"/>
          <w:rtl/>
          <w:lang w:bidi="fa-IR"/>
        </w:rPr>
        <w:t xml:space="preserve">مراجعه بیمار: </w:t>
      </w:r>
      <w:r w:rsidRPr="00A37B1B">
        <w:rPr>
          <w:rFonts w:asciiTheme="minorHAnsi" w:eastAsiaTheme="minorHAnsi" w:hAnsiTheme="minorHAnsi" w:cs="B Nazanin" w:hint="cs"/>
          <w:rtl/>
        </w:rPr>
        <w:t>نحوه مراجعه بیمار به بخش را بر حسب مطب پزشک، اورژانس، اتاق عمل، بخش ویژه، بیمارستان دیگر، منزل و سایر موارد</w:t>
      </w:r>
      <w:r w:rsidRPr="00834BA8">
        <w:rPr>
          <w:rFonts w:asciiTheme="minorHAnsi" w:eastAsiaTheme="minorHAnsi" w:hAnsiTheme="minorHAnsi" w:cs="B Nazanin" w:hint="cs"/>
          <w:rtl/>
        </w:rPr>
        <w:t xml:space="preserve"> با</w:t>
      </w:r>
      <w:r w:rsidRPr="00A37B1B">
        <w:rPr>
          <w:rFonts w:asciiTheme="minorHAnsi" w:eastAsiaTheme="minorHAnsi" w:hAnsiTheme="minorHAnsi" w:cs="B Nazanin" w:hint="cs"/>
          <w:rtl/>
        </w:rPr>
        <w:t>پرسش از بیمار، خانواده و بررسی سایر مستندات مشخص نمایید.</w:t>
      </w:r>
    </w:p>
    <w:p w14:paraId="3BC29C12" w14:textId="77777777" w:rsidR="003C1A48" w:rsidRPr="003C1A48" w:rsidRDefault="003C1A48" w:rsidP="003C1A48">
      <w:pPr>
        <w:pStyle w:val="ListParagraph"/>
        <w:numPr>
          <w:ilvl w:val="0"/>
          <w:numId w:val="9"/>
        </w:numPr>
        <w:bidi/>
        <w:jc w:val="both"/>
        <w:rPr>
          <w:rFonts w:cs="B Traffic"/>
          <w:b/>
          <w:bCs/>
          <w:i/>
          <w:iCs/>
          <w:lang w:bidi="fa-IR"/>
        </w:rPr>
      </w:pPr>
      <w:r w:rsidRPr="00A37B1B">
        <w:rPr>
          <w:rFonts w:cs="B Traffic" w:hint="cs"/>
          <w:rtl/>
          <w:lang w:bidi="fa-IR"/>
        </w:rPr>
        <w:t xml:space="preserve">نحوه ورود بیمار: </w:t>
      </w:r>
      <w:r w:rsidRPr="00A37B1B">
        <w:rPr>
          <w:rFonts w:asciiTheme="minorHAnsi" w:eastAsiaTheme="minorHAnsi" w:hAnsiTheme="minorHAnsi" w:cs="B Nazanin" w:hint="cs"/>
          <w:rtl/>
        </w:rPr>
        <w:t>نحوه ورود بیمار به بخش</w:t>
      </w:r>
      <w:r w:rsidRPr="00834BA8">
        <w:rPr>
          <w:rFonts w:asciiTheme="minorHAnsi" w:eastAsiaTheme="minorHAnsi" w:hAnsiTheme="minorHAnsi" w:cs="B Nazanin" w:hint="cs"/>
          <w:rtl/>
        </w:rPr>
        <w:t xml:space="preserve"> را </w:t>
      </w:r>
      <w:r w:rsidRPr="00A37B1B">
        <w:rPr>
          <w:rFonts w:asciiTheme="minorHAnsi" w:eastAsiaTheme="minorHAnsi" w:hAnsiTheme="minorHAnsi" w:cs="B Nazanin" w:hint="cs"/>
          <w:rtl/>
        </w:rPr>
        <w:t>بر مبنای با پای خود، صندلی چرخدار، برانکارد و سایر روش های ورود مشخص نمایید</w:t>
      </w:r>
      <w:r w:rsidRPr="00A37B1B">
        <w:rPr>
          <w:rFonts w:cs="B Traffic" w:hint="cs"/>
          <w:rtl/>
          <w:lang w:bidi="fa-IR"/>
        </w:rPr>
        <w:t>.</w:t>
      </w:r>
    </w:p>
    <w:p w14:paraId="33EA3F7F" w14:textId="77777777" w:rsidR="003C1A48" w:rsidRPr="003C1A48" w:rsidRDefault="003C1A48" w:rsidP="003C1A48">
      <w:pPr>
        <w:pStyle w:val="ListParagraph"/>
        <w:numPr>
          <w:ilvl w:val="0"/>
          <w:numId w:val="9"/>
        </w:numPr>
        <w:bidi/>
        <w:jc w:val="both"/>
        <w:rPr>
          <w:rFonts w:cs="B Traffic"/>
          <w:b/>
          <w:bCs/>
          <w:i/>
          <w:iCs/>
          <w:lang w:bidi="fa-IR"/>
        </w:rPr>
      </w:pPr>
      <w:r w:rsidRPr="003C1A48">
        <w:rPr>
          <w:rFonts w:cs="B Traffic" w:hint="cs"/>
          <w:rtl/>
          <w:lang w:bidi="fa-IR"/>
        </w:rPr>
        <w:t xml:space="preserve">لوله و اتصالات بیمار: </w:t>
      </w:r>
      <w:r w:rsidRPr="003C1A48">
        <w:rPr>
          <w:rFonts w:asciiTheme="minorHAnsi" w:eastAsiaTheme="minorHAnsi" w:hAnsiTheme="minorHAnsi" w:cs="B Nazanin" w:hint="cs"/>
          <w:rtl/>
        </w:rPr>
        <w:t>در این قسمت بیمار از نظر داشتن هر نوع اتصالات مندرج در فرم بررسی می شود  در صورت داشتن درن،گچ، شانت، بخيه،آتل، پانسمان، تراکشن، استومي، محل آن ذکر شود</w:t>
      </w:r>
    </w:p>
    <w:p w14:paraId="3C92C6A0" w14:textId="77777777" w:rsidR="00C916FD" w:rsidRPr="003C1A48" w:rsidRDefault="003C1A48" w:rsidP="003C1A48">
      <w:pPr>
        <w:bidi/>
        <w:ind w:left="720"/>
        <w:jc w:val="both"/>
        <w:rPr>
          <w:rFonts w:cs="B Traffic"/>
          <w:b/>
          <w:bCs/>
          <w:i/>
          <w:iCs/>
          <w:rtl/>
          <w:lang w:bidi="fa-IR"/>
        </w:rPr>
      </w:pPr>
      <w:r w:rsidRPr="003C1A48">
        <w:rPr>
          <w:rFonts w:cs="B Nazanin" w:hint="cs"/>
          <w:rtl/>
        </w:rPr>
        <w:t>..</w:t>
      </w:r>
      <w:r w:rsidR="00F36D4F" w:rsidRPr="003C1A48">
        <w:rPr>
          <w:rFonts w:cs="B Traffic" w:hint="cs"/>
          <w:b/>
          <w:bCs/>
          <w:i/>
          <w:iCs/>
          <w:u w:val="single"/>
          <w:rtl/>
          <w:lang w:bidi="fa-IR"/>
        </w:rPr>
        <w:t>2-بخش</w:t>
      </w:r>
      <w:r w:rsidR="009D2C01" w:rsidRPr="003C1A48">
        <w:rPr>
          <w:rFonts w:cs="B Traffic" w:hint="cs"/>
          <w:b/>
          <w:bCs/>
          <w:i/>
          <w:iCs/>
          <w:u w:val="single"/>
          <w:rtl/>
          <w:lang w:bidi="fa-IR"/>
        </w:rPr>
        <w:t xml:space="preserve"> وضعیت ارتباطی</w:t>
      </w:r>
      <w:r w:rsidR="002D797C" w:rsidRPr="003C1A48">
        <w:rPr>
          <w:rFonts w:cs="B Traffic" w:hint="cs"/>
          <w:b/>
          <w:bCs/>
          <w:i/>
          <w:iCs/>
          <w:u w:val="single"/>
          <w:rtl/>
          <w:lang w:bidi="fa-IR"/>
        </w:rPr>
        <w:t xml:space="preserve"> وروان </w:t>
      </w:r>
    </w:p>
    <w:p w14:paraId="65DAB9A5" w14:textId="77777777" w:rsidR="002D797C" w:rsidRDefault="002D797C" w:rsidP="00EE45BA">
      <w:pPr>
        <w:pStyle w:val="ListParagraph"/>
        <w:numPr>
          <w:ilvl w:val="0"/>
          <w:numId w:val="9"/>
        </w:numPr>
        <w:bidi/>
        <w:rPr>
          <w:rFonts w:cs="B Nazanin"/>
        </w:rPr>
      </w:pPr>
      <w:r>
        <w:rPr>
          <w:rFonts w:cs="B Traffic" w:hint="cs"/>
          <w:rtl/>
          <w:lang w:bidi="fa-IR"/>
        </w:rPr>
        <w:t xml:space="preserve">توضیحات مربوط به علت عدم همکاری: </w:t>
      </w:r>
      <w:r w:rsidRPr="00A05388">
        <w:rPr>
          <w:rFonts w:cs="B Nazanin" w:hint="cs"/>
          <w:rtl/>
        </w:rPr>
        <w:t>اشاره به دلایلی همچون 1- وجود موانع ارتباطی مثل زبان 2- وضعیت خلقی وعاطفی بیمار و.. می باشد</w:t>
      </w:r>
    </w:p>
    <w:p w14:paraId="1310E0C3" w14:textId="77777777" w:rsidR="002D797C" w:rsidRPr="002D797C" w:rsidRDefault="002D797C" w:rsidP="00EE45BA">
      <w:pPr>
        <w:pStyle w:val="ListParagraph"/>
        <w:numPr>
          <w:ilvl w:val="0"/>
          <w:numId w:val="9"/>
        </w:numPr>
        <w:bidi/>
        <w:rPr>
          <w:rFonts w:cs="B Nazanin"/>
        </w:rPr>
      </w:pPr>
      <w:r w:rsidRPr="002D797C">
        <w:rPr>
          <w:rFonts w:cs="B Traffic" w:hint="cs"/>
          <w:rtl/>
          <w:lang w:bidi="fa-IR"/>
        </w:rPr>
        <w:t>زبان:</w:t>
      </w:r>
      <w:r w:rsidRPr="002338A2">
        <w:rPr>
          <w:rFonts w:cs="B Nazanin" w:hint="cs"/>
          <w:rtl/>
        </w:rPr>
        <w:t xml:space="preserve"> منظور از زبان، زبان مادری بیمار است</w:t>
      </w:r>
      <w:r>
        <w:rPr>
          <w:rFonts w:cs="B Nazanin" w:hint="cs"/>
          <w:rtl/>
        </w:rPr>
        <w:t xml:space="preserve">. </w:t>
      </w:r>
      <w:r w:rsidRPr="002338A2">
        <w:rPr>
          <w:rFonts w:cs="B Nazanin" w:hint="cs"/>
          <w:rtl/>
        </w:rPr>
        <w:t xml:space="preserve">در صورتی که بیمار قادر به صحبت به زبان فارسی و </w:t>
      </w:r>
      <w:r>
        <w:rPr>
          <w:rFonts w:cs="B Nazanin" w:hint="cs"/>
          <w:rtl/>
        </w:rPr>
        <w:t xml:space="preserve">یا زبان رایج منطقه </w:t>
      </w:r>
      <w:r w:rsidRPr="002338A2">
        <w:rPr>
          <w:rFonts w:cs="B Nazanin" w:hint="cs"/>
          <w:rtl/>
        </w:rPr>
        <w:t xml:space="preserve"> نباشد و جهت ارتباط با کادر درمان نیاز به مترجم داشته باشد، نیاز بیمار به ترجمه را درج نمایید.</w:t>
      </w:r>
      <w:r>
        <w:rPr>
          <w:rFonts w:ascii="Times New Roman" w:eastAsia="Times New Roman" w:hAnsi="Times New Roman" w:cs="Times New Roman" w:hint="cs"/>
          <w:sz w:val="24"/>
          <w:szCs w:val="24"/>
          <w:rtl/>
        </w:rPr>
        <w:t xml:space="preserve"> </w:t>
      </w:r>
    </w:p>
    <w:p w14:paraId="098B48F3" w14:textId="77777777" w:rsidR="004B4484" w:rsidRPr="004B4484" w:rsidRDefault="002D797C" w:rsidP="00EE45BA">
      <w:pPr>
        <w:pStyle w:val="ListParagraph"/>
        <w:numPr>
          <w:ilvl w:val="0"/>
          <w:numId w:val="9"/>
        </w:numPr>
        <w:bidi/>
        <w:rPr>
          <w:rFonts w:cs="B Traffic"/>
          <w:lang w:bidi="fa-IR"/>
        </w:rPr>
      </w:pPr>
      <w:r w:rsidRPr="002D797C">
        <w:rPr>
          <w:rFonts w:cs="B Traffic" w:hint="cs"/>
          <w:rtl/>
          <w:lang w:bidi="fa-IR"/>
        </w:rPr>
        <w:lastRenderedPageBreak/>
        <w:t>ظاهر کلی:</w:t>
      </w:r>
      <w:r w:rsidR="004B4484" w:rsidRPr="004B4484">
        <w:rPr>
          <w:rFonts w:ascii="Times New Roman" w:eastAsia="Times New Roman" w:hAnsi="Times New Roman" w:cs="Times New Roman"/>
          <w:sz w:val="24"/>
          <w:szCs w:val="24"/>
          <w:rtl/>
        </w:rPr>
        <w:t xml:space="preserve"> </w:t>
      </w:r>
      <w:r w:rsidR="004B4484">
        <w:rPr>
          <w:rFonts w:cs="B Nazanin" w:hint="cs"/>
          <w:rtl/>
        </w:rPr>
        <w:t xml:space="preserve">:ظاهر کلی با مشاهده </w:t>
      </w:r>
      <w:r w:rsidR="0014030F">
        <w:rPr>
          <w:rFonts w:cs="B Nazanin"/>
          <w:rtl/>
        </w:rPr>
        <w:t>وضعیت بدن</w:t>
      </w:r>
      <w:r w:rsidR="004B4484" w:rsidRPr="003C1A48">
        <w:rPr>
          <w:rFonts w:cs="B Nazanin"/>
          <w:rtl/>
        </w:rPr>
        <w:t xml:space="preserve">، حالت اندام ها، لباس ها و آرایش موها </w:t>
      </w:r>
      <w:r w:rsidR="004B4484" w:rsidRPr="003C1A48">
        <w:rPr>
          <w:rFonts w:cs="B Nazanin" w:hint="cs"/>
          <w:rtl/>
        </w:rPr>
        <w:t>و</w:t>
      </w:r>
      <w:r w:rsidR="0014030F">
        <w:rPr>
          <w:rFonts w:cs="B Nazanin"/>
        </w:rPr>
        <w:t xml:space="preserve"> </w:t>
      </w:r>
      <w:r w:rsidR="0014030F">
        <w:rPr>
          <w:rFonts w:cs="B Nazanin"/>
          <w:rtl/>
        </w:rPr>
        <w:t>ناخن</w:t>
      </w:r>
      <w:r w:rsidR="004B4484" w:rsidRPr="003C1A48">
        <w:rPr>
          <w:rFonts w:cs="B Nazanin" w:hint="cs"/>
          <w:rtl/>
        </w:rPr>
        <w:t xml:space="preserve"> بررسی می شود</w:t>
      </w:r>
      <w:r w:rsidR="00834BA8">
        <w:rPr>
          <w:rFonts w:cs="B Nazanin" w:hint="cs"/>
          <w:rtl/>
        </w:rPr>
        <w:t>.</w:t>
      </w:r>
      <w:r w:rsidR="004B4484">
        <w:rPr>
          <w:rFonts w:ascii="Times New Roman" w:eastAsia="Times New Roman" w:hAnsi="Times New Roman" w:cs="Times New Roman" w:hint="cs"/>
          <w:sz w:val="24"/>
          <w:szCs w:val="24"/>
          <w:rtl/>
        </w:rPr>
        <w:t xml:space="preserve"> </w:t>
      </w:r>
    </w:p>
    <w:p w14:paraId="3F7A36EB" w14:textId="77777777" w:rsidR="003B6B75" w:rsidRDefault="004B4484" w:rsidP="00EE45BA">
      <w:pPr>
        <w:pStyle w:val="ListParagraph"/>
        <w:numPr>
          <w:ilvl w:val="0"/>
          <w:numId w:val="9"/>
        </w:numPr>
        <w:bidi/>
        <w:spacing w:line="240" w:lineRule="auto"/>
        <w:rPr>
          <w:rFonts w:cs="B Nazanin"/>
        </w:rPr>
      </w:pPr>
      <w:r w:rsidRPr="003B6B75">
        <w:rPr>
          <w:rFonts w:cs="B Traffic" w:hint="cs"/>
          <w:rtl/>
          <w:lang w:bidi="fa-IR"/>
        </w:rPr>
        <w:t>تماس چشمی:</w:t>
      </w:r>
      <w:r w:rsidRPr="003B6B75">
        <w:rPr>
          <w:rFonts w:cs="B Nazanin" w:hint="cs"/>
          <w:rtl/>
        </w:rPr>
        <w:t xml:space="preserve"> </w:t>
      </w:r>
      <w:r w:rsidR="003B6B75" w:rsidRPr="003B6B75">
        <w:rPr>
          <w:rFonts w:cs="B Nazanin" w:hint="cs"/>
          <w:rtl/>
        </w:rPr>
        <w:t>حین مصاحبه و مشاهده رفتار ظاهری بیمار به برقرای تماس چشمی بیمار با خود توجه فرمایید.</w:t>
      </w:r>
    </w:p>
    <w:p w14:paraId="4E99A864" w14:textId="77777777" w:rsidR="004F1E5D" w:rsidRDefault="003B6B75" w:rsidP="003C1A48">
      <w:pPr>
        <w:pStyle w:val="ListParagraph"/>
        <w:numPr>
          <w:ilvl w:val="0"/>
          <w:numId w:val="9"/>
        </w:numPr>
        <w:bidi/>
        <w:spacing w:after="0" w:line="240" w:lineRule="auto"/>
        <w:rPr>
          <w:rFonts w:cs="B Nazanin"/>
        </w:rPr>
      </w:pPr>
      <w:r w:rsidRPr="003B6B75">
        <w:rPr>
          <w:rFonts w:cs="B Traffic" w:hint="cs"/>
          <w:rtl/>
          <w:lang w:bidi="fa-IR"/>
        </w:rPr>
        <w:t xml:space="preserve">رفتار: </w:t>
      </w:r>
      <w:r w:rsidR="00F90B14" w:rsidRPr="00F90B14">
        <w:rPr>
          <w:rFonts w:cs="B Nazanin" w:hint="cs"/>
          <w:rtl/>
        </w:rPr>
        <w:t>با مشاهده وضعیت ظاهری، حالات و عکس العملهای بیمار، رفتار بیمار را برمبنای آرام، م</w:t>
      </w:r>
      <w:r w:rsidR="003C1A48">
        <w:rPr>
          <w:rFonts w:cs="B Nazanin" w:hint="cs"/>
          <w:rtl/>
        </w:rPr>
        <w:t>ض</w:t>
      </w:r>
      <w:r w:rsidR="00F90B14" w:rsidRPr="00F90B14">
        <w:rPr>
          <w:rFonts w:cs="B Nazanin" w:hint="cs"/>
          <w:rtl/>
        </w:rPr>
        <w:t>طرب، افسرده، پرخاشگر، عصبی و</w:t>
      </w:r>
      <w:r w:rsidR="00834BA8">
        <w:rPr>
          <w:rFonts w:cs="B Nazanin" w:hint="cs"/>
          <w:rtl/>
        </w:rPr>
        <w:t xml:space="preserve"> </w:t>
      </w:r>
      <w:r w:rsidR="0014030F">
        <w:rPr>
          <w:rFonts w:cs="B Nazanin" w:hint="cs"/>
          <w:rtl/>
        </w:rPr>
        <w:t xml:space="preserve">غیره </w:t>
      </w:r>
      <w:r w:rsidR="00F90B14" w:rsidRPr="00F90B14">
        <w:rPr>
          <w:rFonts w:cs="B Nazanin" w:hint="cs"/>
          <w:rtl/>
        </w:rPr>
        <w:t>تعیین نمایید.</w:t>
      </w:r>
    </w:p>
    <w:p w14:paraId="77DDE80E" w14:textId="77777777" w:rsidR="003E6ACC" w:rsidRPr="004E24A4" w:rsidRDefault="003E6ACC" w:rsidP="00EE45BA">
      <w:pPr>
        <w:pStyle w:val="NormalWeb"/>
        <w:numPr>
          <w:ilvl w:val="0"/>
          <w:numId w:val="9"/>
        </w:numPr>
        <w:bidi/>
        <w:spacing w:before="0" w:beforeAutospacing="0" w:after="0" w:afterAutospacing="0"/>
        <w:rPr>
          <w:rFonts w:ascii="Calibri" w:eastAsia="Calibri" w:hAnsi="Calibri" w:cs="B Nazanin"/>
          <w:sz w:val="22"/>
          <w:szCs w:val="22"/>
        </w:rPr>
      </w:pPr>
      <w:r w:rsidRPr="003E6ACC">
        <w:rPr>
          <w:rFonts w:cs="B Traffic" w:hint="cs"/>
          <w:rtl/>
          <w:lang w:bidi="fa-IR"/>
        </w:rPr>
        <w:t>تکلم:</w:t>
      </w:r>
      <w:r>
        <w:rPr>
          <w:rFonts w:cs="B Traffic" w:hint="cs"/>
          <w:rtl/>
          <w:lang w:bidi="fa-IR"/>
        </w:rPr>
        <w:t xml:space="preserve"> </w:t>
      </w:r>
      <w:r w:rsidRPr="004E24A4">
        <w:rPr>
          <w:rFonts w:ascii="Calibri" w:eastAsia="Calibri" w:hAnsi="Calibri" w:cs="B Nazanin"/>
          <w:sz w:val="22"/>
          <w:szCs w:val="22"/>
          <w:rtl/>
        </w:rPr>
        <w:t xml:space="preserve">خصوصیات تکلم </w:t>
      </w:r>
      <w:r w:rsidRPr="004E24A4">
        <w:rPr>
          <w:rFonts w:ascii="Calibri" w:eastAsia="Calibri" w:hAnsi="Calibri" w:cs="B Nazanin" w:hint="cs"/>
          <w:sz w:val="22"/>
          <w:szCs w:val="22"/>
          <w:rtl/>
        </w:rPr>
        <w:t xml:space="preserve">بیمار </w:t>
      </w:r>
      <w:r w:rsidRPr="004E24A4">
        <w:rPr>
          <w:rFonts w:ascii="Calibri" w:eastAsia="Calibri" w:hAnsi="Calibri" w:cs="B Nazanin"/>
          <w:sz w:val="22"/>
          <w:szCs w:val="22"/>
          <w:rtl/>
        </w:rPr>
        <w:t xml:space="preserve">را  بر حسب </w:t>
      </w:r>
      <w:r w:rsidR="004E24A4" w:rsidRPr="004E24A4">
        <w:rPr>
          <w:rFonts w:ascii="Calibri" w:eastAsia="Calibri" w:hAnsi="Calibri" w:cs="B Nazanin" w:hint="cs"/>
          <w:sz w:val="22"/>
          <w:szCs w:val="22"/>
          <w:rtl/>
        </w:rPr>
        <w:t xml:space="preserve">تن صدا، </w:t>
      </w:r>
      <w:r w:rsidR="0014030F">
        <w:rPr>
          <w:rFonts w:ascii="Calibri" w:eastAsia="Calibri" w:hAnsi="Calibri" w:cs="B Nazanin"/>
          <w:sz w:val="22"/>
          <w:szCs w:val="22"/>
          <w:rtl/>
        </w:rPr>
        <w:t>سرعت</w:t>
      </w:r>
      <w:r w:rsidR="004E24A4" w:rsidRPr="004E24A4">
        <w:rPr>
          <w:rFonts w:ascii="Calibri" w:eastAsia="Calibri" w:hAnsi="Calibri" w:cs="B Nazanin" w:hint="cs"/>
          <w:sz w:val="22"/>
          <w:szCs w:val="22"/>
          <w:rtl/>
        </w:rPr>
        <w:t xml:space="preserve">، </w:t>
      </w:r>
      <w:r w:rsidR="004E24A4" w:rsidRPr="004E24A4">
        <w:rPr>
          <w:rFonts w:ascii="Calibri" w:eastAsia="Calibri" w:hAnsi="Calibri" w:cs="B Nazanin"/>
          <w:sz w:val="22"/>
          <w:szCs w:val="22"/>
          <w:rtl/>
        </w:rPr>
        <w:t>کمیت</w:t>
      </w:r>
      <w:r w:rsidR="004E24A4" w:rsidRPr="004E24A4">
        <w:rPr>
          <w:rFonts w:ascii="Calibri" w:eastAsia="Calibri" w:hAnsi="Calibri" w:cs="B Nazanin" w:hint="cs"/>
          <w:sz w:val="22"/>
          <w:szCs w:val="22"/>
          <w:rtl/>
        </w:rPr>
        <w:t xml:space="preserve"> و اختلال تکلم بررسی و نتایج حاصل شده را در قسمت مربوطه علامت بزنید.</w:t>
      </w:r>
    </w:p>
    <w:p w14:paraId="171C583A" w14:textId="77777777" w:rsidR="004E24A4" w:rsidRDefault="00DF3AC8" w:rsidP="00EE45BA">
      <w:pPr>
        <w:pStyle w:val="NormalWeb"/>
        <w:numPr>
          <w:ilvl w:val="0"/>
          <w:numId w:val="19"/>
        </w:numPr>
        <w:bidi/>
        <w:spacing w:before="0" w:beforeAutospacing="0"/>
        <w:rPr>
          <w:rFonts w:ascii="Calibri" w:eastAsia="Calibri" w:hAnsi="Calibri" w:cs="B Nazanin"/>
          <w:sz w:val="22"/>
          <w:szCs w:val="22"/>
        </w:rPr>
      </w:pPr>
      <w:r w:rsidRPr="00DF3AC8">
        <w:rPr>
          <w:rFonts w:ascii="Calibri" w:eastAsia="Calibri" w:hAnsi="Calibri" w:cs="B Nazanin" w:hint="cs"/>
          <w:sz w:val="22"/>
          <w:szCs w:val="22"/>
          <w:rtl/>
        </w:rPr>
        <w:t xml:space="preserve">منظور از </w:t>
      </w:r>
      <w:r w:rsidRPr="0014030F">
        <w:rPr>
          <w:rFonts w:ascii="Calibri" w:eastAsia="Calibri" w:hAnsi="Calibri" w:cs="B Nazanin" w:hint="cs"/>
          <w:sz w:val="22"/>
          <w:szCs w:val="22"/>
          <w:rtl/>
        </w:rPr>
        <w:t>فشار تکلم،</w:t>
      </w:r>
      <w:r w:rsidRPr="00DF3AC8">
        <w:rPr>
          <w:rFonts w:ascii="Calibri" w:eastAsia="Calibri" w:hAnsi="Calibri" w:cs="B Nazanin"/>
          <w:sz w:val="22"/>
          <w:szCs w:val="22"/>
          <w:rtl/>
        </w:rPr>
        <w:t xml:space="preserve"> تکلم سریع و پر فشار بوده </w:t>
      </w:r>
      <w:r w:rsidRPr="00DF3AC8">
        <w:rPr>
          <w:rFonts w:ascii="Calibri" w:eastAsia="Calibri" w:hAnsi="Calibri" w:cs="B Nazanin" w:hint="cs"/>
          <w:sz w:val="22"/>
          <w:szCs w:val="22"/>
          <w:rtl/>
        </w:rPr>
        <w:t>که طی آن</w:t>
      </w:r>
      <w:r w:rsidRPr="00DF3AC8">
        <w:rPr>
          <w:rFonts w:ascii="Calibri" w:eastAsia="Calibri" w:hAnsi="Calibri" w:cs="B Nazanin"/>
          <w:sz w:val="22"/>
          <w:szCs w:val="22"/>
          <w:rtl/>
        </w:rPr>
        <w:t xml:space="preserve"> حجم کلمات افزایش می یابد</w:t>
      </w:r>
    </w:p>
    <w:p w14:paraId="3571555B" w14:textId="77777777" w:rsidR="00DF3AC8" w:rsidRDefault="00DF3AC8" w:rsidP="00EE45BA">
      <w:pPr>
        <w:pStyle w:val="ListParagraph"/>
        <w:numPr>
          <w:ilvl w:val="0"/>
          <w:numId w:val="19"/>
        </w:numPr>
        <w:bidi/>
        <w:spacing w:after="0" w:line="240" w:lineRule="auto"/>
        <w:rPr>
          <w:rFonts w:cs="B Nazanin"/>
        </w:rPr>
      </w:pPr>
      <w:r w:rsidRPr="00DF3AC8">
        <w:rPr>
          <w:rFonts w:cs="B Nazanin" w:hint="cs"/>
          <w:rtl/>
        </w:rPr>
        <w:t>در فقر کلام</w:t>
      </w:r>
      <w:r w:rsidRPr="00DF3AC8">
        <w:rPr>
          <w:rFonts w:cs="B Nazanin"/>
          <w:rtl/>
        </w:rPr>
        <w:t xml:space="preserve"> فرد خیلی مختصر صحبت می کند و تنها کلمات تک سیلابی را به کار می گیرد</w:t>
      </w:r>
      <w:r w:rsidRPr="00DF3AC8">
        <w:rPr>
          <w:rFonts w:cs="B Nazanin"/>
        </w:rPr>
        <w:t>.</w:t>
      </w:r>
    </w:p>
    <w:p w14:paraId="57E444F2" w14:textId="77777777" w:rsidR="00DF3AC8" w:rsidRPr="00DF3AC8" w:rsidRDefault="00DF3AC8" w:rsidP="00EE45BA">
      <w:pPr>
        <w:pStyle w:val="ListParagraph"/>
        <w:numPr>
          <w:ilvl w:val="0"/>
          <w:numId w:val="19"/>
        </w:numPr>
        <w:bidi/>
        <w:spacing w:after="0" w:line="240" w:lineRule="auto"/>
        <w:rPr>
          <w:rFonts w:cs="B Nazanin"/>
        </w:rPr>
      </w:pPr>
      <w:r>
        <w:rPr>
          <w:rFonts w:cs="B Nazanin" w:hint="cs"/>
          <w:rtl/>
        </w:rPr>
        <w:t>اختلال تکلم بیمار را بر اساس موارد زیر بررسی وتع</w:t>
      </w:r>
      <w:r w:rsidR="00F80878">
        <w:rPr>
          <w:rFonts w:cs="B Nazanin" w:hint="cs"/>
          <w:rtl/>
          <w:lang w:bidi="fa-IR"/>
        </w:rPr>
        <w:t>ی</w:t>
      </w:r>
      <w:r>
        <w:rPr>
          <w:rFonts w:cs="B Nazanin" w:hint="cs"/>
          <w:rtl/>
        </w:rPr>
        <w:t>ین مایید.</w:t>
      </w:r>
    </w:p>
    <w:p w14:paraId="6B35DD4A" w14:textId="77777777" w:rsidR="00DD72CC" w:rsidRPr="00F80878" w:rsidRDefault="00DD72CC" w:rsidP="003C1A48">
      <w:pPr>
        <w:pStyle w:val="ListParagraph"/>
        <w:numPr>
          <w:ilvl w:val="0"/>
          <w:numId w:val="20"/>
        </w:numPr>
        <w:bidi/>
        <w:spacing w:after="0" w:line="240" w:lineRule="auto"/>
        <w:rPr>
          <w:rFonts w:cs="B Nazanin"/>
          <w:rtl/>
        </w:rPr>
      </w:pPr>
      <w:r w:rsidRPr="00F80878">
        <w:rPr>
          <w:rFonts w:cs="B Nazanin"/>
          <w:rtl/>
        </w:rPr>
        <w:t>لکنت زبان</w:t>
      </w:r>
      <w:r w:rsidRPr="00F80878">
        <w:rPr>
          <w:rFonts w:cs="B Nazanin"/>
        </w:rPr>
        <w:t>(stuttering)</w:t>
      </w:r>
      <w:r w:rsidR="003C1A48">
        <w:rPr>
          <w:rFonts w:cs="B Nazanin" w:hint="cs"/>
          <w:rtl/>
        </w:rPr>
        <w:t xml:space="preserve">: </w:t>
      </w:r>
      <w:r w:rsidRPr="00F80878">
        <w:rPr>
          <w:rFonts w:cs="B Nazanin"/>
          <w:rtl/>
        </w:rPr>
        <w:t>تکرار مکرر یا کشیدن یک صوت یا سیلاب که موجب اختلال شدید در فصاحت تکلم می شود</w:t>
      </w:r>
      <w:r w:rsidRPr="00F80878">
        <w:rPr>
          <w:rFonts w:cs="B Nazanin"/>
        </w:rPr>
        <w:t>.</w:t>
      </w:r>
    </w:p>
    <w:p w14:paraId="0C7756DF" w14:textId="77777777" w:rsidR="00586AF1" w:rsidRPr="00F80878" w:rsidRDefault="00586AF1" w:rsidP="00EE45BA">
      <w:pPr>
        <w:pStyle w:val="ListParagraph"/>
        <w:numPr>
          <w:ilvl w:val="0"/>
          <w:numId w:val="20"/>
        </w:numPr>
        <w:bidi/>
        <w:spacing w:after="0" w:line="240" w:lineRule="auto"/>
        <w:rPr>
          <w:rFonts w:cs="B Nazanin"/>
          <w:rtl/>
        </w:rPr>
      </w:pPr>
      <w:r w:rsidRPr="00F80878">
        <w:rPr>
          <w:rFonts w:cs="B Nazanin"/>
          <w:rtl/>
        </w:rPr>
        <w:t>دیسفونی:</w:t>
      </w:r>
      <w:r w:rsidR="00F80878">
        <w:rPr>
          <w:rFonts w:cs="B Nazanin" w:hint="cs"/>
          <w:rtl/>
        </w:rPr>
        <w:t xml:space="preserve"> </w:t>
      </w:r>
      <w:r w:rsidRPr="00F80878">
        <w:rPr>
          <w:rFonts w:cs="B Nazanin"/>
          <w:rtl/>
        </w:rPr>
        <w:t>اشکال در صحبت کردن یا درد هنگام تکلم</w:t>
      </w:r>
    </w:p>
    <w:p w14:paraId="594C6D92" w14:textId="77777777" w:rsidR="008D3AE3" w:rsidRPr="0018303D" w:rsidRDefault="008D3AE3" w:rsidP="00E7558A">
      <w:pPr>
        <w:pStyle w:val="NormalWeb"/>
        <w:bidi/>
        <w:spacing w:before="0" w:beforeAutospacing="0" w:after="0" w:afterAutospacing="0"/>
        <w:ind w:left="360"/>
        <w:rPr>
          <w:rFonts w:cs="B Nazanin"/>
          <w:rtl/>
        </w:rPr>
      </w:pPr>
      <w:r w:rsidRPr="0018303D">
        <w:rPr>
          <w:rFonts w:cs="B Traffic" w:hint="cs"/>
          <w:rtl/>
          <w:lang w:bidi="fa-IR"/>
        </w:rPr>
        <w:t xml:space="preserve">خلق </w:t>
      </w:r>
      <w:r w:rsidRPr="0018303D">
        <w:rPr>
          <w:rFonts w:cs="B Traffic"/>
          <w:lang w:bidi="fa-IR"/>
        </w:rPr>
        <w:t>(mood)</w:t>
      </w:r>
      <w:r w:rsidRPr="0018303D">
        <w:rPr>
          <w:rFonts w:cs="B Traffic" w:hint="cs"/>
          <w:rtl/>
          <w:lang w:bidi="fa-IR"/>
        </w:rPr>
        <w:t>:</w:t>
      </w:r>
      <w:r>
        <w:rPr>
          <w:rFonts w:hint="cs"/>
          <w:rtl/>
        </w:rPr>
        <w:t xml:space="preserve"> </w:t>
      </w:r>
      <w:r w:rsidRPr="0018303D">
        <w:rPr>
          <w:rFonts w:cs="B Nazanin"/>
          <w:rtl/>
        </w:rPr>
        <w:t xml:space="preserve">هیجانی نافذ و مستمر که به طور ذهنی احساس </w:t>
      </w:r>
      <w:r w:rsidRPr="0018303D">
        <w:rPr>
          <w:rFonts w:cs="B Nazanin" w:hint="cs"/>
          <w:rtl/>
        </w:rPr>
        <w:t>و</w:t>
      </w:r>
      <w:r w:rsidRPr="0018303D">
        <w:rPr>
          <w:rFonts w:cs="B Nazanin"/>
          <w:rtl/>
        </w:rPr>
        <w:t xml:space="preserve"> از سوی </w:t>
      </w:r>
      <w:r w:rsidR="00EE151E">
        <w:rPr>
          <w:rFonts w:cs="B Nazanin" w:hint="cs"/>
          <w:rtl/>
        </w:rPr>
        <w:t>بیمار</w:t>
      </w:r>
      <w:r w:rsidRPr="0018303D">
        <w:rPr>
          <w:rFonts w:cs="B Nazanin"/>
          <w:rtl/>
        </w:rPr>
        <w:t xml:space="preserve"> گزارش و توسط دیگران مشاهده می شود</w:t>
      </w:r>
      <w:r w:rsidR="00C46C4C">
        <w:rPr>
          <w:rFonts w:cs="B Nazanin" w:hint="cs"/>
          <w:rtl/>
        </w:rPr>
        <w:t xml:space="preserve">. در بررسی این بعد توجه داشته باشید که </w:t>
      </w:r>
      <w:r w:rsidR="00C46C4C" w:rsidRPr="00C46C4C">
        <w:rPr>
          <w:rFonts w:cs="B Nazanin" w:hint="cs"/>
          <w:rtl/>
        </w:rPr>
        <w:t>بیمار احساسات خود را چگونه بیان می کند</w:t>
      </w:r>
      <w:r w:rsidR="00C46C4C">
        <w:rPr>
          <w:rFonts w:cs="B Nazanin" w:hint="cs"/>
          <w:rtl/>
        </w:rPr>
        <w:t xml:space="preserve"> و نتیجه را بر اساس موارد زیر تعیین نمایید</w:t>
      </w:r>
    </w:p>
    <w:p w14:paraId="64145B98" w14:textId="77777777" w:rsidR="009A64A3" w:rsidRPr="0018303D" w:rsidRDefault="009A64A3" w:rsidP="00EE45BA">
      <w:pPr>
        <w:pStyle w:val="NormalWeb"/>
        <w:numPr>
          <w:ilvl w:val="0"/>
          <w:numId w:val="21"/>
        </w:numPr>
        <w:bidi/>
        <w:spacing w:before="0" w:beforeAutospacing="0" w:after="0" w:afterAutospacing="0"/>
        <w:rPr>
          <w:rFonts w:cs="B Nazanin"/>
        </w:rPr>
      </w:pPr>
      <w:r w:rsidRPr="0018303D">
        <w:rPr>
          <w:rFonts w:cs="B Nazanin" w:hint="cs"/>
          <w:rtl/>
        </w:rPr>
        <w:t>طبیعی</w:t>
      </w:r>
    </w:p>
    <w:p w14:paraId="7C0AC316" w14:textId="77777777" w:rsidR="009A64A3" w:rsidRPr="0018303D" w:rsidRDefault="009A64A3" w:rsidP="00EE45BA">
      <w:pPr>
        <w:pStyle w:val="NormalWeb"/>
        <w:numPr>
          <w:ilvl w:val="0"/>
          <w:numId w:val="21"/>
        </w:numPr>
        <w:bidi/>
        <w:spacing w:before="0" w:beforeAutospacing="0" w:after="0" w:afterAutospacing="0"/>
        <w:rPr>
          <w:rFonts w:cs="B Nazanin"/>
        </w:rPr>
      </w:pPr>
      <w:r w:rsidRPr="0018303D">
        <w:rPr>
          <w:rFonts w:cs="B Nazanin" w:hint="cs"/>
          <w:rtl/>
        </w:rPr>
        <w:t>افسرده</w:t>
      </w:r>
    </w:p>
    <w:p w14:paraId="43EB2046" w14:textId="77777777" w:rsidR="009A64A3" w:rsidRPr="0018303D" w:rsidRDefault="009A64A3" w:rsidP="00EE45BA">
      <w:pPr>
        <w:pStyle w:val="NormalWeb"/>
        <w:numPr>
          <w:ilvl w:val="0"/>
          <w:numId w:val="21"/>
        </w:numPr>
        <w:bidi/>
        <w:rPr>
          <w:rFonts w:cs="B Nazanin"/>
        </w:rPr>
      </w:pPr>
      <w:r w:rsidRPr="0018303D">
        <w:rPr>
          <w:rFonts w:cs="B Nazanin" w:hint="cs"/>
          <w:rtl/>
        </w:rPr>
        <w:t>ملال انگیز</w:t>
      </w:r>
    </w:p>
    <w:p w14:paraId="2E41EBE2" w14:textId="77777777" w:rsidR="009A64A3" w:rsidRPr="0018303D" w:rsidRDefault="009A64A3" w:rsidP="00EE45BA">
      <w:pPr>
        <w:pStyle w:val="NormalWeb"/>
        <w:numPr>
          <w:ilvl w:val="0"/>
          <w:numId w:val="21"/>
        </w:numPr>
        <w:bidi/>
        <w:rPr>
          <w:rFonts w:cs="B Nazanin"/>
        </w:rPr>
      </w:pPr>
      <w:r w:rsidRPr="0018303D">
        <w:rPr>
          <w:rFonts w:cs="B Nazanin" w:hint="cs"/>
          <w:rtl/>
        </w:rPr>
        <w:t xml:space="preserve">خلق بالا </w:t>
      </w:r>
    </w:p>
    <w:p w14:paraId="3202F766" w14:textId="77777777" w:rsidR="009A64A3" w:rsidRPr="0018303D" w:rsidRDefault="009A64A3" w:rsidP="00EE45BA">
      <w:pPr>
        <w:pStyle w:val="NormalWeb"/>
        <w:numPr>
          <w:ilvl w:val="0"/>
          <w:numId w:val="21"/>
        </w:numPr>
        <w:bidi/>
        <w:rPr>
          <w:rFonts w:cs="B Nazanin"/>
        </w:rPr>
      </w:pPr>
      <w:r w:rsidRPr="0018303D">
        <w:rPr>
          <w:rFonts w:cs="B Nazanin" w:hint="cs"/>
          <w:rtl/>
        </w:rPr>
        <w:t>تحریک پذیر</w:t>
      </w:r>
      <w:r w:rsidR="00E8625C" w:rsidRPr="0018303D">
        <w:rPr>
          <w:rFonts w:cs="B Nazanin" w:hint="cs"/>
          <w:rtl/>
        </w:rPr>
        <w:t xml:space="preserve">: </w:t>
      </w:r>
      <w:r w:rsidR="00E8625C" w:rsidRPr="0018303D">
        <w:rPr>
          <w:rFonts w:cs="B Nazanin"/>
          <w:rtl/>
        </w:rPr>
        <w:t>حالتی که در آن شخص زود ناراحت شده و به خشم می آید</w:t>
      </w:r>
    </w:p>
    <w:p w14:paraId="36D9C3AB" w14:textId="77777777" w:rsidR="009A64A3" w:rsidRDefault="009A64A3" w:rsidP="00EE45BA">
      <w:pPr>
        <w:pStyle w:val="NormalWeb"/>
        <w:numPr>
          <w:ilvl w:val="0"/>
          <w:numId w:val="21"/>
        </w:numPr>
        <w:bidi/>
      </w:pPr>
      <w:r w:rsidRPr="0018303D">
        <w:rPr>
          <w:rFonts w:cs="B Nazanin"/>
          <w:rtl/>
        </w:rPr>
        <w:t>نوسان خلق</w:t>
      </w:r>
      <w:r w:rsidRPr="0018303D">
        <w:rPr>
          <w:rFonts w:cs="B Nazanin" w:hint="cs"/>
          <w:rtl/>
        </w:rPr>
        <w:t xml:space="preserve"> :</w:t>
      </w:r>
      <w:r w:rsidRPr="0018303D">
        <w:rPr>
          <w:rFonts w:cs="B Nazanin"/>
          <w:rtl/>
        </w:rPr>
        <w:t xml:space="preserve">خلق بی ثبات):نوسانات </w:t>
      </w:r>
      <w:r w:rsidR="00E8625C" w:rsidRPr="0018303D">
        <w:rPr>
          <w:rFonts w:cs="B Nazanin" w:hint="cs"/>
          <w:rtl/>
        </w:rPr>
        <w:t>هیجانی</w:t>
      </w:r>
      <w:r w:rsidR="00E8625C" w:rsidRPr="0018303D">
        <w:rPr>
          <w:rFonts w:cs="B Nazanin"/>
        </w:rPr>
        <w:t xml:space="preserve"> </w:t>
      </w:r>
      <w:r w:rsidR="00E8625C" w:rsidRPr="0018303D">
        <w:rPr>
          <w:rFonts w:cs="B Nazanin" w:hint="cs"/>
          <w:rtl/>
        </w:rPr>
        <w:t>سریع</w:t>
      </w:r>
      <w:r w:rsidR="00E8625C" w:rsidRPr="0018303D">
        <w:rPr>
          <w:rFonts w:cs="B Nazanin"/>
        </w:rPr>
        <w:t xml:space="preserve"> </w:t>
      </w:r>
      <w:r w:rsidR="00E8625C" w:rsidRPr="0018303D">
        <w:rPr>
          <w:rFonts w:cs="B Nazanin" w:hint="cs"/>
          <w:rtl/>
        </w:rPr>
        <w:t>بین</w:t>
      </w:r>
      <w:r w:rsidR="00E8625C" w:rsidRPr="0018303D">
        <w:rPr>
          <w:rFonts w:cs="B Nazanin"/>
        </w:rPr>
        <w:t xml:space="preserve"> </w:t>
      </w:r>
      <w:r w:rsidR="00E8625C" w:rsidRPr="0018303D">
        <w:rPr>
          <w:rFonts w:cs="B Nazanin" w:hint="cs"/>
          <w:rtl/>
        </w:rPr>
        <w:t>خوشحالی</w:t>
      </w:r>
      <w:r w:rsidR="00E8625C" w:rsidRPr="0018303D">
        <w:rPr>
          <w:rFonts w:cs="B Nazanin"/>
        </w:rPr>
        <w:t xml:space="preserve"> </w:t>
      </w:r>
      <w:r w:rsidR="00E8625C" w:rsidRPr="0018303D">
        <w:rPr>
          <w:rFonts w:cs="B Nazanin" w:hint="cs"/>
          <w:rtl/>
        </w:rPr>
        <w:t>و</w:t>
      </w:r>
      <w:r w:rsidR="00E8625C" w:rsidRPr="0018303D">
        <w:rPr>
          <w:rFonts w:cs="B Nazanin"/>
        </w:rPr>
        <w:t xml:space="preserve"> </w:t>
      </w:r>
      <w:r w:rsidR="00E8625C" w:rsidRPr="0018303D">
        <w:rPr>
          <w:rFonts w:cs="B Nazanin" w:hint="cs"/>
          <w:rtl/>
        </w:rPr>
        <w:t>ناراحتی</w:t>
      </w:r>
    </w:p>
    <w:p w14:paraId="5B345920" w14:textId="77777777" w:rsidR="00C46C4C" w:rsidRDefault="009A64A3" w:rsidP="00E7558A">
      <w:pPr>
        <w:pStyle w:val="NormalWeb"/>
        <w:bidi/>
        <w:spacing w:before="0" w:beforeAutospacing="0" w:after="0" w:afterAutospacing="0"/>
        <w:ind w:left="360"/>
        <w:rPr>
          <w:rFonts w:cs="B Nazanin"/>
          <w:rtl/>
        </w:rPr>
      </w:pPr>
      <w:r w:rsidRPr="0018303D">
        <w:rPr>
          <w:rFonts w:cs="B Traffic" w:hint="cs"/>
          <w:rtl/>
          <w:lang w:bidi="fa-IR"/>
        </w:rPr>
        <w:t>عاطفه</w:t>
      </w:r>
      <w:r w:rsidRPr="0018303D">
        <w:rPr>
          <w:rFonts w:cs="B Traffic"/>
          <w:lang w:bidi="fa-IR"/>
        </w:rPr>
        <w:t xml:space="preserve"> (affect)</w:t>
      </w:r>
      <w:r w:rsidRPr="0018303D">
        <w:rPr>
          <w:rFonts w:cs="B Traffic" w:hint="cs"/>
          <w:rtl/>
          <w:lang w:bidi="fa-IR"/>
        </w:rPr>
        <w:t xml:space="preserve">: </w:t>
      </w:r>
      <w:r w:rsidR="00C46C4C" w:rsidRPr="000579FC">
        <w:rPr>
          <w:rFonts w:cs="B Nazanin"/>
          <w:rtl/>
        </w:rPr>
        <w:t xml:space="preserve">پاسخ دهی هیجانی فعلی بیمار </w:t>
      </w:r>
      <w:r w:rsidR="00F03062" w:rsidRPr="000579FC">
        <w:rPr>
          <w:rFonts w:cs="B Nazanin" w:hint="cs"/>
          <w:rtl/>
        </w:rPr>
        <w:t>اس</w:t>
      </w:r>
      <w:r w:rsidR="00C46C4C" w:rsidRPr="000579FC">
        <w:rPr>
          <w:rFonts w:cs="B Nazanin"/>
          <w:rtl/>
        </w:rPr>
        <w:t>ت که از روی حالت چهره بیمار و از جمله میزان و حدود رفتار بیانی او استنباط می شود</w:t>
      </w:r>
      <w:r w:rsidR="00C46C4C" w:rsidRPr="000579FC">
        <w:rPr>
          <w:rFonts w:cs="B Nazanin"/>
        </w:rPr>
        <w:t xml:space="preserve"> .</w:t>
      </w:r>
      <w:r w:rsidR="00C46C4C" w:rsidRPr="0018303D">
        <w:rPr>
          <w:rFonts w:cs="B Nazanin"/>
          <w:rtl/>
        </w:rPr>
        <w:t xml:space="preserve"> </w:t>
      </w:r>
      <w:r w:rsidR="003C1A48">
        <w:rPr>
          <w:rFonts w:cs="B Nazanin" w:hint="cs"/>
          <w:rtl/>
        </w:rPr>
        <w:t>عاطفه بیمار را ب</w:t>
      </w:r>
      <w:r w:rsidR="00F03062">
        <w:rPr>
          <w:rFonts w:cs="B Nazanin" w:hint="cs"/>
          <w:rtl/>
        </w:rPr>
        <w:t xml:space="preserve">ر اساس موارد زیر تعیین نمایید. </w:t>
      </w:r>
    </w:p>
    <w:p w14:paraId="024C10F2" w14:textId="77777777" w:rsidR="008D3AE3" w:rsidRPr="0018303D" w:rsidRDefault="008D3AE3" w:rsidP="00EE45BA">
      <w:pPr>
        <w:pStyle w:val="NormalWeb"/>
        <w:numPr>
          <w:ilvl w:val="0"/>
          <w:numId w:val="21"/>
        </w:numPr>
        <w:bidi/>
        <w:spacing w:before="0" w:beforeAutospacing="0"/>
        <w:rPr>
          <w:rFonts w:cs="B Nazanin"/>
        </w:rPr>
      </w:pPr>
      <w:r w:rsidRPr="0018303D">
        <w:rPr>
          <w:rFonts w:cs="B Nazanin"/>
          <w:rtl/>
        </w:rPr>
        <w:t>عاطفه متناسب:</w:t>
      </w:r>
      <w:r w:rsidR="003C1A48">
        <w:rPr>
          <w:rFonts w:cs="B Nazanin" w:hint="cs"/>
          <w:rtl/>
        </w:rPr>
        <w:t xml:space="preserve"> </w:t>
      </w:r>
      <w:r w:rsidRPr="0018303D">
        <w:rPr>
          <w:rFonts w:cs="B Nazanin"/>
          <w:rtl/>
        </w:rPr>
        <w:t>هیجانی که با خلق و یا فکر هماهنگ است</w:t>
      </w:r>
      <w:r w:rsidRPr="0018303D">
        <w:rPr>
          <w:rFonts w:cs="B Nazanin"/>
        </w:rPr>
        <w:t>.</w:t>
      </w:r>
    </w:p>
    <w:p w14:paraId="3B32D21B" w14:textId="77777777" w:rsidR="008D3AE3" w:rsidRPr="0018303D" w:rsidRDefault="008D3AE3" w:rsidP="00EE45BA">
      <w:pPr>
        <w:pStyle w:val="NormalWeb"/>
        <w:numPr>
          <w:ilvl w:val="0"/>
          <w:numId w:val="21"/>
        </w:numPr>
        <w:bidi/>
        <w:spacing w:before="0" w:beforeAutospacing="0"/>
        <w:rPr>
          <w:rFonts w:cs="B Nazanin"/>
        </w:rPr>
      </w:pPr>
      <w:r w:rsidRPr="0018303D">
        <w:rPr>
          <w:rFonts w:cs="B Nazanin"/>
          <w:rtl/>
        </w:rPr>
        <w:t>عاطفه نامتناسب:</w:t>
      </w:r>
      <w:r w:rsidR="003C1A48">
        <w:rPr>
          <w:rFonts w:cs="B Nazanin" w:hint="cs"/>
          <w:rtl/>
        </w:rPr>
        <w:t xml:space="preserve"> </w:t>
      </w:r>
      <w:r w:rsidRPr="0018303D">
        <w:rPr>
          <w:rFonts w:cs="B Nazanin"/>
          <w:rtl/>
        </w:rPr>
        <w:t>عدم هماهنگی بین حال و هوای احساس هیجانی و عقیده،تفکر یا تکلم همراه آن</w:t>
      </w:r>
      <w:r w:rsidRPr="0018303D">
        <w:rPr>
          <w:rFonts w:cs="B Nazanin"/>
        </w:rPr>
        <w:t>.</w:t>
      </w:r>
    </w:p>
    <w:p w14:paraId="27B32683" w14:textId="77777777" w:rsidR="008D3AE3" w:rsidRPr="0018303D" w:rsidRDefault="008D3AE3" w:rsidP="003C1A48">
      <w:pPr>
        <w:pStyle w:val="NormalWeb"/>
        <w:numPr>
          <w:ilvl w:val="0"/>
          <w:numId w:val="21"/>
        </w:numPr>
        <w:bidi/>
        <w:spacing w:before="0" w:beforeAutospacing="0"/>
        <w:rPr>
          <w:rFonts w:cs="B Nazanin"/>
        </w:rPr>
      </w:pPr>
      <w:r w:rsidRPr="0018303D">
        <w:rPr>
          <w:rFonts w:cs="B Nazanin"/>
          <w:rtl/>
        </w:rPr>
        <w:t>عاطفه کند</w:t>
      </w:r>
      <w:r w:rsidRPr="0018303D">
        <w:rPr>
          <w:rFonts w:cs="B Nazanin"/>
        </w:rPr>
        <w:t>(blunted)</w:t>
      </w:r>
      <w:r w:rsidR="003C1A48">
        <w:rPr>
          <w:rFonts w:cs="B Nazanin" w:hint="cs"/>
          <w:rtl/>
        </w:rPr>
        <w:t xml:space="preserve">: </w:t>
      </w:r>
      <w:r w:rsidRPr="0018303D">
        <w:rPr>
          <w:rFonts w:cs="B Nazanin"/>
          <w:rtl/>
        </w:rPr>
        <w:t>اختلالی در عاطفه که با کاهش چشمگیر در شدت احساس ابراز شده مشخص می شود</w:t>
      </w:r>
      <w:r w:rsidRPr="0018303D">
        <w:rPr>
          <w:rFonts w:cs="B Nazanin"/>
        </w:rPr>
        <w:t>.</w:t>
      </w:r>
    </w:p>
    <w:p w14:paraId="1ED92BC2" w14:textId="77777777" w:rsidR="008D3AE3" w:rsidRPr="0018303D" w:rsidRDefault="008D3AE3" w:rsidP="003C1A48">
      <w:pPr>
        <w:pStyle w:val="NormalWeb"/>
        <w:numPr>
          <w:ilvl w:val="0"/>
          <w:numId w:val="21"/>
        </w:numPr>
        <w:bidi/>
        <w:spacing w:before="0" w:beforeAutospacing="0"/>
        <w:rPr>
          <w:rFonts w:cs="B Nazanin"/>
        </w:rPr>
      </w:pPr>
      <w:r w:rsidRPr="0018303D">
        <w:rPr>
          <w:rFonts w:cs="B Nazanin"/>
          <w:rtl/>
        </w:rPr>
        <w:t>عاطفه محدود</w:t>
      </w:r>
      <w:r w:rsidRPr="0018303D">
        <w:rPr>
          <w:rFonts w:cs="B Nazanin"/>
        </w:rPr>
        <w:t>(restricted)</w:t>
      </w:r>
      <w:r w:rsidR="003C1A48">
        <w:rPr>
          <w:rFonts w:cs="B Nazanin" w:hint="cs"/>
          <w:rtl/>
        </w:rPr>
        <w:t>:</w:t>
      </w:r>
      <w:r w:rsidR="003C1A48" w:rsidRPr="0018303D">
        <w:rPr>
          <w:rFonts w:cs="B Nazanin"/>
          <w:rtl/>
        </w:rPr>
        <w:t xml:space="preserve"> </w:t>
      </w:r>
      <w:r w:rsidRPr="0018303D">
        <w:rPr>
          <w:rFonts w:cs="B Nazanin"/>
          <w:rtl/>
        </w:rPr>
        <w:t>کاهش مشخص شدت حال و هوای احساسی به درجاتی کمتر از عاطفه کند</w:t>
      </w:r>
      <w:r w:rsidRPr="0018303D">
        <w:rPr>
          <w:rFonts w:cs="B Nazanin"/>
        </w:rPr>
        <w:t>.</w:t>
      </w:r>
    </w:p>
    <w:p w14:paraId="0C7085D9" w14:textId="77777777" w:rsidR="008D3AE3" w:rsidRPr="0018303D" w:rsidRDefault="009A64A3" w:rsidP="003C1A48">
      <w:pPr>
        <w:pStyle w:val="NormalWeb"/>
        <w:numPr>
          <w:ilvl w:val="0"/>
          <w:numId w:val="21"/>
        </w:numPr>
        <w:bidi/>
        <w:spacing w:before="0" w:beforeAutospacing="0"/>
        <w:rPr>
          <w:rFonts w:cs="B Nazanin"/>
        </w:rPr>
      </w:pPr>
      <w:r w:rsidRPr="0018303D">
        <w:rPr>
          <w:rFonts w:cs="B Nazanin"/>
          <w:rtl/>
        </w:rPr>
        <w:t xml:space="preserve">عاطفه </w:t>
      </w:r>
      <w:r w:rsidRPr="0018303D">
        <w:rPr>
          <w:rFonts w:cs="B Nazanin" w:hint="cs"/>
          <w:rtl/>
        </w:rPr>
        <w:t>سطحی</w:t>
      </w:r>
      <w:r w:rsidR="003C1A48">
        <w:rPr>
          <w:rFonts w:cs="B Nazanin" w:hint="cs"/>
          <w:rtl/>
        </w:rPr>
        <w:t xml:space="preserve">( </w:t>
      </w:r>
      <w:r w:rsidR="003C1A48">
        <w:rPr>
          <w:rFonts w:cs="B Nazanin"/>
        </w:rPr>
        <w:t>flat</w:t>
      </w:r>
      <w:r w:rsidR="003C1A48">
        <w:rPr>
          <w:rFonts w:cs="B Nazanin" w:hint="cs"/>
          <w:rtl/>
          <w:lang w:bidi="fa-IR"/>
        </w:rPr>
        <w:t xml:space="preserve">) </w:t>
      </w:r>
      <w:r w:rsidR="008D3AE3" w:rsidRPr="0018303D">
        <w:rPr>
          <w:rFonts w:cs="B Nazanin"/>
          <w:rtl/>
        </w:rPr>
        <w:t>فقدان کامل یا تقریبی هر گونه علامت ابراز عاطفی،صدا یکنواخت،چهره بی حرکت</w:t>
      </w:r>
      <w:r w:rsidR="008D3AE3" w:rsidRPr="0018303D">
        <w:rPr>
          <w:rFonts w:cs="B Nazanin"/>
        </w:rPr>
        <w:t>.</w:t>
      </w:r>
    </w:p>
    <w:p w14:paraId="53CB9D8A" w14:textId="77777777" w:rsidR="008D3AE3" w:rsidRPr="0018303D" w:rsidRDefault="008D3AE3" w:rsidP="00EE45BA">
      <w:pPr>
        <w:pStyle w:val="NormalWeb"/>
        <w:numPr>
          <w:ilvl w:val="0"/>
          <w:numId w:val="21"/>
        </w:numPr>
        <w:bidi/>
        <w:spacing w:before="0" w:beforeAutospacing="0"/>
        <w:rPr>
          <w:rFonts w:cs="B Nazanin"/>
        </w:rPr>
      </w:pPr>
      <w:r w:rsidRPr="0018303D">
        <w:rPr>
          <w:rFonts w:cs="B Nazanin"/>
          <w:rtl/>
        </w:rPr>
        <w:t>عاطفه بی ثبات:</w:t>
      </w:r>
      <w:r w:rsidR="003C1A48">
        <w:rPr>
          <w:rFonts w:cs="B Nazanin" w:hint="cs"/>
          <w:rtl/>
        </w:rPr>
        <w:t xml:space="preserve"> </w:t>
      </w:r>
      <w:r w:rsidRPr="0018303D">
        <w:rPr>
          <w:rFonts w:cs="B Nazanin"/>
          <w:rtl/>
        </w:rPr>
        <w:t>تغییر سریع و ناگهانی احساس هیجانی،بدون ارتباط با محرک های خارجی</w:t>
      </w:r>
      <w:r w:rsidRPr="0018303D">
        <w:rPr>
          <w:rFonts w:cs="B Nazanin"/>
        </w:rPr>
        <w:t>.</w:t>
      </w:r>
    </w:p>
    <w:p w14:paraId="45678A74" w14:textId="77777777" w:rsidR="0018303D" w:rsidRPr="0018303D" w:rsidRDefault="0018303D" w:rsidP="00EE45BA">
      <w:pPr>
        <w:pStyle w:val="NormalWeb"/>
        <w:numPr>
          <w:ilvl w:val="0"/>
          <w:numId w:val="21"/>
        </w:numPr>
        <w:bidi/>
        <w:spacing w:before="0" w:beforeAutospacing="0"/>
        <w:rPr>
          <w:rFonts w:cs="B Nazanin"/>
        </w:rPr>
      </w:pPr>
      <w:r w:rsidRPr="0018303D">
        <w:rPr>
          <w:rFonts w:cs="B Nazanin" w:hint="cs"/>
          <w:rtl/>
        </w:rPr>
        <w:t xml:space="preserve">عاطفه بی تفاوت: </w:t>
      </w:r>
      <w:r w:rsidRPr="0018303D">
        <w:rPr>
          <w:rFonts w:cs="B Nazanin"/>
          <w:rtl/>
        </w:rPr>
        <w:t>خونسردی نا متناسب یا فقدان نگرانی در مورد ناتوانی خود</w:t>
      </w:r>
    </w:p>
    <w:p w14:paraId="30375D62" w14:textId="77777777" w:rsidR="00093CAD" w:rsidRDefault="00F03062" w:rsidP="00E7558A">
      <w:pPr>
        <w:bidi/>
        <w:spacing w:before="100" w:beforeAutospacing="1" w:after="100" w:afterAutospacing="1" w:line="240" w:lineRule="auto"/>
        <w:ind w:left="360"/>
        <w:rPr>
          <w:rFonts w:ascii="Times New Roman" w:eastAsia="Times New Roman" w:hAnsi="Times New Roman" w:cs="Times New Roman"/>
          <w:sz w:val="24"/>
          <w:szCs w:val="24"/>
          <w:rtl/>
        </w:rPr>
      </w:pPr>
      <w:r w:rsidRPr="00F03062">
        <w:rPr>
          <w:rFonts w:cs="B Traffic" w:hint="cs"/>
          <w:rtl/>
          <w:lang w:bidi="fa-IR"/>
        </w:rPr>
        <w:t>هذیان:</w:t>
      </w:r>
      <w:r w:rsidR="000579FC" w:rsidRPr="000579FC">
        <w:rPr>
          <w:rFonts w:ascii="BLotus" w:cs="BLotus" w:hint="cs"/>
          <w:sz w:val="26"/>
          <w:szCs w:val="26"/>
          <w:rtl/>
        </w:rPr>
        <w:t xml:space="preserve"> </w:t>
      </w:r>
      <w:r w:rsidR="000579FC" w:rsidRPr="000579FC">
        <w:rPr>
          <w:rFonts w:ascii="Times New Roman" w:cs="B Nazanin" w:hint="cs"/>
          <w:sz w:val="24"/>
          <w:szCs w:val="24"/>
          <w:rtl/>
        </w:rPr>
        <w:t>باور</w:t>
      </w:r>
      <w:r w:rsidR="000579FC" w:rsidRPr="000579FC">
        <w:rPr>
          <w:rFonts w:ascii="Times New Roman" w:cs="B Nazanin"/>
          <w:sz w:val="24"/>
          <w:szCs w:val="24"/>
        </w:rPr>
        <w:t xml:space="preserve"> </w:t>
      </w:r>
      <w:r w:rsidR="000579FC" w:rsidRPr="000579FC">
        <w:rPr>
          <w:rFonts w:ascii="Times New Roman" w:cs="B Nazanin" w:hint="cs"/>
          <w:sz w:val="24"/>
          <w:szCs w:val="24"/>
          <w:rtl/>
        </w:rPr>
        <w:t>و</w:t>
      </w:r>
      <w:r w:rsidR="000579FC" w:rsidRPr="000579FC">
        <w:rPr>
          <w:rFonts w:ascii="Times New Roman" w:cs="B Nazanin"/>
          <w:sz w:val="24"/>
          <w:szCs w:val="24"/>
        </w:rPr>
        <w:t xml:space="preserve"> </w:t>
      </w:r>
      <w:r w:rsidR="000579FC" w:rsidRPr="000579FC">
        <w:rPr>
          <w:rFonts w:ascii="Times New Roman" w:cs="B Nazanin" w:hint="cs"/>
          <w:sz w:val="24"/>
          <w:szCs w:val="24"/>
          <w:rtl/>
        </w:rPr>
        <w:t>عقيده</w:t>
      </w:r>
      <w:r w:rsidR="00244EB9">
        <w:rPr>
          <w:rFonts w:ascii="Times New Roman" w:cs="B Nazanin"/>
          <w:sz w:val="24"/>
          <w:szCs w:val="24"/>
        </w:rPr>
        <w:t xml:space="preserve"> </w:t>
      </w:r>
      <w:r w:rsidR="000579FC" w:rsidRPr="000579FC">
        <w:rPr>
          <w:rFonts w:ascii="Times New Roman" w:cs="B Nazanin" w:hint="cs"/>
          <w:sz w:val="24"/>
          <w:szCs w:val="24"/>
          <w:rtl/>
        </w:rPr>
        <w:t>اي</w:t>
      </w:r>
      <w:r w:rsidR="000579FC" w:rsidRPr="000579FC">
        <w:rPr>
          <w:rFonts w:ascii="Times New Roman" w:cs="B Nazanin"/>
          <w:sz w:val="24"/>
          <w:szCs w:val="24"/>
        </w:rPr>
        <w:t xml:space="preserve"> </w:t>
      </w:r>
      <w:r w:rsidR="000579FC" w:rsidRPr="000579FC">
        <w:rPr>
          <w:rFonts w:ascii="Times New Roman" w:cs="B Nazanin" w:hint="cs"/>
          <w:sz w:val="24"/>
          <w:szCs w:val="24"/>
          <w:rtl/>
        </w:rPr>
        <w:t>است</w:t>
      </w:r>
      <w:r w:rsidR="000579FC" w:rsidRPr="000579FC">
        <w:rPr>
          <w:rFonts w:ascii="Times New Roman" w:cs="B Nazanin"/>
          <w:sz w:val="24"/>
          <w:szCs w:val="24"/>
        </w:rPr>
        <w:t xml:space="preserve"> </w:t>
      </w:r>
      <w:r w:rsidR="000579FC" w:rsidRPr="000579FC">
        <w:rPr>
          <w:rFonts w:ascii="Times New Roman" w:cs="B Nazanin" w:hint="cs"/>
          <w:sz w:val="24"/>
          <w:szCs w:val="24"/>
          <w:rtl/>
        </w:rPr>
        <w:t>غير</w:t>
      </w:r>
      <w:r w:rsidR="000579FC" w:rsidRPr="000579FC">
        <w:rPr>
          <w:rFonts w:ascii="Times New Roman" w:cs="B Nazanin"/>
          <w:sz w:val="24"/>
          <w:szCs w:val="24"/>
        </w:rPr>
        <w:t xml:space="preserve"> </w:t>
      </w:r>
      <w:r w:rsidR="000579FC" w:rsidRPr="000579FC">
        <w:rPr>
          <w:rFonts w:ascii="Times New Roman" w:cs="B Nazanin" w:hint="cs"/>
          <w:sz w:val="24"/>
          <w:szCs w:val="24"/>
          <w:rtl/>
        </w:rPr>
        <w:t>واقعي،</w:t>
      </w:r>
      <w:r w:rsidR="000579FC" w:rsidRPr="000579FC">
        <w:rPr>
          <w:rFonts w:ascii="Times New Roman" w:cs="B Nazanin"/>
          <w:sz w:val="24"/>
          <w:szCs w:val="24"/>
        </w:rPr>
        <w:t xml:space="preserve"> </w:t>
      </w:r>
      <w:r w:rsidR="000579FC" w:rsidRPr="000579FC">
        <w:rPr>
          <w:rFonts w:ascii="Times New Roman" w:cs="B Nazanin" w:hint="cs"/>
          <w:sz w:val="24"/>
          <w:szCs w:val="24"/>
          <w:rtl/>
        </w:rPr>
        <w:t>غير</w:t>
      </w:r>
      <w:r w:rsidR="000579FC" w:rsidRPr="000579FC">
        <w:rPr>
          <w:rFonts w:ascii="Times New Roman" w:cs="B Nazanin"/>
          <w:sz w:val="24"/>
          <w:szCs w:val="24"/>
        </w:rPr>
        <w:t xml:space="preserve"> </w:t>
      </w:r>
      <w:r w:rsidR="000579FC" w:rsidRPr="000579FC">
        <w:rPr>
          <w:rFonts w:ascii="Times New Roman" w:cs="B Nazanin" w:hint="cs"/>
          <w:sz w:val="24"/>
          <w:szCs w:val="24"/>
          <w:rtl/>
        </w:rPr>
        <w:t>قابل</w:t>
      </w:r>
      <w:r w:rsidR="000579FC" w:rsidRPr="000579FC">
        <w:rPr>
          <w:rFonts w:ascii="Times New Roman" w:cs="B Nazanin"/>
          <w:sz w:val="24"/>
          <w:szCs w:val="24"/>
        </w:rPr>
        <w:t xml:space="preserve"> </w:t>
      </w:r>
      <w:r w:rsidR="000579FC" w:rsidRPr="000579FC">
        <w:rPr>
          <w:rFonts w:ascii="Times New Roman" w:cs="B Nazanin" w:hint="cs"/>
          <w:sz w:val="24"/>
          <w:szCs w:val="24"/>
          <w:rtl/>
        </w:rPr>
        <w:t>رد</w:t>
      </w:r>
      <w:r w:rsidR="000579FC" w:rsidRPr="000579FC">
        <w:rPr>
          <w:rFonts w:ascii="Times New Roman" w:cs="B Nazanin"/>
          <w:sz w:val="24"/>
          <w:szCs w:val="24"/>
        </w:rPr>
        <w:t xml:space="preserve"> </w:t>
      </w:r>
      <w:r w:rsidR="000579FC" w:rsidRPr="000579FC">
        <w:rPr>
          <w:rFonts w:ascii="Times New Roman" w:cs="B Nazanin" w:hint="cs"/>
          <w:sz w:val="24"/>
          <w:szCs w:val="24"/>
          <w:rtl/>
        </w:rPr>
        <w:t>كردن،</w:t>
      </w:r>
      <w:r w:rsidR="000579FC" w:rsidRPr="000579FC">
        <w:rPr>
          <w:rFonts w:ascii="Times New Roman" w:cs="B Nazanin"/>
          <w:sz w:val="24"/>
          <w:szCs w:val="24"/>
        </w:rPr>
        <w:t xml:space="preserve"> </w:t>
      </w:r>
      <w:r w:rsidR="000579FC" w:rsidRPr="000579FC">
        <w:rPr>
          <w:rFonts w:ascii="Times New Roman" w:cs="B Nazanin" w:hint="cs"/>
          <w:sz w:val="24"/>
          <w:szCs w:val="24"/>
          <w:rtl/>
        </w:rPr>
        <w:t>غير</w:t>
      </w:r>
      <w:r w:rsidR="000579FC" w:rsidRPr="000579FC">
        <w:rPr>
          <w:rFonts w:ascii="Times New Roman" w:cs="B Nazanin"/>
          <w:sz w:val="24"/>
          <w:szCs w:val="24"/>
        </w:rPr>
        <w:t xml:space="preserve"> </w:t>
      </w:r>
      <w:r w:rsidR="000579FC" w:rsidRPr="000579FC">
        <w:rPr>
          <w:rFonts w:ascii="Times New Roman" w:cs="B Nazanin" w:hint="cs"/>
          <w:sz w:val="24"/>
          <w:szCs w:val="24"/>
          <w:rtl/>
        </w:rPr>
        <w:t>منطبق</w:t>
      </w:r>
      <w:r w:rsidR="000579FC" w:rsidRPr="000579FC">
        <w:rPr>
          <w:rFonts w:ascii="Times New Roman" w:cs="B Nazanin"/>
          <w:sz w:val="24"/>
          <w:szCs w:val="24"/>
        </w:rPr>
        <w:t xml:space="preserve"> </w:t>
      </w:r>
      <w:r w:rsidR="000579FC" w:rsidRPr="000579FC">
        <w:rPr>
          <w:rFonts w:ascii="Times New Roman" w:cs="B Nazanin" w:hint="cs"/>
          <w:sz w:val="24"/>
          <w:szCs w:val="24"/>
          <w:rtl/>
        </w:rPr>
        <w:t>بر</w:t>
      </w:r>
      <w:r w:rsidR="000579FC" w:rsidRPr="000579FC">
        <w:rPr>
          <w:rFonts w:ascii="Times New Roman" w:cs="B Nazanin"/>
          <w:sz w:val="24"/>
          <w:szCs w:val="24"/>
        </w:rPr>
        <w:t xml:space="preserve"> </w:t>
      </w:r>
      <w:r w:rsidR="000579FC" w:rsidRPr="000579FC">
        <w:rPr>
          <w:rFonts w:ascii="Times New Roman" w:cs="B Nazanin" w:hint="cs"/>
          <w:sz w:val="24"/>
          <w:szCs w:val="24"/>
          <w:rtl/>
        </w:rPr>
        <w:t>فرهنگ</w:t>
      </w:r>
      <w:r w:rsidR="00093CAD">
        <w:rPr>
          <w:rFonts w:ascii="Times New Roman" w:cs="B Nazanin" w:hint="cs"/>
          <w:sz w:val="24"/>
          <w:szCs w:val="24"/>
          <w:rtl/>
        </w:rPr>
        <w:t xml:space="preserve"> و زمینه هوشی بیمار که با استدلال هم اصلاح نمی شود.</w:t>
      </w:r>
      <w:r w:rsidR="00244EB9">
        <w:rPr>
          <w:rFonts w:ascii="Times New Roman" w:cs="B Nazanin" w:hint="cs"/>
          <w:sz w:val="24"/>
          <w:szCs w:val="24"/>
          <w:rtl/>
        </w:rPr>
        <w:t>.</w:t>
      </w:r>
      <w:r w:rsidR="000579FC" w:rsidRPr="000579FC">
        <w:rPr>
          <w:rFonts w:ascii="Times New Roman" w:cs="B Nazanin" w:hint="cs"/>
          <w:sz w:val="24"/>
          <w:szCs w:val="24"/>
          <w:rtl/>
        </w:rPr>
        <w:t>در صورت وجود هذیان در بیمار نوع آن را بر اساس موارد زیر تعیین نمایید</w:t>
      </w:r>
      <w:r w:rsidR="00093CAD" w:rsidRPr="00093CAD">
        <w:rPr>
          <w:rFonts w:ascii="Calibri" w:eastAsia="Calibri" w:hAnsi="Calibri" w:cs="B Traffic" w:hint="cs"/>
          <w:color w:val="FF0000"/>
          <w:rtl/>
          <w:lang w:bidi="fa-IR"/>
        </w:rPr>
        <w:t xml:space="preserve"> </w:t>
      </w:r>
    </w:p>
    <w:p w14:paraId="54314AAA" w14:textId="77777777" w:rsidR="00093CAD" w:rsidRPr="00A1004E" w:rsidRDefault="00093CAD" w:rsidP="00EE45BA">
      <w:pPr>
        <w:pStyle w:val="ListParagraph"/>
        <w:numPr>
          <w:ilvl w:val="0"/>
          <w:numId w:val="22"/>
        </w:numPr>
        <w:bidi/>
        <w:spacing w:after="0" w:line="240" w:lineRule="auto"/>
        <w:ind w:left="720"/>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lastRenderedPageBreak/>
        <w:t>هذیان های پارانوئید:شامل هذیان های گزند و آسیب و هذیان های انتساب.کنترل و خود بزرگ بینی</w:t>
      </w:r>
      <w:r w:rsidRPr="00A1004E">
        <w:rPr>
          <w:rFonts w:ascii="Times New Roman" w:eastAsia="Times New Roman" w:hAnsi="Times New Roman" w:cs="B Nazanin"/>
          <w:sz w:val="24"/>
          <w:szCs w:val="24"/>
        </w:rPr>
        <w:t>.</w:t>
      </w:r>
    </w:p>
    <w:p w14:paraId="020A3321" w14:textId="77777777" w:rsidR="00093CAD" w:rsidRPr="00A1004E" w:rsidRDefault="00093CAD" w:rsidP="00EE45BA">
      <w:pPr>
        <w:pStyle w:val="ListParagraph"/>
        <w:numPr>
          <w:ilvl w:val="0"/>
          <w:numId w:val="23"/>
        </w:numPr>
        <w:bidi/>
        <w:spacing w:after="0" w:line="240" w:lineRule="auto"/>
        <w:ind w:left="1440"/>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های گزند و آسیب</w:t>
      </w:r>
      <w:r w:rsidRPr="00A1004E">
        <w:rPr>
          <w:rFonts w:ascii="Times New Roman" w:eastAsia="Times New Roman" w:hAnsi="Times New Roman" w:cs="B Nazanin"/>
          <w:sz w:val="24"/>
          <w:szCs w:val="24"/>
        </w:rPr>
        <w:t>(persecution):</w:t>
      </w:r>
      <w:r w:rsidRPr="00A1004E">
        <w:rPr>
          <w:rFonts w:ascii="Times New Roman" w:eastAsia="Times New Roman" w:hAnsi="Times New Roman" w:cs="B Nazanin"/>
          <w:sz w:val="24"/>
          <w:szCs w:val="24"/>
          <w:rtl/>
        </w:rPr>
        <w:t>عقیده اشتباه به معنی اینکه در مورد شخص تقلب ،آزار و ظلم و ستم روا داشته می شود</w:t>
      </w:r>
      <w:r w:rsidRPr="00A1004E">
        <w:rPr>
          <w:rFonts w:ascii="Times New Roman" w:eastAsia="Times New Roman" w:hAnsi="Times New Roman" w:cs="B Nazanin"/>
          <w:sz w:val="24"/>
          <w:szCs w:val="24"/>
        </w:rPr>
        <w:t>.</w:t>
      </w:r>
    </w:p>
    <w:p w14:paraId="5C582485" w14:textId="77777777" w:rsidR="00E7558A" w:rsidRPr="00A1004E" w:rsidRDefault="00E7558A" w:rsidP="00EE45BA">
      <w:pPr>
        <w:pStyle w:val="ListParagraph"/>
        <w:numPr>
          <w:ilvl w:val="0"/>
          <w:numId w:val="23"/>
        </w:numPr>
        <w:bidi/>
        <w:spacing w:after="0" w:line="240" w:lineRule="auto"/>
        <w:ind w:left="1440"/>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خود بزرگ بینی</w:t>
      </w:r>
      <w:r w:rsidRPr="00A1004E">
        <w:rPr>
          <w:rFonts w:ascii="Times New Roman" w:eastAsia="Times New Roman" w:hAnsi="Times New Roman" w:cs="B Nazanin"/>
          <w:sz w:val="24"/>
          <w:szCs w:val="24"/>
        </w:rPr>
        <w:t>(grandeur):</w:t>
      </w:r>
      <w:r w:rsidRPr="00A1004E">
        <w:rPr>
          <w:rFonts w:ascii="Times New Roman" w:eastAsia="Times New Roman" w:hAnsi="Times New Roman" w:cs="B Nazanin"/>
          <w:sz w:val="24"/>
          <w:szCs w:val="24"/>
          <w:rtl/>
        </w:rPr>
        <w:t>تصور مبالغه آمیز فرد از اهمیت،هویت و قدرت خویش</w:t>
      </w:r>
    </w:p>
    <w:p w14:paraId="3C7DF09D" w14:textId="77777777" w:rsidR="00E7558A" w:rsidRPr="00A1004E" w:rsidRDefault="00E7558A" w:rsidP="00EE45BA">
      <w:pPr>
        <w:pStyle w:val="ListParagraph"/>
        <w:numPr>
          <w:ilvl w:val="0"/>
          <w:numId w:val="23"/>
        </w:numPr>
        <w:bidi/>
        <w:spacing w:after="0" w:line="240" w:lineRule="auto"/>
        <w:ind w:left="1440"/>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انتساب به خود</w:t>
      </w:r>
      <w:r w:rsidRPr="00A1004E">
        <w:rPr>
          <w:rFonts w:ascii="Times New Roman" w:eastAsia="Times New Roman" w:hAnsi="Times New Roman" w:cs="B Nazanin"/>
          <w:sz w:val="24"/>
          <w:szCs w:val="24"/>
        </w:rPr>
        <w:t>(delution of reference):</w:t>
      </w:r>
      <w:r w:rsidRPr="00A1004E">
        <w:rPr>
          <w:rFonts w:ascii="Times New Roman" w:eastAsia="Times New Roman" w:hAnsi="Times New Roman" w:cs="B Nazanin"/>
          <w:sz w:val="24"/>
          <w:szCs w:val="24"/>
          <w:rtl/>
        </w:rPr>
        <w:t>عقیده باطل فرد مبنی بر اینکه رفتار دیگران به شخص او مربوط است یا اینکه دیگران حتی رادیو در مورد او صحبت می کند</w:t>
      </w:r>
      <w:r w:rsidRPr="00A1004E">
        <w:rPr>
          <w:rFonts w:ascii="Times New Roman" w:eastAsia="Times New Roman" w:hAnsi="Times New Roman" w:cs="B Nazanin"/>
          <w:sz w:val="24"/>
          <w:szCs w:val="24"/>
        </w:rPr>
        <w:t>.</w:t>
      </w:r>
    </w:p>
    <w:p w14:paraId="46848FE6" w14:textId="77777777" w:rsidR="00093CAD" w:rsidRPr="00A1004E" w:rsidRDefault="00E7558A" w:rsidP="00EE45BA">
      <w:pPr>
        <w:pStyle w:val="ListParagraph"/>
        <w:numPr>
          <w:ilvl w:val="0"/>
          <w:numId w:val="23"/>
        </w:numPr>
        <w:bidi/>
        <w:spacing w:after="0" w:line="240" w:lineRule="auto"/>
        <w:ind w:left="1440"/>
        <w:rPr>
          <w:rFonts w:ascii="Times New Roman" w:eastAsia="Times New Roman" w:hAnsi="Times New Roman" w:cs="B Nazanin"/>
          <w:sz w:val="24"/>
          <w:szCs w:val="24"/>
        </w:rPr>
      </w:pPr>
      <w:r w:rsidRPr="00A1004E">
        <w:rPr>
          <w:rFonts w:ascii="Times New Roman" w:eastAsia="Times New Roman" w:hAnsi="Times New Roman" w:cs="B Nazanin" w:hint="cs"/>
          <w:sz w:val="24"/>
          <w:szCs w:val="24"/>
          <w:rtl/>
        </w:rPr>
        <w:t xml:space="preserve"> </w:t>
      </w:r>
      <w:r w:rsidR="00093CAD" w:rsidRPr="00A1004E">
        <w:rPr>
          <w:rFonts w:ascii="Times New Roman" w:eastAsia="Times New Roman" w:hAnsi="Times New Roman" w:cs="B Nazanin"/>
          <w:sz w:val="24"/>
          <w:szCs w:val="24"/>
          <w:rtl/>
        </w:rPr>
        <w:t>خود مقصر بینی</w:t>
      </w:r>
      <w:r w:rsidR="00093CAD" w:rsidRPr="00A1004E">
        <w:rPr>
          <w:rFonts w:ascii="Times New Roman" w:eastAsia="Times New Roman" w:hAnsi="Times New Roman" w:cs="B Nazanin"/>
          <w:sz w:val="24"/>
          <w:szCs w:val="24"/>
        </w:rPr>
        <w:t>(self-accusation):</w:t>
      </w:r>
      <w:r w:rsidR="00093CAD" w:rsidRPr="00A1004E">
        <w:rPr>
          <w:rFonts w:ascii="Times New Roman" w:eastAsia="Times New Roman" w:hAnsi="Times New Roman" w:cs="B Nazanin"/>
          <w:sz w:val="24"/>
          <w:szCs w:val="24"/>
          <w:rtl/>
        </w:rPr>
        <w:t>احساس غلط پشیمانی و گناه</w:t>
      </w:r>
    </w:p>
    <w:p w14:paraId="669154BA" w14:textId="77777777" w:rsidR="00093CAD" w:rsidRPr="00A1004E" w:rsidRDefault="00093CAD" w:rsidP="00EE45BA">
      <w:pPr>
        <w:pStyle w:val="ListParagraph"/>
        <w:numPr>
          <w:ilvl w:val="0"/>
          <w:numId w:val="24"/>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کنترل:احساس باطل مبتنی بر اینکه اراده،افکار یا احساسات شخص تحت کنترل نیروهای خارجی است.شامل</w:t>
      </w:r>
      <w:r w:rsidRPr="00A1004E">
        <w:rPr>
          <w:rFonts w:ascii="Times New Roman" w:eastAsia="Times New Roman" w:hAnsi="Times New Roman" w:cs="B Nazanin"/>
          <w:sz w:val="24"/>
          <w:szCs w:val="24"/>
        </w:rPr>
        <w:t>:</w:t>
      </w:r>
    </w:p>
    <w:p w14:paraId="706C4C2B" w14:textId="77777777" w:rsidR="00093CAD" w:rsidRPr="00A1004E" w:rsidRDefault="00093CAD" w:rsidP="00EE45BA">
      <w:pPr>
        <w:pStyle w:val="ListParagraph"/>
        <w:numPr>
          <w:ilvl w:val="0"/>
          <w:numId w:val="25"/>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ربایش فکر</w:t>
      </w:r>
      <w:r w:rsidRPr="00A1004E">
        <w:rPr>
          <w:rFonts w:ascii="Times New Roman" w:eastAsia="Times New Roman" w:hAnsi="Times New Roman" w:cs="B Nazanin"/>
          <w:sz w:val="24"/>
          <w:szCs w:val="24"/>
        </w:rPr>
        <w:t>(thought withdrawal):</w:t>
      </w:r>
      <w:r w:rsidRPr="00A1004E">
        <w:rPr>
          <w:rFonts w:ascii="Times New Roman" w:eastAsia="Times New Roman" w:hAnsi="Times New Roman" w:cs="B Nazanin"/>
          <w:sz w:val="24"/>
          <w:szCs w:val="24"/>
          <w:rtl/>
        </w:rPr>
        <w:t>هذیان بیرون کشیدن افکار شخص توسط دیگران یا نیروهای دیگر</w:t>
      </w:r>
    </w:p>
    <w:p w14:paraId="05B2FD58" w14:textId="77777777" w:rsidR="00093CAD" w:rsidRPr="00A1004E" w:rsidRDefault="00093CAD" w:rsidP="00EE45BA">
      <w:pPr>
        <w:pStyle w:val="ListParagraph"/>
        <w:numPr>
          <w:ilvl w:val="0"/>
          <w:numId w:val="25"/>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کاشتن فکر</w:t>
      </w:r>
      <w:r w:rsidRPr="00A1004E">
        <w:rPr>
          <w:rFonts w:ascii="Times New Roman" w:eastAsia="Times New Roman" w:hAnsi="Times New Roman" w:cs="B Nazanin"/>
          <w:sz w:val="24"/>
          <w:szCs w:val="24"/>
        </w:rPr>
        <w:t>(thought insertion):</w:t>
      </w:r>
      <w:r w:rsidRPr="00A1004E">
        <w:rPr>
          <w:rFonts w:ascii="Times New Roman" w:eastAsia="Times New Roman" w:hAnsi="Times New Roman" w:cs="B Nazanin"/>
          <w:sz w:val="24"/>
          <w:szCs w:val="24"/>
          <w:rtl/>
        </w:rPr>
        <w:t>هذیان مبنی بر اینکه افراد یا نیروهای دیگر افکاری را در مغز شخص تزریق می کنند</w:t>
      </w:r>
      <w:r w:rsidRPr="00A1004E">
        <w:rPr>
          <w:rFonts w:ascii="Times New Roman" w:eastAsia="Times New Roman" w:hAnsi="Times New Roman" w:cs="B Nazanin"/>
          <w:sz w:val="24"/>
          <w:szCs w:val="24"/>
        </w:rPr>
        <w:t>.</w:t>
      </w:r>
    </w:p>
    <w:p w14:paraId="3EADC5DA" w14:textId="77777777" w:rsidR="00093CAD" w:rsidRPr="00A1004E" w:rsidRDefault="00093CAD" w:rsidP="00EE45BA">
      <w:pPr>
        <w:pStyle w:val="ListParagraph"/>
        <w:numPr>
          <w:ilvl w:val="0"/>
          <w:numId w:val="25"/>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انتشار افکار</w:t>
      </w:r>
      <w:r w:rsidRPr="00A1004E">
        <w:rPr>
          <w:rFonts w:ascii="Times New Roman" w:eastAsia="Times New Roman" w:hAnsi="Times New Roman" w:cs="B Nazanin"/>
          <w:sz w:val="24"/>
          <w:szCs w:val="24"/>
        </w:rPr>
        <w:t>(thought broadcasting):</w:t>
      </w:r>
      <w:r w:rsidRPr="00A1004E">
        <w:rPr>
          <w:rFonts w:ascii="Times New Roman" w:eastAsia="Times New Roman" w:hAnsi="Times New Roman" w:cs="B Nazanin"/>
          <w:sz w:val="24"/>
          <w:szCs w:val="24"/>
          <w:rtl/>
        </w:rPr>
        <w:t>در این هذیان شخص معتقد است</w:t>
      </w:r>
      <w:r w:rsidR="00A1004E" w:rsidRPr="00A1004E">
        <w:rPr>
          <w:rFonts w:ascii="Times New Roman" w:eastAsia="Times New Roman" w:hAnsi="Times New Roman" w:cs="B Nazanin"/>
          <w:sz w:val="24"/>
          <w:szCs w:val="24"/>
          <w:rtl/>
        </w:rPr>
        <w:t xml:space="preserve"> که افکارش را در دیگران</w:t>
      </w:r>
      <w:r w:rsidR="00A1004E" w:rsidRPr="00A1004E">
        <w:rPr>
          <w:rFonts w:ascii="Times New Roman" w:eastAsia="Times New Roman" w:hAnsi="Times New Roman" w:cs="B Nazanin" w:hint="cs"/>
          <w:sz w:val="24"/>
          <w:szCs w:val="24"/>
          <w:rtl/>
        </w:rPr>
        <w:t xml:space="preserve"> </w:t>
      </w:r>
      <w:r w:rsidRPr="00A1004E">
        <w:rPr>
          <w:rFonts w:ascii="Times New Roman" w:eastAsia="Times New Roman" w:hAnsi="Times New Roman" w:cs="B Nazanin"/>
          <w:sz w:val="24"/>
          <w:szCs w:val="24"/>
          <w:rtl/>
        </w:rPr>
        <w:t>می شنوند</w:t>
      </w:r>
      <w:r w:rsidRPr="00A1004E">
        <w:rPr>
          <w:rFonts w:ascii="Times New Roman" w:eastAsia="Times New Roman" w:hAnsi="Times New Roman" w:cs="B Nazanin"/>
          <w:sz w:val="24"/>
          <w:szCs w:val="24"/>
        </w:rPr>
        <w:t>.</w:t>
      </w:r>
    </w:p>
    <w:p w14:paraId="2B8C0E78" w14:textId="77777777" w:rsidR="00093CAD" w:rsidRPr="00A1004E" w:rsidRDefault="00093CAD" w:rsidP="00EE45BA">
      <w:pPr>
        <w:pStyle w:val="ListParagraph"/>
        <w:numPr>
          <w:ilvl w:val="0"/>
          <w:numId w:val="25"/>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Pr>
        <w:t>:</w:t>
      </w:r>
      <w:r w:rsidRPr="00A1004E">
        <w:rPr>
          <w:rFonts w:ascii="Times New Roman" w:eastAsia="Times New Roman" w:hAnsi="Times New Roman" w:cs="B Nazanin"/>
          <w:sz w:val="24"/>
          <w:szCs w:val="24"/>
          <w:rtl/>
        </w:rPr>
        <w:t>کنترل افکار:شخص معتقد است که افراد یا نیرویی افکارش را کنترل می کنند</w:t>
      </w:r>
      <w:r w:rsidRPr="00A1004E">
        <w:rPr>
          <w:rFonts w:ascii="Times New Roman" w:eastAsia="Times New Roman" w:hAnsi="Times New Roman" w:cs="B Nazanin"/>
          <w:sz w:val="24"/>
          <w:szCs w:val="24"/>
        </w:rPr>
        <w:t>.</w:t>
      </w:r>
    </w:p>
    <w:p w14:paraId="3713D601" w14:textId="77777777" w:rsidR="00093CAD" w:rsidRPr="00A1004E" w:rsidRDefault="00093CAD" w:rsidP="00EE45BA">
      <w:pPr>
        <w:pStyle w:val="ListParagraph"/>
        <w:numPr>
          <w:ilvl w:val="0"/>
          <w:numId w:val="26"/>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بی وفایی(حسادت هذیانی):اعتقاد باطل مشتق از حسادت بیمار گونه در مورد خیانت معشوق</w:t>
      </w:r>
      <w:r w:rsidRPr="00A1004E">
        <w:rPr>
          <w:rFonts w:ascii="Times New Roman" w:eastAsia="Times New Roman" w:hAnsi="Times New Roman" w:cs="B Nazanin"/>
          <w:sz w:val="24"/>
          <w:szCs w:val="24"/>
        </w:rPr>
        <w:t>.</w:t>
      </w:r>
    </w:p>
    <w:p w14:paraId="0F05B7FD" w14:textId="77777777" w:rsidR="00093CAD" w:rsidRDefault="005756B3" w:rsidP="00EE45BA">
      <w:pPr>
        <w:pStyle w:val="ListParagraph"/>
        <w:numPr>
          <w:ilvl w:val="0"/>
          <w:numId w:val="26"/>
        </w:numPr>
        <w:bidi/>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 xml:space="preserve">دروغ </w:t>
      </w:r>
      <w:r w:rsidR="00093CAD" w:rsidRPr="00A1004E">
        <w:rPr>
          <w:rFonts w:ascii="Times New Roman" w:eastAsia="Times New Roman" w:hAnsi="Times New Roman" w:cs="B Nazanin"/>
          <w:sz w:val="24"/>
          <w:szCs w:val="24"/>
          <w:rtl/>
        </w:rPr>
        <w:t>پردازی خیالی</w:t>
      </w:r>
      <w:r w:rsidR="00093CAD" w:rsidRPr="00A1004E">
        <w:rPr>
          <w:rFonts w:ascii="Times New Roman" w:eastAsia="Times New Roman" w:hAnsi="Times New Roman" w:cs="B Nazanin"/>
          <w:sz w:val="24"/>
          <w:szCs w:val="24"/>
        </w:rPr>
        <w:t>(pseudo log ia fantastica):</w:t>
      </w:r>
      <w:r w:rsidR="00093CAD" w:rsidRPr="00A1004E">
        <w:rPr>
          <w:rFonts w:ascii="Times New Roman" w:eastAsia="Times New Roman" w:hAnsi="Times New Roman" w:cs="B Nazanin"/>
          <w:sz w:val="24"/>
          <w:szCs w:val="24"/>
          <w:rtl/>
        </w:rPr>
        <w:t>نوعی دروغگویی که در آن به نظر می رسد شخص به واقعیت خیالات خود اعتقاد دارد</w:t>
      </w:r>
    </w:p>
    <w:p w14:paraId="54A9DC4A" w14:textId="77777777" w:rsidR="00CE1B22" w:rsidRPr="00A1004E" w:rsidRDefault="00CE1B22" w:rsidP="00CE1B22">
      <w:pPr>
        <w:pStyle w:val="ListParagraph"/>
        <w:numPr>
          <w:ilvl w:val="0"/>
          <w:numId w:val="26"/>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نیست گرایی</w:t>
      </w:r>
      <w:r w:rsidRPr="00A1004E">
        <w:rPr>
          <w:rFonts w:ascii="Times New Roman" w:eastAsia="Times New Roman" w:hAnsi="Times New Roman" w:cs="B Nazanin"/>
          <w:sz w:val="24"/>
          <w:szCs w:val="24"/>
        </w:rPr>
        <w:t>(nihilistic):</w:t>
      </w:r>
      <w:r w:rsidRPr="00A1004E">
        <w:rPr>
          <w:rFonts w:ascii="Times New Roman" w:eastAsia="Times New Roman" w:hAnsi="Times New Roman" w:cs="B Nazanin"/>
          <w:sz w:val="24"/>
          <w:szCs w:val="24"/>
          <w:rtl/>
        </w:rPr>
        <w:t>عقیده نادرستی مبنی بر اینکه خود شخص،دیگران یا جهان وجود ندارد یا رو به فنا است</w:t>
      </w:r>
      <w:r w:rsidRPr="00A1004E">
        <w:rPr>
          <w:rFonts w:ascii="Times New Roman" w:eastAsia="Times New Roman" w:hAnsi="Times New Roman" w:cs="B Nazanin"/>
          <w:sz w:val="24"/>
          <w:szCs w:val="24"/>
        </w:rPr>
        <w:t>.</w:t>
      </w:r>
    </w:p>
    <w:p w14:paraId="1374E352" w14:textId="77777777" w:rsidR="00CE1B22" w:rsidRPr="00A1004E" w:rsidRDefault="00CE1B22" w:rsidP="00CE1B22">
      <w:pPr>
        <w:pStyle w:val="ListParagraph"/>
        <w:numPr>
          <w:ilvl w:val="0"/>
          <w:numId w:val="26"/>
        </w:numPr>
        <w:bidi/>
        <w:spacing w:after="0" w:line="240" w:lineRule="auto"/>
        <w:rPr>
          <w:rFonts w:ascii="Times New Roman" w:eastAsia="Times New Roman" w:hAnsi="Times New Roman" w:cs="B Nazanin"/>
          <w:sz w:val="24"/>
          <w:szCs w:val="24"/>
        </w:rPr>
      </w:pPr>
      <w:r w:rsidRPr="00A1004E">
        <w:rPr>
          <w:rFonts w:ascii="Times New Roman" w:eastAsia="Times New Roman" w:hAnsi="Times New Roman" w:cs="B Nazanin"/>
          <w:sz w:val="24"/>
          <w:szCs w:val="24"/>
          <w:rtl/>
        </w:rPr>
        <w:t>هذیان فقر</w:t>
      </w:r>
      <w:r w:rsidRPr="00A1004E">
        <w:rPr>
          <w:rFonts w:ascii="Times New Roman" w:eastAsia="Times New Roman" w:hAnsi="Times New Roman" w:cs="B Nazanin"/>
          <w:sz w:val="24"/>
          <w:szCs w:val="24"/>
        </w:rPr>
        <w:t>(poverty):</w:t>
      </w:r>
      <w:r w:rsidRPr="00A1004E">
        <w:rPr>
          <w:rFonts w:ascii="Times New Roman" w:eastAsia="Times New Roman" w:hAnsi="Times New Roman" w:cs="B Nazanin"/>
          <w:sz w:val="24"/>
          <w:szCs w:val="24"/>
          <w:rtl/>
        </w:rPr>
        <w:t>اعتقاد باطلی مبنی بر اینکه شخص از هست و نیست ساقط خواهد شد</w:t>
      </w:r>
      <w:r w:rsidRPr="00A1004E">
        <w:rPr>
          <w:rFonts w:ascii="Times New Roman" w:eastAsia="Times New Roman" w:hAnsi="Times New Roman" w:cs="B Nazanin"/>
          <w:sz w:val="24"/>
          <w:szCs w:val="24"/>
        </w:rPr>
        <w:t>.</w:t>
      </w:r>
    </w:p>
    <w:p w14:paraId="2DBA06F6" w14:textId="2952030F" w:rsidR="00CE1B22" w:rsidRPr="00CE1B22" w:rsidRDefault="00CE1B22" w:rsidP="00CE1B22">
      <w:pPr>
        <w:pStyle w:val="ListParagraph"/>
        <w:numPr>
          <w:ilvl w:val="0"/>
          <w:numId w:val="26"/>
        </w:numPr>
        <w:bidi/>
        <w:spacing w:after="0" w:line="240" w:lineRule="auto"/>
        <w:rPr>
          <w:rFonts w:ascii="Times New Roman" w:eastAsia="Times New Roman" w:hAnsi="Times New Roman" w:cs="B Nazanin"/>
          <w:sz w:val="24"/>
          <w:szCs w:val="24"/>
          <w:rtl/>
        </w:rPr>
      </w:pPr>
      <w:r w:rsidRPr="00A1004E">
        <w:rPr>
          <w:rFonts w:ascii="Times New Roman" w:eastAsia="Times New Roman" w:hAnsi="Times New Roman" w:cs="B Nazanin"/>
          <w:sz w:val="24"/>
          <w:szCs w:val="24"/>
          <w:rtl/>
        </w:rPr>
        <w:t>هذیان جسمی:اعتقاد اشتباه در مورد کارکرد بدنی شخص؛مثل باور به ذوب شدن مغز</w:t>
      </w:r>
      <w:r w:rsidRPr="00A1004E">
        <w:rPr>
          <w:rFonts w:ascii="Times New Roman" w:eastAsia="Times New Roman" w:hAnsi="Times New Roman" w:cs="B Nazanin"/>
          <w:sz w:val="24"/>
          <w:szCs w:val="24"/>
        </w:rPr>
        <w:t>.</w:t>
      </w:r>
    </w:p>
    <w:p w14:paraId="69700D4B" w14:textId="77777777" w:rsidR="00093CAD" w:rsidRPr="00A1004E" w:rsidRDefault="00093CAD" w:rsidP="00093CAD">
      <w:pPr>
        <w:bidi/>
        <w:spacing w:after="0" w:line="240" w:lineRule="auto"/>
        <w:ind w:left="720"/>
        <w:rPr>
          <w:rFonts w:ascii="Times New Roman" w:eastAsia="Times New Roman" w:hAnsi="Times New Roman" w:cs="B Nazanin"/>
          <w:sz w:val="24"/>
          <w:szCs w:val="24"/>
          <w:rtl/>
        </w:rPr>
      </w:pPr>
    </w:p>
    <w:p w14:paraId="0ABAF2C8" w14:textId="71AB3324" w:rsidR="007F1010" w:rsidRPr="00244EB9" w:rsidRDefault="007F1010" w:rsidP="00CE1B22">
      <w:pPr>
        <w:pStyle w:val="NormalWeb"/>
        <w:bidi/>
        <w:spacing w:before="0" w:beforeAutospacing="0"/>
        <w:rPr>
          <w:rFonts w:cs="B Nazanin"/>
          <w:rtl/>
        </w:rPr>
      </w:pPr>
      <w:r w:rsidRPr="007F1010">
        <w:rPr>
          <w:rFonts w:asciiTheme="minorHAnsi" w:eastAsiaTheme="minorHAnsi" w:hAnsiTheme="minorHAnsi" w:cs="B Traffic" w:hint="cs"/>
          <w:sz w:val="22"/>
          <w:szCs w:val="22"/>
          <w:rtl/>
          <w:lang w:bidi="fa-IR"/>
        </w:rPr>
        <w:t>ایلوژن</w:t>
      </w:r>
      <w:r>
        <w:rPr>
          <w:rFonts w:ascii="BNazaninBold" w:cs="BNazaninBold" w:hint="cs"/>
          <w:b/>
          <w:bCs/>
          <w:sz w:val="20"/>
          <w:szCs w:val="20"/>
          <w:rtl/>
        </w:rPr>
        <w:t>:</w:t>
      </w:r>
      <w:r w:rsidR="00C734C5">
        <w:rPr>
          <w:rFonts w:ascii="BNazaninBold" w:cs="BNazaninBold" w:hint="cs"/>
          <w:b/>
          <w:bCs/>
          <w:sz w:val="20"/>
          <w:szCs w:val="20"/>
          <w:rtl/>
        </w:rPr>
        <w:t xml:space="preserve"> </w:t>
      </w:r>
      <w:r w:rsidRPr="007F1010">
        <w:rPr>
          <w:rFonts w:cs="B Nazanin" w:hint="cs"/>
          <w:rtl/>
        </w:rPr>
        <w:t>منظور از ایلوژن درک نادرست محرک خارجی</w:t>
      </w:r>
      <w:r>
        <w:rPr>
          <w:rFonts w:cs="B Nazanin" w:hint="cs"/>
          <w:rtl/>
        </w:rPr>
        <w:t xml:space="preserve"> توسط بیمار است.</w:t>
      </w:r>
      <w:r w:rsidRPr="007F1010">
        <w:rPr>
          <w:rFonts w:cs="B Nazanin" w:hint="cs"/>
          <w:rtl/>
        </w:rPr>
        <w:t xml:space="preserve"> به طور مثال </w:t>
      </w:r>
      <w:r w:rsidR="00C734C5">
        <w:rPr>
          <w:rFonts w:cs="B Nazanin" w:hint="cs"/>
          <w:rtl/>
        </w:rPr>
        <w:t xml:space="preserve">بیمار </w:t>
      </w:r>
      <w:r>
        <w:rPr>
          <w:rFonts w:cs="B Nazanin" w:hint="cs"/>
          <w:rtl/>
        </w:rPr>
        <w:t xml:space="preserve">ریسمان </w:t>
      </w:r>
      <w:r w:rsidRPr="007F1010">
        <w:rPr>
          <w:rFonts w:cs="B Nazanin" w:hint="cs"/>
          <w:rtl/>
        </w:rPr>
        <w:t xml:space="preserve">را </w:t>
      </w:r>
      <w:r w:rsidR="00C734C5">
        <w:rPr>
          <w:rFonts w:cs="B Nazanin" w:hint="cs"/>
          <w:rtl/>
        </w:rPr>
        <w:t xml:space="preserve">به </w:t>
      </w:r>
      <w:r>
        <w:rPr>
          <w:rFonts w:cs="B Nazanin" w:hint="cs"/>
          <w:rtl/>
        </w:rPr>
        <w:t xml:space="preserve">شکل </w:t>
      </w:r>
      <w:r w:rsidR="00C734C5">
        <w:rPr>
          <w:rFonts w:cs="B Nazanin" w:hint="cs"/>
          <w:rtl/>
        </w:rPr>
        <w:t>مار می بیند</w:t>
      </w:r>
      <w:r w:rsidR="00C734C5">
        <w:rPr>
          <w:rFonts w:hint="cs"/>
          <w:rtl/>
        </w:rPr>
        <w:t>.</w:t>
      </w:r>
      <w:r w:rsidR="002D4100">
        <w:rPr>
          <w:rFonts w:hint="cs"/>
          <w:rtl/>
        </w:rPr>
        <w:t xml:space="preserve"> </w:t>
      </w:r>
      <w:r w:rsidR="002D4100" w:rsidRPr="00244EB9">
        <w:rPr>
          <w:rFonts w:cs="B Nazanin" w:hint="cs"/>
          <w:rtl/>
        </w:rPr>
        <w:t xml:space="preserve">اطلاعات  مرتبط با وجود ایلوژن </w:t>
      </w:r>
      <w:r w:rsidR="002D4100" w:rsidRPr="00244EB9">
        <w:rPr>
          <w:rFonts w:cs="B Nazanin"/>
          <w:rtl/>
        </w:rPr>
        <w:t>را می‌توان یا مشاهده در جریان مصاحبه کلی کسب کرد</w:t>
      </w:r>
      <w:r w:rsidR="002D4100" w:rsidRPr="00244EB9">
        <w:rPr>
          <w:rFonts w:cs="B Nazanin" w:hint="cs"/>
          <w:rtl/>
        </w:rPr>
        <w:t>.</w:t>
      </w:r>
    </w:p>
    <w:p w14:paraId="410091C9" w14:textId="08DCB700" w:rsidR="00C734C5" w:rsidRDefault="00C734C5" w:rsidP="00CE1B22">
      <w:pPr>
        <w:pStyle w:val="NormalWeb"/>
        <w:bidi/>
        <w:spacing w:before="0" w:beforeAutospacing="0"/>
        <w:rPr>
          <w:rFonts w:cs="B Nazanin"/>
          <w:rtl/>
        </w:rPr>
      </w:pPr>
      <w:r w:rsidRPr="00C734C5">
        <w:rPr>
          <w:rFonts w:asciiTheme="minorHAnsi" w:eastAsiaTheme="minorHAnsi" w:hAnsiTheme="minorHAnsi" w:cs="B Traffic" w:hint="cs"/>
          <w:sz w:val="22"/>
          <w:szCs w:val="22"/>
          <w:rtl/>
          <w:lang w:bidi="fa-IR"/>
        </w:rPr>
        <w:t>توهم:</w:t>
      </w:r>
      <w:r w:rsidRPr="00C734C5">
        <w:rPr>
          <w:rFonts w:hint="cs"/>
          <w:rtl/>
        </w:rPr>
        <w:t xml:space="preserve"> </w:t>
      </w:r>
      <w:r w:rsidRPr="00C734C5">
        <w:rPr>
          <w:rFonts w:cs="B Nazanin" w:hint="cs"/>
          <w:rtl/>
        </w:rPr>
        <w:t>اد</w:t>
      </w:r>
      <w:r w:rsidRPr="00C734C5">
        <w:rPr>
          <w:rFonts w:cs="B Nazanin"/>
          <w:rtl/>
        </w:rPr>
        <w:t xml:space="preserve">راکات حسی که در دستگاه اعصاب مرکزی ایجاد می‌شوند و محرک خارجی برای آن وجود ندارد. توهمات ممکن است در هریک از </w:t>
      </w:r>
      <w:r w:rsidR="00CE1B22">
        <w:rPr>
          <w:rFonts w:cs="B Nazanin"/>
          <w:rtl/>
        </w:rPr>
        <w:t>دستگاه‌های حسی وجود داشته باشند</w:t>
      </w:r>
      <w:r w:rsidR="00CE1B22">
        <w:rPr>
          <w:rFonts w:cs="B Nazanin"/>
        </w:rPr>
        <w:t>.</w:t>
      </w:r>
      <w:r w:rsidR="002D4100">
        <w:rPr>
          <w:rFonts w:cs="B Nazanin" w:hint="cs"/>
          <w:rtl/>
        </w:rPr>
        <w:t>در صورت وجود توهم دربیمار</w:t>
      </w:r>
      <w:r w:rsidR="00367650">
        <w:rPr>
          <w:rFonts w:cs="B Nazanin"/>
        </w:rPr>
        <w:t xml:space="preserve"> </w:t>
      </w:r>
      <w:r w:rsidR="002D4100">
        <w:rPr>
          <w:rFonts w:cs="B Nazanin" w:hint="cs"/>
          <w:rtl/>
        </w:rPr>
        <w:t>نوع آن را مشخص نمایید.</w:t>
      </w:r>
    </w:p>
    <w:p w14:paraId="4DE5AF86" w14:textId="77777777" w:rsidR="00CE0104" w:rsidRDefault="002D4100" w:rsidP="00CE0104">
      <w:pPr>
        <w:pStyle w:val="NormalWeb"/>
        <w:bidi/>
        <w:rPr>
          <w:rtl/>
        </w:rPr>
      </w:pPr>
      <w:r>
        <w:rPr>
          <w:rFonts w:asciiTheme="minorHAnsi" w:eastAsiaTheme="minorHAnsi" w:hAnsiTheme="minorHAnsi" w:cs="B Traffic" w:hint="cs"/>
          <w:sz w:val="22"/>
          <w:szCs w:val="22"/>
          <w:rtl/>
          <w:lang w:bidi="fa-IR"/>
        </w:rPr>
        <w:t xml:space="preserve">هوشیاری: </w:t>
      </w:r>
      <w:r w:rsidR="00CE0104" w:rsidRPr="00CE0104">
        <w:rPr>
          <w:rFonts w:cs="B Nazanin"/>
          <w:rtl/>
        </w:rPr>
        <w:t>درجه بیداری، ثابت یا نوسان‌دار</w:t>
      </w:r>
      <w:r w:rsidR="00CE0104">
        <w:rPr>
          <w:rFonts w:cs="B Nazanin" w:hint="cs"/>
          <w:rtl/>
        </w:rPr>
        <w:t xml:space="preserve">: </w:t>
      </w:r>
      <w:r w:rsidR="00CE0104" w:rsidRPr="00CE0104">
        <w:rPr>
          <w:rFonts w:cs="B Nazanin"/>
          <w:rtl/>
        </w:rPr>
        <w:t>معمولاً حاکی از اختلال</w:t>
      </w:r>
      <w:r w:rsidR="00CE0104" w:rsidRPr="00CE0104">
        <w:rPr>
          <w:rFonts w:ascii="Cambria" w:hAnsi="Cambria" w:cs="Cambria" w:hint="cs"/>
          <w:rtl/>
        </w:rPr>
        <w:t> </w:t>
      </w:r>
      <w:r w:rsidR="00CE0104" w:rsidRPr="00CE0104">
        <w:rPr>
          <w:rFonts w:cs="B Nazanin"/>
          <w:rtl/>
        </w:rPr>
        <w:t xml:space="preserve"> </w:t>
      </w:r>
      <w:r w:rsidR="00CE0104" w:rsidRPr="00CE0104">
        <w:rPr>
          <w:rFonts w:cs="B Nazanin" w:hint="cs"/>
          <w:rtl/>
        </w:rPr>
        <w:t>عضوی</w:t>
      </w:r>
      <w:r w:rsidR="00CE0104" w:rsidRPr="00CE0104">
        <w:rPr>
          <w:rFonts w:cs="B Nazanin"/>
          <w:rtl/>
        </w:rPr>
        <w:t xml:space="preserve"> </w:t>
      </w:r>
      <w:r w:rsidR="00CE0104" w:rsidRPr="00CE0104">
        <w:rPr>
          <w:rFonts w:cs="B Nazanin" w:hint="cs"/>
          <w:rtl/>
        </w:rPr>
        <w:t>مغز</w:t>
      </w:r>
      <w:r w:rsidR="00CE0104" w:rsidRPr="00CE0104">
        <w:rPr>
          <w:rFonts w:cs="B Nazanin"/>
          <w:rtl/>
        </w:rPr>
        <w:t xml:space="preserve"> </w:t>
      </w:r>
      <w:r w:rsidR="00CE0104" w:rsidRPr="00CE0104">
        <w:rPr>
          <w:rFonts w:cs="B Nazanin" w:hint="cs"/>
          <w:rtl/>
        </w:rPr>
        <w:t>است</w:t>
      </w:r>
      <w:r w:rsidR="00CE0104" w:rsidRPr="00CE0104">
        <w:rPr>
          <w:rFonts w:cs="B Nazanin"/>
          <w:rtl/>
        </w:rPr>
        <w:t xml:space="preserve"> </w:t>
      </w:r>
      <w:r w:rsidR="00CE0104" w:rsidRPr="00CE0104">
        <w:rPr>
          <w:rFonts w:cs="B Nazanin" w:hint="cs"/>
          <w:rtl/>
        </w:rPr>
        <w:t>که</w:t>
      </w:r>
      <w:r w:rsidR="00CE0104" w:rsidRPr="00CE0104">
        <w:rPr>
          <w:rFonts w:cs="B Nazanin"/>
          <w:rtl/>
        </w:rPr>
        <w:t xml:space="preserve"> </w:t>
      </w:r>
      <w:r w:rsidR="00CE0104" w:rsidRPr="00CE0104">
        <w:rPr>
          <w:rFonts w:cs="B Nazanin" w:hint="cs"/>
          <w:rtl/>
        </w:rPr>
        <w:t>با</w:t>
      </w:r>
      <w:r w:rsidR="00CE0104" w:rsidRPr="00CE0104">
        <w:rPr>
          <w:rFonts w:cs="B Nazanin"/>
          <w:rtl/>
        </w:rPr>
        <w:t xml:space="preserve"> </w:t>
      </w:r>
      <w:r w:rsidR="00CE0104" w:rsidRPr="00CE0104">
        <w:rPr>
          <w:rFonts w:cs="B Nazanin" w:hint="cs"/>
          <w:rtl/>
        </w:rPr>
        <w:t>«مشاهده»</w:t>
      </w:r>
      <w:r w:rsidR="00CE0104" w:rsidRPr="00CE0104">
        <w:rPr>
          <w:rFonts w:cs="B Nazanin"/>
          <w:rtl/>
        </w:rPr>
        <w:t xml:space="preserve"> </w:t>
      </w:r>
      <w:r w:rsidR="00CE0104" w:rsidRPr="00CE0104">
        <w:rPr>
          <w:rFonts w:cs="B Nazanin" w:hint="cs"/>
          <w:rtl/>
        </w:rPr>
        <w:t>ارزیابی</w:t>
      </w:r>
      <w:r w:rsidR="00CE0104" w:rsidRPr="00CE0104">
        <w:rPr>
          <w:rFonts w:cs="B Nazanin"/>
          <w:rtl/>
        </w:rPr>
        <w:t xml:space="preserve"> </w:t>
      </w:r>
      <w:r w:rsidR="00CE0104" w:rsidRPr="00CE0104">
        <w:rPr>
          <w:rFonts w:cs="B Nazanin" w:hint="cs"/>
          <w:rtl/>
        </w:rPr>
        <w:t>می‌شود</w:t>
      </w:r>
      <w:r w:rsidR="00CE0104">
        <w:rPr>
          <w:rtl/>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719"/>
        <w:gridCol w:w="81"/>
      </w:tblGrid>
      <w:tr w:rsidR="00CE0104" w:rsidRPr="00CE0104" w14:paraId="0D2368F7" w14:textId="77777777" w:rsidTr="00CE0104">
        <w:trPr>
          <w:trHeight w:val="771"/>
          <w:tblCellSpacing w:w="15" w:type="dxa"/>
        </w:trPr>
        <w:tc>
          <w:tcPr>
            <w:tcW w:w="0" w:type="auto"/>
            <w:vAlign w:val="center"/>
            <w:hideMark/>
          </w:tcPr>
          <w:p w14:paraId="7F8B89E8" w14:textId="77777777" w:rsidR="00CE0104" w:rsidRPr="00CE0104" w:rsidRDefault="00CE0104" w:rsidP="00CE0104">
            <w:pPr>
              <w:pStyle w:val="NormalWeb"/>
              <w:bidi/>
              <w:spacing w:before="0" w:beforeAutospacing="0" w:after="0" w:afterAutospacing="0"/>
              <w:rPr>
                <w:rFonts w:cs="B Nazanin"/>
                <w:rtl/>
              </w:rPr>
            </w:pPr>
            <w:r w:rsidRPr="00CE0104">
              <w:rPr>
                <w:rFonts w:cs="B Nazanin"/>
                <w:rtl/>
              </w:rPr>
              <w:t>اصطلاحات توصیف سطح هشیاری بیمار:</w:t>
            </w:r>
          </w:p>
          <w:p w14:paraId="27368E81" w14:textId="77777777" w:rsidR="00CE0104" w:rsidRPr="00CE0104" w:rsidRDefault="00CE0104" w:rsidP="00CE0104">
            <w:pPr>
              <w:pStyle w:val="NormalWeb"/>
              <w:bidi/>
              <w:spacing w:before="0" w:beforeAutospacing="0" w:after="0" w:afterAutospacing="0"/>
              <w:rPr>
                <w:rFonts w:cs="B Nazanin"/>
                <w:rtl/>
              </w:rPr>
            </w:pPr>
            <w:r w:rsidRPr="00CE0104">
              <w:rPr>
                <w:rFonts w:cs="B Nazanin"/>
                <w:rtl/>
              </w:rPr>
              <w:t>1-</w:t>
            </w:r>
            <w:r w:rsidRPr="00CE0104">
              <w:rPr>
                <w:rFonts w:ascii="Cambria" w:hAnsi="Cambria" w:cs="Cambria" w:hint="cs"/>
                <w:rtl/>
              </w:rPr>
              <w:t>      </w:t>
            </w:r>
            <w:r w:rsidRPr="00CE0104">
              <w:rPr>
                <w:rFonts w:cs="B Nazanin"/>
                <w:rtl/>
              </w:rPr>
              <w:t xml:space="preserve"> </w:t>
            </w:r>
            <w:r w:rsidRPr="00CE0104">
              <w:rPr>
                <w:rFonts w:cs="B Nazanin" w:hint="cs"/>
                <w:rtl/>
              </w:rPr>
              <w:t>تیرگی</w:t>
            </w:r>
            <w:r w:rsidRPr="00CE0104">
              <w:rPr>
                <w:rFonts w:cs="B Nazanin"/>
                <w:rtl/>
              </w:rPr>
              <w:t xml:space="preserve"> </w:t>
            </w:r>
            <w:r w:rsidRPr="00CE0104">
              <w:rPr>
                <w:rFonts w:cs="B Nazanin" w:hint="cs"/>
                <w:rtl/>
              </w:rPr>
              <w:t>هشیاری</w:t>
            </w:r>
            <w:r w:rsidRPr="00CE0104">
              <w:rPr>
                <w:rFonts w:cs="B Nazanin"/>
                <w:rtl/>
              </w:rPr>
              <w:t xml:space="preserve"> </w:t>
            </w:r>
            <w:r w:rsidRPr="00CE0104">
              <w:rPr>
                <w:rFonts w:cs="B Nazanin" w:hint="cs"/>
                <w:rtl/>
              </w:rPr>
              <w:t xml:space="preserve">: </w:t>
            </w:r>
            <w:r w:rsidRPr="00CE0104">
              <w:rPr>
                <w:rFonts w:cs="B Nazanin"/>
                <w:rtl/>
              </w:rPr>
              <w:t>برای توصیف کاهش کلی آگاهی از محیط به کار می‌رود.</w:t>
            </w:r>
          </w:p>
          <w:p w14:paraId="7305C333" w14:textId="77777777" w:rsidR="00CE0104" w:rsidRPr="00CE0104" w:rsidRDefault="00CE0104" w:rsidP="00CE0104">
            <w:pPr>
              <w:pStyle w:val="NormalWeb"/>
              <w:bidi/>
              <w:spacing w:before="0" w:beforeAutospacing="0" w:after="0" w:afterAutospacing="0"/>
              <w:rPr>
                <w:rFonts w:cs="B Nazanin"/>
                <w:rtl/>
              </w:rPr>
            </w:pPr>
            <w:r w:rsidRPr="00CE0104">
              <w:rPr>
                <w:rFonts w:cs="B Nazanin"/>
                <w:rtl/>
              </w:rPr>
              <w:t>2-</w:t>
            </w:r>
            <w:r w:rsidRPr="00CE0104">
              <w:rPr>
                <w:rFonts w:ascii="Cambria" w:hAnsi="Cambria" w:cs="Cambria" w:hint="cs"/>
                <w:rtl/>
              </w:rPr>
              <w:t>      </w:t>
            </w:r>
            <w:r w:rsidRPr="00CE0104">
              <w:rPr>
                <w:rFonts w:cs="B Nazanin"/>
                <w:rtl/>
              </w:rPr>
              <w:t xml:space="preserve"> </w:t>
            </w:r>
            <w:r w:rsidRPr="00CE0104">
              <w:rPr>
                <w:rFonts w:cs="B Nazanin" w:hint="cs"/>
                <w:rtl/>
              </w:rPr>
              <w:t>خواب</w:t>
            </w:r>
            <w:r w:rsidRPr="00CE0104">
              <w:rPr>
                <w:rFonts w:cs="B Nazanin"/>
                <w:rtl/>
              </w:rPr>
              <w:t xml:space="preserve"> </w:t>
            </w:r>
            <w:r w:rsidRPr="00CE0104">
              <w:rPr>
                <w:rFonts w:cs="B Nazanin" w:hint="cs"/>
                <w:rtl/>
              </w:rPr>
              <w:t>آلودگی</w:t>
            </w:r>
            <w:r w:rsidRPr="00CE0104">
              <w:rPr>
                <w:rFonts w:cs="B Nazanin"/>
                <w:rtl/>
              </w:rPr>
              <w:t xml:space="preserve"> (</w:t>
            </w:r>
            <w:r w:rsidRPr="00CE0104">
              <w:rPr>
                <w:rFonts w:cs="B Nazanin"/>
              </w:rPr>
              <w:t>somnolence</w:t>
            </w:r>
            <w:r w:rsidRPr="00CE0104">
              <w:rPr>
                <w:rFonts w:cs="B Nazanin"/>
                <w:rtl/>
              </w:rPr>
              <w:t>)</w:t>
            </w:r>
          </w:p>
          <w:p w14:paraId="3F1E81A6" w14:textId="77777777" w:rsidR="00CE0104" w:rsidRPr="00CE0104" w:rsidRDefault="00CE0104" w:rsidP="00CE0104">
            <w:pPr>
              <w:pStyle w:val="NormalWeb"/>
              <w:bidi/>
              <w:spacing w:before="0" w:beforeAutospacing="0" w:after="0" w:afterAutospacing="0"/>
              <w:rPr>
                <w:rFonts w:cs="B Nazanin"/>
                <w:rtl/>
              </w:rPr>
            </w:pPr>
            <w:r w:rsidRPr="00CE0104">
              <w:rPr>
                <w:rFonts w:cs="B Nazanin"/>
                <w:rtl/>
              </w:rPr>
              <w:t>3-</w:t>
            </w:r>
            <w:r w:rsidRPr="00CE0104">
              <w:rPr>
                <w:rFonts w:ascii="Cambria" w:hAnsi="Cambria" w:cs="Cambria" w:hint="cs"/>
                <w:rtl/>
              </w:rPr>
              <w:t>      </w:t>
            </w:r>
            <w:r w:rsidRPr="00CE0104">
              <w:rPr>
                <w:rFonts w:cs="B Nazanin"/>
                <w:rtl/>
              </w:rPr>
              <w:t xml:space="preserve"> </w:t>
            </w:r>
            <w:r w:rsidRPr="00CE0104">
              <w:rPr>
                <w:rFonts w:cs="B Nazanin" w:hint="cs"/>
                <w:rtl/>
              </w:rPr>
              <w:t>بهت</w:t>
            </w:r>
            <w:r w:rsidRPr="00CE0104">
              <w:rPr>
                <w:rFonts w:cs="B Nazanin"/>
                <w:rtl/>
              </w:rPr>
              <w:t xml:space="preserve"> (</w:t>
            </w:r>
            <w:r w:rsidRPr="00CE0104">
              <w:rPr>
                <w:rFonts w:cs="B Nazanin"/>
              </w:rPr>
              <w:t>stupor</w:t>
            </w:r>
            <w:r w:rsidRPr="00CE0104">
              <w:rPr>
                <w:rFonts w:cs="B Nazanin"/>
                <w:rtl/>
              </w:rPr>
              <w:t>)</w:t>
            </w:r>
            <w:r w:rsidRPr="00CE0104">
              <w:rPr>
                <w:rFonts w:cs="B Nazanin" w:hint="cs"/>
                <w:rtl/>
              </w:rPr>
              <w:t>:</w:t>
            </w:r>
            <w:r w:rsidRPr="00CE0104">
              <w:rPr>
                <w:rFonts w:cs="B Nazanin"/>
                <w:rtl/>
              </w:rPr>
              <w:t xml:space="preserve"> فقدان واکنش به محیط و عدم آگاهی از آن</w:t>
            </w:r>
          </w:p>
          <w:p w14:paraId="10609C8B" w14:textId="77777777" w:rsidR="00CE0104" w:rsidRPr="00CE0104" w:rsidRDefault="00CE0104" w:rsidP="00CE0104">
            <w:pPr>
              <w:pStyle w:val="NormalWeb"/>
              <w:bidi/>
              <w:spacing w:before="0" w:beforeAutospacing="0" w:after="0" w:afterAutospacing="0"/>
              <w:rPr>
                <w:rFonts w:cs="B Nazanin"/>
                <w:rtl/>
              </w:rPr>
            </w:pPr>
            <w:r w:rsidRPr="00CE0104">
              <w:rPr>
                <w:rFonts w:cs="B Nazanin"/>
                <w:rtl/>
              </w:rPr>
              <w:t>4-</w:t>
            </w:r>
            <w:r w:rsidRPr="00CE0104">
              <w:rPr>
                <w:rFonts w:ascii="Cambria" w:hAnsi="Cambria" w:cs="Cambria" w:hint="cs"/>
                <w:rtl/>
              </w:rPr>
              <w:t>      </w:t>
            </w:r>
            <w:r w:rsidRPr="00CE0104">
              <w:rPr>
                <w:rFonts w:cs="B Nazanin"/>
                <w:rtl/>
              </w:rPr>
              <w:t xml:space="preserve"> </w:t>
            </w:r>
            <w:r w:rsidRPr="00CE0104">
              <w:rPr>
                <w:rFonts w:cs="B Nazanin" w:hint="cs"/>
                <w:rtl/>
              </w:rPr>
              <w:t>اغما</w:t>
            </w:r>
            <w:r w:rsidRPr="00CE0104">
              <w:rPr>
                <w:rFonts w:cs="B Nazanin"/>
                <w:rtl/>
              </w:rPr>
              <w:t xml:space="preserve"> (</w:t>
            </w:r>
            <w:r w:rsidRPr="00CE0104">
              <w:rPr>
                <w:rFonts w:cs="B Nazanin"/>
              </w:rPr>
              <w:t>coma</w:t>
            </w:r>
            <w:r w:rsidRPr="00CE0104">
              <w:rPr>
                <w:rFonts w:cs="B Nazanin"/>
                <w:rtl/>
              </w:rPr>
              <w:t>)</w:t>
            </w:r>
            <w:r w:rsidRPr="00CE0104">
              <w:rPr>
                <w:rFonts w:cs="B Nazanin" w:hint="cs"/>
                <w:rtl/>
              </w:rPr>
              <w:t>:</w:t>
            </w:r>
            <w:r w:rsidRPr="00CE0104">
              <w:rPr>
                <w:rFonts w:cs="B Nazanin"/>
                <w:rtl/>
              </w:rPr>
              <w:t xml:space="preserve"> درجات عمیق ناهشیاری</w:t>
            </w:r>
          </w:p>
          <w:p w14:paraId="65622ECD" w14:textId="77777777" w:rsidR="00CE0104" w:rsidRPr="00CE0104" w:rsidRDefault="00CE0104" w:rsidP="00CE0104">
            <w:pPr>
              <w:pStyle w:val="NormalWeb"/>
              <w:bidi/>
              <w:spacing w:before="0" w:beforeAutospacing="0" w:after="0" w:afterAutospacing="0"/>
              <w:rPr>
                <w:rFonts w:cs="B Nazanin"/>
                <w:rtl/>
              </w:rPr>
            </w:pPr>
            <w:r w:rsidRPr="00CE0104">
              <w:rPr>
                <w:rFonts w:cs="B Nazanin"/>
                <w:rtl/>
              </w:rPr>
              <w:lastRenderedPageBreak/>
              <w:t>5-</w:t>
            </w:r>
            <w:r w:rsidRPr="00CE0104">
              <w:rPr>
                <w:rFonts w:ascii="Cambria" w:hAnsi="Cambria" w:cs="Cambria" w:hint="cs"/>
                <w:rtl/>
              </w:rPr>
              <w:t>      </w:t>
            </w:r>
            <w:r w:rsidRPr="00CE0104">
              <w:rPr>
                <w:rFonts w:cs="B Nazanin"/>
                <w:rtl/>
              </w:rPr>
              <w:t xml:space="preserve"> </w:t>
            </w:r>
            <w:r w:rsidRPr="00CE0104">
              <w:rPr>
                <w:rFonts w:cs="B Nazanin" w:hint="cs"/>
                <w:rtl/>
              </w:rPr>
              <w:t>بیحالی</w:t>
            </w:r>
            <w:r w:rsidRPr="00CE0104">
              <w:rPr>
                <w:rFonts w:cs="B Nazanin"/>
                <w:rtl/>
              </w:rPr>
              <w:t xml:space="preserve"> (</w:t>
            </w:r>
            <w:r w:rsidRPr="00CE0104">
              <w:rPr>
                <w:rFonts w:cs="B Nazanin"/>
              </w:rPr>
              <w:t>lethargy</w:t>
            </w:r>
            <w:r w:rsidRPr="00CE0104">
              <w:rPr>
                <w:rFonts w:cs="B Nazanin"/>
                <w:rtl/>
              </w:rPr>
              <w:t>)</w:t>
            </w:r>
          </w:p>
          <w:p w14:paraId="02AA520E" w14:textId="77777777" w:rsidR="00CE0104" w:rsidRDefault="00CE0104" w:rsidP="00CE0104">
            <w:pPr>
              <w:pStyle w:val="NormalWeb"/>
              <w:bidi/>
              <w:spacing w:before="0" w:beforeAutospacing="0" w:after="0" w:afterAutospacing="0"/>
              <w:rPr>
                <w:rFonts w:cs="B Nazanin"/>
                <w:rtl/>
              </w:rPr>
            </w:pPr>
            <w:r w:rsidRPr="00CE0104">
              <w:rPr>
                <w:rFonts w:cs="B Nazanin"/>
                <w:rtl/>
              </w:rPr>
              <w:t>6-</w:t>
            </w:r>
            <w:r w:rsidRPr="00CE0104">
              <w:rPr>
                <w:rFonts w:ascii="Cambria" w:hAnsi="Cambria" w:cs="Cambria" w:hint="cs"/>
                <w:rtl/>
              </w:rPr>
              <w:t>      </w:t>
            </w:r>
            <w:r w:rsidRPr="00CE0104">
              <w:rPr>
                <w:rFonts w:cs="B Nazanin"/>
                <w:rtl/>
              </w:rPr>
              <w:t xml:space="preserve"> </w:t>
            </w:r>
            <w:r w:rsidRPr="00CE0104">
              <w:rPr>
                <w:rFonts w:cs="B Nazanin" w:hint="cs"/>
                <w:rtl/>
              </w:rPr>
              <w:t>هشیاری</w:t>
            </w:r>
            <w:r w:rsidRPr="00CE0104">
              <w:rPr>
                <w:rFonts w:cs="B Nazanin"/>
                <w:rtl/>
              </w:rPr>
              <w:t xml:space="preserve"> </w:t>
            </w:r>
            <w:r w:rsidRPr="00CE0104">
              <w:rPr>
                <w:rFonts w:cs="B Nazanin" w:hint="cs"/>
                <w:rtl/>
              </w:rPr>
              <w:t>کامل</w:t>
            </w:r>
            <w:r w:rsidRPr="00CE0104">
              <w:rPr>
                <w:rFonts w:cs="B Nazanin"/>
                <w:rtl/>
              </w:rPr>
              <w:t xml:space="preserve"> (</w:t>
            </w:r>
            <w:r w:rsidRPr="00CE0104">
              <w:rPr>
                <w:rFonts w:cs="B Nazanin"/>
              </w:rPr>
              <w:t>alertness</w:t>
            </w:r>
            <w:r w:rsidRPr="00CE0104">
              <w:rPr>
                <w:rFonts w:cs="B Nazanin"/>
                <w:rtl/>
              </w:rPr>
              <w:t>)</w:t>
            </w:r>
          </w:p>
          <w:p w14:paraId="5B1AA5EC" w14:textId="77777777" w:rsidR="00CE0104" w:rsidRDefault="00CE0104" w:rsidP="00D625CE">
            <w:pPr>
              <w:pStyle w:val="NormalWeb"/>
              <w:bidi/>
              <w:spacing w:before="0" w:beforeAutospacing="0" w:after="0" w:afterAutospacing="0"/>
              <w:rPr>
                <w:rFonts w:cs="B Nazanin"/>
                <w:rtl/>
              </w:rPr>
            </w:pPr>
            <w:r w:rsidRPr="00290BF1">
              <w:rPr>
                <w:rFonts w:asciiTheme="minorHAnsi" w:eastAsiaTheme="minorHAnsi" w:hAnsiTheme="minorHAnsi" w:cs="B Traffic" w:hint="cs"/>
                <w:sz w:val="22"/>
                <w:szCs w:val="22"/>
                <w:rtl/>
                <w:lang w:bidi="fa-IR"/>
              </w:rPr>
              <w:t xml:space="preserve">اختلال </w:t>
            </w:r>
            <w:r w:rsidR="00F26067" w:rsidRPr="00290BF1">
              <w:rPr>
                <w:rFonts w:asciiTheme="minorHAnsi" w:eastAsiaTheme="minorHAnsi" w:hAnsiTheme="minorHAnsi" w:cs="B Traffic" w:hint="cs"/>
                <w:sz w:val="22"/>
                <w:szCs w:val="22"/>
                <w:rtl/>
                <w:lang w:bidi="fa-IR"/>
              </w:rPr>
              <w:t xml:space="preserve">در </w:t>
            </w:r>
            <w:r w:rsidR="00290BF1" w:rsidRPr="00290BF1">
              <w:rPr>
                <w:rFonts w:ascii="Calibri" w:eastAsia="Calibri" w:hAnsi="Calibri" w:cs="B Traffic" w:hint="cs"/>
                <w:rtl/>
                <w:lang w:bidi="fa-IR"/>
              </w:rPr>
              <w:t>موقعیت سنجی</w:t>
            </w:r>
            <w:r w:rsidR="00290BF1" w:rsidRPr="00290BF1">
              <w:rPr>
                <w:rStyle w:val="FootnoteReference"/>
                <w:rFonts w:ascii="Calibri" w:eastAsia="Calibri" w:hAnsi="Calibri" w:cs="B Traffic"/>
                <w:rtl/>
                <w:lang w:bidi="fa-IR"/>
              </w:rPr>
              <w:footnoteReference w:id="1"/>
            </w:r>
            <w:r w:rsidR="00290BF1" w:rsidRPr="00290BF1">
              <w:rPr>
                <w:rFonts w:ascii="Calibri" w:eastAsia="Calibri" w:hAnsi="Calibri" w:cs="B Traffic" w:hint="cs"/>
                <w:rtl/>
                <w:lang w:bidi="fa-IR"/>
              </w:rPr>
              <w:t>:</w:t>
            </w:r>
            <w:r w:rsidR="00290BF1" w:rsidRPr="00290BF1">
              <w:rPr>
                <w:rFonts w:cs="B Nazanin" w:hint="cs"/>
                <w:rtl/>
              </w:rPr>
              <w:t xml:space="preserve"> </w:t>
            </w:r>
            <w:r w:rsidR="00F26067">
              <w:rPr>
                <w:rFonts w:cs="B Nazanin" w:hint="cs"/>
                <w:rtl/>
              </w:rPr>
              <w:t xml:space="preserve">در این بخش ضمن مصاحبه با بیمار شناسایی و وقوف بیمار به زمان، مکان و شخص </w:t>
            </w:r>
            <w:r w:rsidR="00D625CE">
              <w:rPr>
                <w:rFonts w:cs="B Nazanin" w:hint="cs"/>
                <w:rtl/>
              </w:rPr>
              <w:t xml:space="preserve">را </w:t>
            </w:r>
            <w:r w:rsidR="00F26067">
              <w:rPr>
                <w:rFonts w:cs="B Nazanin" w:hint="cs"/>
                <w:rtl/>
              </w:rPr>
              <w:t xml:space="preserve">مورد ارزیابی قرار </w:t>
            </w:r>
            <w:r w:rsidR="00D625CE">
              <w:rPr>
                <w:rFonts w:cs="B Nazanin" w:hint="cs"/>
                <w:rtl/>
              </w:rPr>
              <w:t>داده و</w:t>
            </w:r>
          </w:p>
          <w:p w14:paraId="285C297A" w14:textId="77777777" w:rsidR="00D625CE" w:rsidRDefault="00D625CE" w:rsidP="00D625CE">
            <w:pPr>
              <w:pStyle w:val="NormalWeb"/>
              <w:bidi/>
              <w:spacing w:before="0" w:beforeAutospacing="0" w:after="0" w:afterAutospacing="0"/>
              <w:rPr>
                <w:rFonts w:cs="B Nazanin"/>
                <w:rtl/>
              </w:rPr>
            </w:pPr>
            <w:r>
              <w:rPr>
                <w:rFonts w:cs="B Nazanin" w:hint="cs"/>
                <w:rtl/>
              </w:rPr>
              <w:t>در صورت وجود اختلال در هر یک گزینه مورد نظر را انتخاب نمایید.</w:t>
            </w:r>
          </w:p>
          <w:p w14:paraId="72AFF686" w14:textId="77777777" w:rsidR="00D625CE" w:rsidRPr="00D625CE" w:rsidRDefault="00D625CE" w:rsidP="00EE45BA">
            <w:pPr>
              <w:pStyle w:val="NormalWeb"/>
              <w:numPr>
                <w:ilvl w:val="0"/>
                <w:numId w:val="27"/>
              </w:numPr>
              <w:bidi/>
              <w:spacing w:before="0" w:beforeAutospacing="0" w:after="0" w:afterAutospacing="0"/>
              <w:rPr>
                <w:rFonts w:cs="B Nazanin"/>
                <w:rtl/>
              </w:rPr>
            </w:pPr>
            <w:r w:rsidRPr="00D625CE">
              <w:rPr>
                <w:rFonts w:cs="B Nazanin"/>
                <w:rtl/>
              </w:rPr>
              <w:t>موقعیت‌یابی در مورد شخص: آیا بیمار می‌داند چه کسی است؟</w:t>
            </w:r>
            <w:r w:rsidRPr="00D625CE">
              <w:rPr>
                <w:rFonts w:cs="B Nazanin" w:hint="cs"/>
                <w:rtl/>
              </w:rPr>
              <w:t xml:space="preserve"> </w:t>
            </w:r>
            <w:r w:rsidRPr="00D625CE">
              <w:rPr>
                <w:rFonts w:cs="B Nazanin"/>
                <w:rtl/>
              </w:rPr>
              <w:t>آیا می‌داند مصاحبه‌کننده چه کسی است؟ و نام و نقش افرادی که با آنها در تماس است را می داند</w:t>
            </w:r>
            <w:r w:rsidRPr="00D625CE">
              <w:rPr>
                <w:rFonts w:cs="B Nazanin" w:hint="cs"/>
                <w:rtl/>
              </w:rPr>
              <w:t>.</w:t>
            </w:r>
          </w:p>
          <w:p w14:paraId="63915E46" w14:textId="77777777" w:rsidR="00D625CE" w:rsidRDefault="00D625CE" w:rsidP="00EE45BA">
            <w:pPr>
              <w:pStyle w:val="NormalWeb"/>
              <w:numPr>
                <w:ilvl w:val="0"/>
                <w:numId w:val="27"/>
              </w:numPr>
              <w:bidi/>
              <w:spacing w:before="0" w:beforeAutospacing="0" w:after="0" w:afterAutospacing="0"/>
              <w:rPr>
                <w:rFonts w:cs="B Nazanin"/>
                <w:rtl/>
              </w:rPr>
            </w:pPr>
            <w:r w:rsidRPr="00D625CE">
              <w:rPr>
                <w:rFonts w:cs="B Nazanin"/>
                <w:rtl/>
              </w:rPr>
              <w:t xml:space="preserve">وقوف به زمان : آیا بیمار می داند روز مصاحبه چه روزی است ؟ آیا بیمار می تواند زمان و تاریخ تقریبی مصاحبه را حدس بزند ؟ </w:t>
            </w:r>
          </w:p>
          <w:p w14:paraId="5ADA9D56" w14:textId="77777777" w:rsidR="00290BF1" w:rsidRDefault="00D625CE" w:rsidP="00EE45BA">
            <w:pPr>
              <w:pStyle w:val="NormalWeb"/>
              <w:numPr>
                <w:ilvl w:val="0"/>
                <w:numId w:val="27"/>
              </w:numPr>
              <w:bidi/>
              <w:spacing w:before="0" w:beforeAutospacing="0" w:after="0" w:afterAutospacing="0"/>
              <w:rPr>
                <w:rFonts w:cs="B Nazanin"/>
              </w:rPr>
            </w:pPr>
            <w:r w:rsidRPr="00D625CE">
              <w:rPr>
                <w:rFonts w:cs="B Nazanin"/>
                <w:rtl/>
              </w:rPr>
              <w:t xml:space="preserve">وقوف به مکان : آیا بیمار می داند </w:t>
            </w:r>
            <w:r w:rsidRPr="00D625CE">
              <w:rPr>
                <w:rFonts w:cs="B Nazanin" w:hint="cs"/>
                <w:rtl/>
              </w:rPr>
              <w:t>در حال حاضر در چه مکانی است ؟</w:t>
            </w:r>
            <w:r w:rsidRPr="00D625CE">
              <w:rPr>
                <w:rFonts w:cs="B Nazanin"/>
              </w:rPr>
              <w:t xml:space="preserve"> </w:t>
            </w:r>
          </w:p>
          <w:p w14:paraId="0FD2DA64" w14:textId="77777777" w:rsidR="00D625CE" w:rsidRPr="00290BF1" w:rsidRDefault="00185A70" w:rsidP="00290BF1">
            <w:pPr>
              <w:pStyle w:val="NormalWeb"/>
              <w:bidi/>
              <w:spacing w:before="0" w:beforeAutospacing="0" w:after="0" w:afterAutospacing="0"/>
              <w:ind w:left="360"/>
              <w:rPr>
                <w:rFonts w:cs="B Nazanin"/>
                <w:rtl/>
              </w:rPr>
            </w:pPr>
            <w:r w:rsidRPr="00290BF1">
              <w:rPr>
                <w:rFonts w:asciiTheme="minorHAnsi" w:eastAsiaTheme="minorHAnsi" w:hAnsiTheme="minorHAnsi" w:cs="B Traffic" w:hint="cs"/>
                <w:sz w:val="22"/>
                <w:szCs w:val="22"/>
                <w:rtl/>
                <w:lang w:bidi="fa-IR"/>
              </w:rPr>
              <w:t>تمرکز</w:t>
            </w:r>
            <w:r w:rsidRPr="00290BF1">
              <w:rPr>
                <w:rFonts w:asciiTheme="minorHAnsi" w:eastAsiaTheme="minorHAnsi" w:hAnsiTheme="minorHAnsi" w:cs="B Traffic"/>
                <w:sz w:val="22"/>
                <w:szCs w:val="22"/>
                <w:rtl/>
                <w:lang w:bidi="fa-IR"/>
              </w:rPr>
              <w:t>:</w:t>
            </w:r>
            <w:r w:rsidRPr="00290BF1">
              <w:rPr>
                <w:rFonts w:cs="B Nazanin"/>
                <w:rtl/>
              </w:rPr>
              <w:t xml:space="preserve"> </w:t>
            </w:r>
            <w:r w:rsidRPr="00290BF1">
              <w:rPr>
                <w:rFonts w:cs="B Nazanin" w:hint="cs"/>
                <w:rtl/>
              </w:rPr>
              <w:t>توانائی</w:t>
            </w:r>
            <w:r w:rsidRPr="00290BF1">
              <w:rPr>
                <w:rFonts w:cs="B Nazanin"/>
                <w:rtl/>
              </w:rPr>
              <w:t xml:space="preserve"> </w:t>
            </w:r>
            <w:r w:rsidRPr="00290BF1">
              <w:rPr>
                <w:rFonts w:cs="B Nazanin" w:hint="cs"/>
                <w:rtl/>
              </w:rPr>
              <w:t>متمرکز</w:t>
            </w:r>
            <w:r w:rsidRPr="00290BF1">
              <w:rPr>
                <w:rFonts w:cs="B Nazanin"/>
                <w:rtl/>
              </w:rPr>
              <w:t xml:space="preserve"> </w:t>
            </w:r>
            <w:r w:rsidRPr="00290BF1">
              <w:rPr>
                <w:rFonts w:cs="B Nazanin" w:hint="cs"/>
                <w:rtl/>
              </w:rPr>
              <w:t>شدن</w:t>
            </w:r>
            <w:r w:rsidRPr="00290BF1">
              <w:rPr>
                <w:rFonts w:cs="B Nazanin"/>
                <w:rtl/>
              </w:rPr>
              <w:t xml:space="preserve"> </w:t>
            </w:r>
            <w:r w:rsidRPr="00290BF1">
              <w:rPr>
                <w:rFonts w:cs="B Nazanin" w:hint="cs"/>
                <w:rtl/>
              </w:rPr>
              <w:t>و</w:t>
            </w:r>
            <w:r w:rsidRPr="00290BF1">
              <w:rPr>
                <w:rFonts w:cs="B Nazanin"/>
                <w:rtl/>
              </w:rPr>
              <w:t xml:space="preserve"> </w:t>
            </w:r>
            <w:r w:rsidRPr="00290BF1">
              <w:rPr>
                <w:rFonts w:cs="B Nazanin" w:hint="cs"/>
                <w:rtl/>
              </w:rPr>
              <w:t>حفظ</w:t>
            </w:r>
            <w:r w:rsidRPr="00290BF1">
              <w:rPr>
                <w:rFonts w:cs="B Nazanin"/>
                <w:rtl/>
              </w:rPr>
              <w:t xml:space="preserve"> </w:t>
            </w:r>
            <w:r w:rsidRPr="00290BF1">
              <w:rPr>
                <w:rFonts w:cs="B Nazanin" w:hint="cs"/>
                <w:rtl/>
              </w:rPr>
              <w:t>توجه</w:t>
            </w:r>
            <w:r w:rsidRPr="00290BF1">
              <w:rPr>
                <w:rFonts w:cs="B Nazanin"/>
                <w:rtl/>
              </w:rPr>
              <w:t xml:space="preserve"> </w:t>
            </w:r>
            <w:r w:rsidRPr="00290BF1">
              <w:rPr>
                <w:rFonts w:cs="B Nazanin" w:hint="cs"/>
                <w:rtl/>
              </w:rPr>
              <w:t>می</w:t>
            </w:r>
            <w:r w:rsidRPr="00290BF1">
              <w:rPr>
                <w:rFonts w:cs="B Nazanin"/>
                <w:rtl/>
              </w:rPr>
              <w:t xml:space="preserve"> </w:t>
            </w:r>
            <w:r w:rsidRPr="00290BF1">
              <w:rPr>
                <w:rFonts w:cs="B Nazanin" w:hint="cs"/>
                <w:rtl/>
              </w:rPr>
              <w:t>باشد</w:t>
            </w:r>
            <w:r w:rsidRPr="00290BF1">
              <w:rPr>
                <w:rFonts w:cs="B Nazanin"/>
                <w:rtl/>
              </w:rPr>
              <w:t xml:space="preserve"> </w:t>
            </w:r>
            <w:r w:rsidRPr="00290BF1">
              <w:rPr>
                <w:rFonts w:cs="B Nazanin" w:hint="cs"/>
                <w:rtl/>
              </w:rPr>
              <w:t>با</w:t>
            </w:r>
            <w:r w:rsidRPr="00290BF1">
              <w:rPr>
                <w:rFonts w:cs="B Nazanin"/>
                <w:rtl/>
              </w:rPr>
              <w:t xml:space="preserve"> </w:t>
            </w:r>
            <w:r w:rsidRPr="00290BF1">
              <w:rPr>
                <w:rFonts w:cs="B Nazanin" w:hint="cs"/>
                <w:rtl/>
              </w:rPr>
              <w:t>آزمونهای</w:t>
            </w:r>
            <w:r w:rsidRPr="00290BF1">
              <w:rPr>
                <w:rFonts w:cs="B Nazanin"/>
                <w:rtl/>
              </w:rPr>
              <w:t xml:space="preserve"> </w:t>
            </w:r>
            <w:r w:rsidRPr="00290BF1">
              <w:rPr>
                <w:rFonts w:cs="B Nazanin" w:hint="cs"/>
                <w:rtl/>
              </w:rPr>
              <w:t>متوالی</w:t>
            </w:r>
            <w:r w:rsidRPr="00290BF1">
              <w:rPr>
                <w:rFonts w:cs="B Nazanin"/>
                <w:rtl/>
              </w:rPr>
              <w:t xml:space="preserve"> </w:t>
            </w:r>
            <w:r w:rsidRPr="00290BF1">
              <w:rPr>
                <w:rFonts w:cs="B Nazanin" w:hint="cs"/>
                <w:rtl/>
              </w:rPr>
              <w:t>و</w:t>
            </w:r>
            <w:r w:rsidRPr="00290BF1">
              <w:rPr>
                <w:rFonts w:cs="B Nazanin"/>
                <w:rtl/>
              </w:rPr>
              <w:t xml:space="preserve"> </w:t>
            </w:r>
            <w:r w:rsidRPr="00290BF1">
              <w:rPr>
                <w:rFonts w:cs="B Nazanin" w:hint="cs"/>
                <w:rtl/>
              </w:rPr>
              <w:t>یا</w:t>
            </w:r>
            <w:r w:rsidRPr="00290BF1">
              <w:rPr>
                <w:rFonts w:cs="B Nazanin"/>
                <w:rtl/>
              </w:rPr>
              <w:t xml:space="preserve"> </w:t>
            </w:r>
            <w:r w:rsidRPr="00290BF1">
              <w:rPr>
                <w:rFonts w:cs="B Nazanin" w:hint="cs"/>
                <w:rtl/>
              </w:rPr>
              <w:t>محاسبات</w:t>
            </w:r>
            <w:r w:rsidRPr="00290BF1">
              <w:rPr>
                <w:rFonts w:cs="B Nazanin"/>
                <w:rtl/>
              </w:rPr>
              <w:t xml:space="preserve"> </w:t>
            </w:r>
            <w:r w:rsidRPr="00290BF1">
              <w:rPr>
                <w:rFonts w:cs="B Nazanin" w:hint="cs"/>
                <w:rtl/>
              </w:rPr>
              <w:t>ساده</w:t>
            </w:r>
            <w:r w:rsidRPr="00290BF1">
              <w:rPr>
                <w:rFonts w:cs="B Nazanin"/>
                <w:rtl/>
              </w:rPr>
              <w:t xml:space="preserve"> </w:t>
            </w:r>
            <w:r w:rsidRPr="00290BF1">
              <w:rPr>
                <w:rFonts w:cs="B Nazanin" w:hint="cs"/>
                <w:rtl/>
              </w:rPr>
              <w:t>ریاضی</w:t>
            </w:r>
            <w:r w:rsidRPr="00290BF1">
              <w:rPr>
                <w:rFonts w:cs="B Nazanin"/>
                <w:rtl/>
              </w:rPr>
              <w:t xml:space="preserve"> </w:t>
            </w:r>
            <w:r w:rsidRPr="00290BF1">
              <w:rPr>
                <w:rFonts w:cs="B Nazanin" w:hint="cs"/>
                <w:rtl/>
              </w:rPr>
              <w:t>ارزیابی</w:t>
            </w:r>
            <w:r w:rsidRPr="00290BF1">
              <w:rPr>
                <w:rFonts w:cs="B Nazanin"/>
                <w:rtl/>
              </w:rPr>
              <w:t xml:space="preserve"> </w:t>
            </w:r>
            <w:r w:rsidRPr="00290BF1">
              <w:rPr>
                <w:rFonts w:cs="B Nazanin" w:hint="cs"/>
                <w:rtl/>
              </w:rPr>
              <w:t>می</w:t>
            </w:r>
            <w:r w:rsidRPr="00290BF1">
              <w:rPr>
                <w:rFonts w:cs="B Nazanin"/>
                <w:rtl/>
              </w:rPr>
              <w:t xml:space="preserve"> </w:t>
            </w:r>
            <w:r w:rsidRPr="00290BF1">
              <w:rPr>
                <w:rFonts w:cs="B Nazanin" w:hint="cs"/>
                <w:rtl/>
              </w:rPr>
              <w:t>شود</w:t>
            </w:r>
          </w:p>
          <w:p w14:paraId="2710E241" w14:textId="77777777" w:rsidR="00CE0104" w:rsidRPr="00CE0104" w:rsidRDefault="00290BF1" w:rsidP="00290BF1">
            <w:pPr>
              <w:pStyle w:val="NormalWeb"/>
              <w:bidi/>
              <w:spacing w:before="0" w:beforeAutospacing="0" w:after="0" w:afterAutospacing="0"/>
              <w:rPr>
                <w:rFonts w:cs="B Nazanin"/>
              </w:rPr>
            </w:pPr>
            <w:r w:rsidRPr="00290BF1">
              <w:rPr>
                <w:rFonts w:asciiTheme="minorHAnsi" w:eastAsiaTheme="minorHAnsi" w:hAnsiTheme="minorHAnsi" w:cs="B Traffic" w:hint="cs"/>
                <w:sz w:val="22"/>
                <w:szCs w:val="22"/>
                <w:rtl/>
                <w:lang w:bidi="fa-IR"/>
              </w:rPr>
              <w:t>اختلال</w:t>
            </w:r>
            <w:r w:rsidRPr="00290BF1">
              <w:rPr>
                <w:rFonts w:asciiTheme="minorHAnsi" w:eastAsiaTheme="minorHAnsi" w:hAnsiTheme="minorHAnsi" w:cs="B Traffic"/>
                <w:sz w:val="22"/>
                <w:szCs w:val="22"/>
                <w:rtl/>
                <w:lang w:bidi="fa-IR"/>
              </w:rPr>
              <w:t xml:space="preserve"> </w:t>
            </w:r>
            <w:r w:rsidRPr="00290BF1">
              <w:rPr>
                <w:rFonts w:asciiTheme="minorHAnsi" w:eastAsiaTheme="minorHAnsi" w:hAnsiTheme="minorHAnsi" w:cs="B Traffic" w:hint="cs"/>
                <w:sz w:val="22"/>
                <w:szCs w:val="22"/>
                <w:rtl/>
                <w:lang w:bidi="fa-IR"/>
              </w:rPr>
              <w:t>حافظه</w:t>
            </w:r>
            <w:r w:rsidRPr="00290BF1">
              <w:rPr>
                <w:rFonts w:asciiTheme="minorHAnsi" w:eastAsiaTheme="minorHAnsi" w:hAnsiTheme="minorHAnsi" w:cs="B Traffic"/>
                <w:sz w:val="22"/>
                <w:szCs w:val="22"/>
                <w:rtl/>
                <w:lang w:bidi="fa-IR"/>
              </w:rPr>
              <w:t>:</w:t>
            </w:r>
            <w:r w:rsidRPr="00290BF1">
              <w:rPr>
                <w:rFonts w:cs="B Nazanin"/>
                <w:rtl/>
              </w:rPr>
              <w:t xml:space="preserve"> </w:t>
            </w:r>
            <w:r w:rsidRPr="00290BF1">
              <w:rPr>
                <w:rFonts w:cs="B Nazanin" w:hint="cs"/>
                <w:rtl/>
              </w:rPr>
              <w:t>در</w:t>
            </w:r>
            <w:r w:rsidRPr="00290BF1">
              <w:rPr>
                <w:rFonts w:cs="B Nazanin"/>
                <w:rtl/>
              </w:rPr>
              <w:t xml:space="preserve"> </w:t>
            </w:r>
            <w:r w:rsidRPr="00290BF1">
              <w:rPr>
                <w:rFonts w:cs="B Nazanin" w:hint="cs"/>
                <w:rtl/>
              </w:rPr>
              <w:t>این</w:t>
            </w:r>
            <w:r w:rsidRPr="00290BF1">
              <w:rPr>
                <w:rFonts w:cs="B Nazanin"/>
                <w:rtl/>
              </w:rPr>
              <w:t xml:space="preserve"> </w:t>
            </w:r>
            <w:r w:rsidRPr="00290BF1">
              <w:rPr>
                <w:rFonts w:cs="B Nazanin" w:hint="cs"/>
                <w:rtl/>
              </w:rPr>
              <w:t>قسمت</w:t>
            </w:r>
            <w:r w:rsidRPr="00290BF1">
              <w:rPr>
                <w:rFonts w:cs="B Nazanin"/>
                <w:rtl/>
              </w:rPr>
              <w:t xml:space="preserve"> </w:t>
            </w:r>
            <w:r w:rsidRPr="00290BF1">
              <w:rPr>
                <w:rFonts w:cs="B Nazanin" w:hint="cs"/>
                <w:rtl/>
              </w:rPr>
              <w:t>وضعیت</w:t>
            </w:r>
            <w:r w:rsidRPr="00290BF1">
              <w:rPr>
                <w:rFonts w:cs="B Nazanin"/>
                <w:rtl/>
              </w:rPr>
              <w:t xml:space="preserve"> </w:t>
            </w:r>
            <w:r w:rsidRPr="00290BF1">
              <w:rPr>
                <w:rFonts w:cs="B Nazanin" w:hint="cs"/>
                <w:rtl/>
              </w:rPr>
              <w:t>سطوح</w:t>
            </w:r>
            <w:r w:rsidRPr="00290BF1">
              <w:rPr>
                <w:rFonts w:cs="B Nazanin"/>
                <w:rtl/>
              </w:rPr>
              <w:t xml:space="preserve"> </w:t>
            </w:r>
            <w:r w:rsidRPr="00290BF1">
              <w:rPr>
                <w:rFonts w:cs="B Nazanin" w:hint="cs"/>
                <w:rtl/>
              </w:rPr>
              <w:t>مختلف</w:t>
            </w:r>
            <w:r w:rsidRPr="00290BF1">
              <w:rPr>
                <w:rFonts w:cs="B Nazanin"/>
                <w:rtl/>
              </w:rPr>
              <w:t xml:space="preserve"> </w:t>
            </w:r>
            <w:r w:rsidRPr="00290BF1">
              <w:rPr>
                <w:rFonts w:cs="B Nazanin" w:hint="cs"/>
                <w:rtl/>
              </w:rPr>
              <w:t>حافظه</w:t>
            </w:r>
            <w:r w:rsidRPr="00290BF1">
              <w:rPr>
                <w:rFonts w:cs="B Nazanin"/>
                <w:rtl/>
              </w:rPr>
              <w:t xml:space="preserve"> </w:t>
            </w:r>
            <w:r w:rsidRPr="00290BF1">
              <w:rPr>
                <w:rFonts w:cs="B Nazanin" w:hint="cs"/>
                <w:rtl/>
              </w:rPr>
              <w:t>بیمار</w:t>
            </w:r>
            <w:r w:rsidRPr="00290BF1">
              <w:rPr>
                <w:rFonts w:cs="B Nazanin"/>
                <w:rtl/>
              </w:rPr>
              <w:t xml:space="preserve"> </w:t>
            </w:r>
            <w:r w:rsidRPr="00290BF1">
              <w:rPr>
                <w:rFonts w:cs="B Nazanin" w:hint="cs"/>
                <w:rtl/>
              </w:rPr>
              <w:t>بررسی</w:t>
            </w:r>
            <w:r w:rsidRPr="00290BF1">
              <w:rPr>
                <w:rFonts w:cs="B Nazanin"/>
                <w:rtl/>
              </w:rPr>
              <w:t xml:space="preserve"> </w:t>
            </w:r>
            <w:r w:rsidRPr="00290BF1">
              <w:rPr>
                <w:rFonts w:cs="B Nazanin" w:hint="cs"/>
                <w:rtl/>
              </w:rPr>
              <w:t>و</w:t>
            </w:r>
            <w:r w:rsidRPr="00290BF1">
              <w:rPr>
                <w:rFonts w:cs="B Nazanin"/>
                <w:rtl/>
              </w:rPr>
              <w:t xml:space="preserve"> </w:t>
            </w:r>
            <w:r w:rsidRPr="00290BF1">
              <w:rPr>
                <w:rFonts w:cs="B Nazanin" w:hint="cs"/>
                <w:rtl/>
              </w:rPr>
              <w:t>در</w:t>
            </w:r>
            <w:r w:rsidRPr="00290BF1">
              <w:rPr>
                <w:rFonts w:cs="B Nazanin"/>
                <w:rtl/>
              </w:rPr>
              <w:t xml:space="preserve"> </w:t>
            </w:r>
            <w:r w:rsidRPr="00290BF1">
              <w:rPr>
                <w:rFonts w:cs="B Nazanin" w:hint="cs"/>
                <w:rtl/>
              </w:rPr>
              <w:t>صورت</w:t>
            </w:r>
            <w:r w:rsidRPr="00290BF1">
              <w:rPr>
                <w:rFonts w:cs="B Nazanin"/>
                <w:rtl/>
              </w:rPr>
              <w:t xml:space="preserve"> </w:t>
            </w:r>
            <w:r w:rsidRPr="00367650">
              <w:rPr>
                <w:rFonts w:cs="B Nazanin" w:hint="cs"/>
                <w:u w:val="single"/>
                <w:rtl/>
              </w:rPr>
              <w:t>وجود</w:t>
            </w:r>
            <w:r w:rsidRPr="00367650">
              <w:rPr>
                <w:rFonts w:cs="B Nazanin"/>
                <w:u w:val="single"/>
                <w:rtl/>
              </w:rPr>
              <w:t xml:space="preserve"> </w:t>
            </w:r>
            <w:r w:rsidRPr="00367650">
              <w:rPr>
                <w:rFonts w:cs="B Nazanin" w:hint="cs"/>
                <w:u w:val="single"/>
                <w:rtl/>
              </w:rPr>
              <w:t>اختلال</w:t>
            </w:r>
            <w:r w:rsidRPr="00290BF1">
              <w:rPr>
                <w:rFonts w:cs="B Nazanin"/>
                <w:rtl/>
              </w:rPr>
              <w:t xml:space="preserve"> </w:t>
            </w:r>
            <w:r w:rsidRPr="00290BF1">
              <w:rPr>
                <w:rFonts w:cs="B Nazanin" w:hint="cs"/>
                <w:rtl/>
              </w:rPr>
              <w:t>در</w:t>
            </w:r>
            <w:r w:rsidRPr="00290BF1">
              <w:rPr>
                <w:rFonts w:cs="B Nazanin"/>
                <w:rtl/>
              </w:rPr>
              <w:t xml:space="preserve"> </w:t>
            </w:r>
            <w:r w:rsidRPr="00290BF1">
              <w:rPr>
                <w:rFonts w:cs="B Nazanin" w:hint="cs"/>
                <w:rtl/>
              </w:rPr>
              <w:t>هر</w:t>
            </w:r>
            <w:r w:rsidRPr="00290BF1">
              <w:rPr>
                <w:rFonts w:cs="B Nazanin"/>
                <w:rtl/>
              </w:rPr>
              <w:t xml:space="preserve"> </w:t>
            </w:r>
            <w:r w:rsidRPr="00290BF1">
              <w:rPr>
                <w:rFonts w:cs="B Nazanin" w:hint="cs"/>
                <w:rtl/>
              </w:rPr>
              <w:t>سطح</w:t>
            </w:r>
            <w:r w:rsidRPr="00290BF1">
              <w:rPr>
                <w:rFonts w:cs="B Nazanin"/>
                <w:rtl/>
              </w:rPr>
              <w:t xml:space="preserve"> </w:t>
            </w:r>
            <w:r w:rsidRPr="00290BF1">
              <w:rPr>
                <w:rFonts w:cs="B Nazanin" w:hint="cs"/>
                <w:rtl/>
              </w:rPr>
              <w:t>در</w:t>
            </w:r>
            <w:r w:rsidRPr="00290BF1">
              <w:rPr>
                <w:rFonts w:cs="B Nazanin"/>
                <w:rtl/>
              </w:rPr>
              <w:t xml:space="preserve"> </w:t>
            </w:r>
            <w:r w:rsidRPr="00290BF1">
              <w:rPr>
                <w:rFonts w:cs="B Nazanin" w:hint="cs"/>
                <w:rtl/>
              </w:rPr>
              <w:t>قسمت</w:t>
            </w:r>
            <w:r w:rsidRPr="00290BF1">
              <w:rPr>
                <w:rFonts w:cs="B Nazanin"/>
                <w:rtl/>
              </w:rPr>
              <w:t xml:space="preserve"> </w:t>
            </w:r>
            <w:r w:rsidRPr="00290BF1">
              <w:rPr>
                <w:rFonts w:cs="B Nazanin" w:hint="cs"/>
                <w:rtl/>
              </w:rPr>
              <w:t>مربوطه</w:t>
            </w:r>
            <w:r w:rsidRPr="00290BF1">
              <w:rPr>
                <w:rFonts w:cs="B Nazanin"/>
                <w:rtl/>
              </w:rPr>
              <w:t xml:space="preserve"> </w:t>
            </w:r>
            <w:r w:rsidRPr="00290BF1">
              <w:rPr>
                <w:rFonts w:cs="B Nazanin" w:hint="cs"/>
                <w:rtl/>
              </w:rPr>
              <w:t>علامت</w:t>
            </w:r>
            <w:r w:rsidRPr="00290BF1">
              <w:rPr>
                <w:rFonts w:cs="B Nazanin"/>
                <w:rtl/>
              </w:rPr>
              <w:t xml:space="preserve"> </w:t>
            </w:r>
            <w:r w:rsidRPr="00290BF1">
              <w:rPr>
                <w:rFonts w:cs="B Nazanin" w:hint="cs"/>
                <w:rtl/>
              </w:rPr>
              <w:t>زده</w:t>
            </w:r>
            <w:r w:rsidRPr="00290BF1">
              <w:rPr>
                <w:rFonts w:cs="B Nazanin"/>
                <w:rtl/>
              </w:rPr>
              <w:t xml:space="preserve"> </w:t>
            </w:r>
            <w:r w:rsidRPr="00290BF1">
              <w:rPr>
                <w:rFonts w:cs="B Nazanin" w:hint="cs"/>
                <w:rtl/>
              </w:rPr>
              <w:t>می</w:t>
            </w:r>
            <w:r w:rsidRPr="00290BF1">
              <w:rPr>
                <w:rFonts w:cs="B Nazanin"/>
                <w:rtl/>
              </w:rPr>
              <w:t xml:space="preserve"> </w:t>
            </w:r>
            <w:r w:rsidRPr="00290BF1">
              <w:rPr>
                <w:rFonts w:cs="B Nazanin" w:hint="cs"/>
                <w:rtl/>
              </w:rPr>
              <w:t>شود</w:t>
            </w:r>
            <w:r w:rsidRPr="00290BF1">
              <w:rPr>
                <w:rFonts w:cs="B Nazanin"/>
                <w:rtl/>
              </w:rPr>
              <w:t>.</w:t>
            </w:r>
            <w:r w:rsidR="00606446">
              <w:rPr>
                <w:rFonts w:cs="B Nazanin" w:hint="cs"/>
                <w:rtl/>
              </w:rPr>
              <w:t>سطوح حافظه:</w:t>
            </w:r>
          </w:p>
        </w:tc>
        <w:tc>
          <w:tcPr>
            <w:tcW w:w="0" w:type="auto"/>
          </w:tcPr>
          <w:p w14:paraId="4DC4ACBB" w14:textId="77777777" w:rsidR="00CE0104" w:rsidRPr="00CE0104" w:rsidRDefault="00CE0104" w:rsidP="00CE0104">
            <w:pPr>
              <w:pStyle w:val="NormalWeb"/>
              <w:bidi/>
              <w:spacing w:after="0" w:afterAutospacing="0"/>
              <w:rPr>
                <w:rFonts w:cs="B Nazanin"/>
                <w:rtl/>
              </w:rPr>
            </w:pPr>
          </w:p>
        </w:tc>
      </w:tr>
    </w:tbl>
    <w:p w14:paraId="227E75D8" w14:textId="77777777" w:rsidR="00F156E3" w:rsidRPr="00DE24BE" w:rsidRDefault="00F156E3" w:rsidP="00606446">
      <w:pPr>
        <w:pStyle w:val="NormalWeb"/>
        <w:bidi/>
        <w:spacing w:before="0" w:beforeAutospacing="0" w:after="0" w:afterAutospacing="0"/>
        <w:ind w:left="1440"/>
        <w:rPr>
          <w:rFonts w:cs="B Nazanin"/>
        </w:rPr>
      </w:pPr>
      <w:r w:rsidRPr="00DE24BE">
        <w:rPr>
          <w:rFonts w:cs="B Nazanin"/>
          <w:rtl/>
          <w:lang w:bidi="fa-IR"/>
        </w:rPr>
        <w:lastRenderedPageBreak/>
        <w:t>۱</w:t>
      </w:r>
      <w:r w:rsidRPr="00DE24BE">
        <w:rPr>
          <w:rFonts w:cs="B Nazanin"/>
        </w:rPr>
        <w:t>-</w:t>
      </w:r>
      <w:r w:rsidRPr="00DE24BE">
        <w:rPr>
          <w:rFonts w:cs="B Nazanin"/>
          <w:rtl/>
        </w:rPr>
        <w:t>فوری:به خاطر آوردن مطالب دریافتی در عرض چند ثانیه تا چند دقیقه</w:t>
      </w:r>
      <w:r w:rsidR="000B110B" w:rsidRPr="00DE24BE">
        <w:rPr>
          <w:rFonts w:cs="B Nazanin" w:hint="cs"/>
          <w:rtl/>
        </w:rPr>
        <w:t xml:space="preserve"> </w:t>
      </w:r>
      <w:r w:rsidR="00290BF1">
        <w:rPr>
          <w:rFonts w:cs="B Nazanin" w:hint="cs"/>
          <w:rtl/>
        </w:rPr>
        <w:t>:</w:t>
      </w:r>
      <w:r w:rsidR="00290BF1" w:rsidRPr="00290BF1">
        <w:rPr>
          <w:rFonts w:ascii="Calibri" w:eastAsia="Calibri" w:hAnsi="Calibri" w:cs="B Traffic" w:hint="cs"/>
          <w:color w:val="FF0000"/>
          <w:rtl/>
          <w:lang w:bidi="fa-IR"/>
        </w:rPr>
        <w:t xml:space="preserve"> </w:t>
      </w:r>
    </w:p>
    <w:p w14:paraId="687B9617" w14:textId="77777777" w:rsidR="00F156E3" w:rsidRPr="00DE24BE" w:rsidRDefault="00F156E3" w:rsidP="00606446">
      <w:pPr>
        <w:pStyle w:val="NormalWeb"/>
        <w:bidi/>
        <w:spacing w:before="0" w:beforeAutospacing="0" w:after="0" w:afterAutospacing="0"/>
        <w:ind w:left="1440"/>
        <w:rPr>
          <w:rFonts w:cs="B Nazanin"/>
        </w:rPr>
      </w:pPr>
      <w:r w:rsidRPr="00DE24BE">
        <w:rPr>
          <w:rFonts w:cs="B Nazanin"/>
          <w:rtl/>
          <w:lang w:bidi="fa-IR"/>
        </w:rPr>
        <w:t>۲</w:t>
      </w:r>
      <w:r w:rsidRPr="00DE24BE">
        <w:rPr>
          <w:rFonts w:cs="B Nazanin"/>
        </w:rPr>
        <w:t>-</w:t>
      </w:r>
      <w:r w:rsidRPr="00DE24BE">
        <w:rPr>
          <w:rFonts w:cs="B Nazanin"/>
          <w:rtl/>
        </w:rPr>
        <w:t xml:space="preserve">نزدیک:به خاطر آوردن وقایع چند روز </w:t>
      </w:r>
      <w:r w:rsidR="000B110B" w:rsidRPr="00DE24BE">
        <w:rPr>
          <w:rFonts w:cs="B Nazanin" w:hint="cs"/>
          <w:rtl/>
        </w:rPr>
        <w:t xml:space="preserve">تا چند ماه </w:t>
      </w:r>
      <w:r w:rsidRPr="00DE24BE">
        <w:rPr>
          <w:rFonts w:cs="B Nazanin"/>
          <w:rtl/>
        </w:rPr>
        <w:t>اخیر</w:t>
      </w:r>
    </w:p>
    <w:p w14:paraId="6839DA27" w14:textId="77777777" w:rsidR="00290BF1" w:rsidRDefault="000B110B" w:rsidP="00606446">
      <w:pPr>
        <w:pStyle w:val="NormalWeb"/>
        <w:bidi/>
        <w:spacing w:before="0" w:beforeAutospacing="0" w:after="0" w:afterAutospacing="0"/>
        <w:ind w:left="1440"/>
        <w:rPr>
          <w:rFonts w:cs="B Nazanin"/>
          <w:rtl/>
        </w:rPr>
      </w:pPr>
      <w:r w:rsidRPr="00DE24BE">
        <w:rPr>
          <w:rFonts w:cs="B Nazanin" w:hint="cs"/>
          <w:rtl/>
          <w:lang w:bidi="fa-IR"/>
        </w:rPr>
        <w:t>3</w:t>
      </w:r>
      <w:r w:rsidR="00F156E3" w:rsidRPr="00DE24BE">
        <w:rPr>
          <w:rFonts w:cs="B Nazanin"/>
        </w:rPr>
        <w:t>-</w:t>
      </w:r>
      <w:r w:rsidR="00F156E3" w:rsidRPr="00DE24BE">
        <w:rPr>
          <w:rFonts w:cs="B Nazanin"/>
          <w:rtl/>
        </w:rPr>
        <w:t>دور:به خاطر آوردن وقایع گذشته دور</w:t>
      </w:r>
    </w:p>
    <w:p w14:paraId="0E72F64B" w14:textId="77777777" w:rsidR="00215517" w:rsidRPr="00DD72CC" w:rsidRDefault="004341BA" w:rsidP="0033451B">
      <w:pPr>
        <w:pStyle w:val="NormalWeb"/>
        <w:bidi/>
        <w:rPr>
          <w:rFonts w:cs="B Nazanin"/>
          <w:rtl/>
        </w:rPr>
      </w:pPr>
      <w:r w:rsidRPr="00ED0F2C">
        <w:rPr>
          <w:rFonts w:asciiTheme="minorHAnsi" w:eastAsiaTheme="minorHAnsi" w:hAnsiTheme="minorHAnsi" w:cs="B Traffic" w:hint="cs"/>
          <w:sz w:val="22"/>
          <w:szCs w:val="22"/>
          <w:rtl/>
          <w:lang w:bidi="fa-IR"/>
        </w:rPr>
        <w:t>بینش</w:t>
      </w:r>
      <w:r>
        <w:rPr>
          <w:rFonts w:ascii="Calibri" w:eastAsia="Calibri" w:hAnsi="Calibri" w:cs="B Traffic" w:hint="cs"/>
          <w:color w:val="FF0000"/>
          <w:rtl/>
          <w:lang w:bidi="fa-IR"/>
        </w:rPr>
        <w:t>:</w:t>
      </w:r>
      <w:r>
        <w:rPr>
          <w:rFonts w:cs="B Nazanin" w:hint="cs"/>
          <w:color w:val="FF0000"/>
          <w:rtl/>
        </w:rPr>
        <w:t xml:space="preserve"> </w:t>
      </w:r>
      <w:r w:rsidR="002436B5" w:rsidRPr="00E316DF">
        <w:rPr>
          <w:rFonts w:cs="B Nazanin"/>
          <w:rtl/>
        </w:rPr>
        <w:t>ظرفیت تشخیص و فهم بیمار از علایم بیماری خود</w:t>
      </w:r>
      <w:r w:rsidR="003C1A48">
        <w:rPr>
          <w:rFonts w:cs="B Nazanin" w:hint="cs"/>
          <w:rtl/>
        </w:rPr>
        <w:t xml:space="preserve"> </w:t>
      </w:r>
      <w:r w:rsidR="00215517" w:rsidRPr="00E316DF">
        <w:rPr>
          <w:rFonts w:cs="B Nazanin" w:hint="cs"/>
          <w:rtl/>
        </w:rPr>
        <w:t>بینش</w:t>
      </w:r>
      <w:r w:rsidR="00DE24BE" w:rsidRPr="00E316DF">
        <w:rPr>
          <w:rFonts w:cs="B Nazanin"/>
          <w:rtl/>
        </w:rPr>
        <w:t xml:space="preserve"> بر آگاهی بیماران یا به طور دقیقتر ناآگاهی آنها از ویژگیهاي مختلف بیماري است</w:t>
      </w:r>
      <w:r w:rsidR="00215517" w:rsidRPr="00DD72CC">
        <w:rPr>
          <w:rFonts w:cs="B Nazanin" w:hint="cs"/>
          <w:rtl/>
        </w:rPr>
        <w:t>:</w:t>
      </w:r>
      <w:r w:rsidR="00DE24BE" w:rsidRPr="00DE24BE">
        <w:rPr>
          <w:rFonts w:cs="B Nazanin"/>
          <w:rtl/>
        </w:rPr>
        <w:t>براي مثال تشخیص بیماران از اینکه</w:t>
      </w:r>
      <w:r w:rsidR="00215517" w:rsidRPr="00DD72CC">
        <w:rPr>
          <w:rFonts w:cs="B Nazanin" w:hint="cs"/>
          <w:rtl/>
        </w:rPr>
        <w:t xml:space="preserve"> </w:t>
      </w:r>
      <w:r w:rsidR="00DE24BE" w:rsidRPr="00DD72CC">
        <w:rPr>
          <w:rFonts w:cs="B Nazanin"/>
          <w:rtl/>
        </w:rPr>
        <w:t>از یک بیماري روانی رنج می</w:t>
      </w:r>
      <w:r w:rsidR="00215517" w:rsidRPr="00DD72CC">
        <w:rPr>
          <w:rFonts w:cs="B Nazanin"/>
          <w:rtl/>
        </w:rPr>
        <w:t>برند</w:t>
      </w:r>
      <w:r w:rsidR="00215517" w:rsidRPr="00DD72CC">
        <w:rPr>
          <w:rFonts w:cs="B Nazanin" w:hint="cs"/>
          <w:rtl/>
        </w:rPr>
        <w:t>،</w:t>
      </w:r>
      <w:r w:rsidR="00DD72CC">
        <w:rPr>
          <w:rFonts w:cs="B Nazanin" w:hint="cs"/>
          <w:rtl/>
        </w:rPr>
        <w:t xml:space="preserve"> </w:t>
      </w:r>
      <w:r w:rsidR="00215517" w:rsidRPr="00DD72CC">
        <w:rPr>
          <w:rFonts w:cs="B Nazanin" w:hint="cs"/>
          <w:rtl/>
        </w:rPr>
        <w:t>نشانها</w:t>
      </w:r>
      <w:r w:rsidR="00215517" w:rsidRPr="00DD72CC">
        <w:rPr>
          <w:rFonts w:cs="B Nazanin"/>
          <w:rtl/>
        </w:rPr>
        <w:t xml:space="preserve">هایشان مرضی و بیمارگونه </w:t>
      </w:r>
      <w:r w:rsidR="003C1A48">
        <w:rPr>
          <w:rFonts w:cs="B Nazanin" w:hint="cs"/>
          <w:rtl/>
        </w:rPr>
        <w:t>است</w:t>
      </w:r>
      <w:r w:rsidR="00215517" w:rsidRPr="00DD72CC">
        <w:rPr>
          <w:rFonts w:cs="B Nazanin"/>
          <w:rtl/>
        </w:rPr>
        <w:t>،</w:t>
      </w:r>
      <w:r w:rsidR="00DD72CC">
        <w:rPr>
          <w:rFonts w:cs="B Nazanin" w:hint="cs"/>
          <w:rtl/>
        </w:rPr>
        <w:t xml:space="preserve"> </w:t>
      </w:r>
      <w:r w:rsidR="00215517" w:rsidRPr="00DD72CC">
        <w:rPr>
          <w:rFonts w:cs="B Nazanin"/>
          <w:rtl/>
        </w:rPr>
        <w:t xml:space="preserve">آیا نیاز به درمان دارند و </w:t>
      </w:r>
      <w:r w:rsidR="00215517" w:rsidRPr="00DD72CC">
        <w:rPr>
          <w:rFonts w:cs="B Nazanin" w:hint="cs"/>
          <w:rtl/>
        </w:rPr>
        <w:t>...</w:t>
      </w:r>
    </w:p>
    <w:p w14:paraId="6B5F52D7" w14:textId="77777777" w:rsidR="006448A6" w:rsidRPr="00DD72CC" w:rsidRDefault="006448A6" w:rsidP="006448A6">
      <w:pPr>
        <w:pStyle w:val="NormalWeb"/>
        <w:bidi/>
        <w:ind w:left="720"/>
        <w:rPr>
          <w:rFonts w:cs="B Nazanin"/>
        </w:rPr>
      </w:pPr>
      <w:r w:rsidRPr="00DD72CC">
        <w:rPr>
          <w:rFonts w:cs="B Nazanin" w:hint="cs"/>
          <w:rtl/>
        </w:rPr>
        <w:t>س</w:t>
      </w:r>
      <w:r w:rsidRPr="00DD72CC">
        <w:rPr>
          <w:rFonts w:cs="B Nazanin"/>
          <w:rtl/>
        </w:rPr>
        <w:t>طوح بینش در بیماران روانی</w:t>
      </w:r>
      <w:r w:rsidRPr="00DD72CC">
        <w:rPr>
          <w:rFonts w:cs="B Nazanin"/>
        </w:rPr>
        <w:t>:</w:t>
      </w:r>
    </w:p>
    <w:p w14:paraId="42F9F9C4" w14:textId="77777777" w:rsidR="006448A6" w:rsidRPr="00DD72CC" w:rsidRDefault="006448A6" w:rsidP="00ED0F2C">
      <w:pPr>
        <w:pStyle w:val="NormalWeb"/>
        <w:bidi/>
        <w:spacing w:before="0" w:beforeAutospacing="0" w:after="0" w:afterAutospacing="0"/>
        <w:ind w:left="1440"/>
        <w:rPr>
          <w:rFonts w:cs="B Nazanin"/>
        </w:rPr>
      </w:pPr>
      <w:r w:rsidRPr="00DD72CC">
        <w:rPr>
          <w:rFonts w:cs="B Nazanin"/>
          <w:rtl/>
        </w:rPr>
        <w:t>سطح ۱:انکار کامل بیماری</w:t>
      </w:r>
    </w:p>
    <w:p w14:paraId="0AEFB131" w14:textId="77777777" w:rsidR="006448A6" w:rsidRPr="00DD72CC" w:rsidRDefault="006448A6" w:rsidP="00ED0F2C">
      <w:pPr>
        <w:pStyle w:val="NormalWeb"/>
        <w:bidi/>
        <w:spacing w:before="0" w:beforeAutospacing="0" w:after="0" w:afterAutospacing="0"/>
        <w:ind w:left="1440"/>
        <w:rPr>
          <w:rFonts w:cs="B Nazanin"/>
        </w:rPr>
      </w:pPr>
      <w:r w:rsidRPr="00DD72CC">
        <w:rPr>
          <w:rFonts w:cs="B Nazanin"/>
          <w:rtl/>
        </w:rPr>
        <w:t>سطح ۲:</w:t>
      </w:r>
      <w:r w:rsidR="00DD72CC">
        <w:rPr>
          <w:rFonts w:cs="B Nazanin"/>
          <w:rtl/>
        </w:rPr>
        <w:t>آگاهی مختصر از بیمار بودن</w:t>
      </w:r>
      <w:r w:rsidRPr="00DD72CC">
        <w:rPr>
          <w:rFonts w:cs="B Nazanin"/>
          <w:rtl/>
        </w:rPr>
        <w:t>،</w:t>
      </w:r>
      <w:r w:rsidR="00DD72CC">
        <w:rPr>
          <w:rFonts w:cs="B Nazanin" w:hint="cs"/>
          <w:rtl/>
        </w:rPr>
        <w:t xml:space="preserve"> </w:t>
      </w:r>
      <w:r w:rsidRPr="00DD72CC">
        <w:rPr>
          <w:rFonts w:cs="B Nazanin"/>
          <w:rtl/>
        </w:rPr>
        <w:t>اما انکار همزمان</w:t>
      </w:r>
      <w:r w:rsidR="00DD72CC">
        <w:rPr>
          <w:rFonts w:cs="B Nazanin" w:hint="cs"/>
          <w:rtl/>
        </w:rPr>
        <w:t xml:space="preserve"> آن</w:t>
      </w:r>
    </w:p>
    <w:p w14:paraId="286D683D" w14:textId="77777777" w:rsidR="006448A6" w:rsidRPr="00DD72CC" w:rsidRDefault="006448A6" w:rsidP="00ED0F2C">
      <w:pPr>
        <w:pStyle w:val="NormalWeb"/>
        <w:bidi/>
        <w:spacing w:before="0" w:beforeAutospacing="0" w:after="0" w:afterAutospacing="0"/>
        <w:ind w:left="1440"/>
        <w:rPr>
          <w:rFonts w:cs="B Nazanin"/>
        </w:rPr>
      </w:pPr>
      <w:r w:rsidRPr="00DD72CC">
        <w:rPr>
          <w:rFonts w:cs="B Nazanin"/>
          <w:rtl/>
        </w:rPr>
        <w:t>سطح ۳</w:t>
      </w:r>
      <w:r w:rsidR="00DD72CC">
        <w:rPr>
          <w:rFonts w:cs="B Nazanin" w:hint="cs"/>
          <w:rtl/>
        </w:rPr>
        <w:t xml:space="preserve">: </w:t>
      </w:r>
      <w:r w:rsidRPr="00DD72CC">
        <w:rPr>
          <w:rFonts w:cs="B Nazanin"/>
          <w:rtl/>
        </w:rPr>
        <w:t>بیمار اعتقاد دارد که بیمار است اما نمی داند که علت بیماری او چیست و از کجا آمده است</w:t>
      </w:r>
      <w:r w:rsidRPr="00DD72CC">
        <w:rPr>
          <w:rFonts w:cs="B Nazanin"/>
        </w:rPr>
        <w:t>.</w:t>
      </w:r>
    </w:p>
    <w:p w14:paraId="0844B1EC" w14:textId="77777777" w:rsidR="006448A6" w:rsidRPr="00DD72CC" w:rsidRDefault="006448A6" w:rsidP="00ED0F2C">
      <w:pPr>
        <w:pStyle w:val="NormalWeb"/>
        <w:bidi/>
        <w:spacing w:before="0" w:beforeAutospacing="0" w:after="0" w:afterAutospacing="0"/>
        <w:ind w:left="1440"/>
        <w:rPr>
          <w:rFonts w:cs="B Nazanin"/>
        </w:rPr>
      </w:pPr>
      <w:r w:rsidRPr="00DD72CC">
        <w:rPr>
          <w:rFonts w:cs="B Nazanin"/>
          <w:rtl/>
        </w:rPr>
        <w:t>سطح۴</w:t>
      </w:r>
      <w:r w:rsidRPr="00ED0F2C">
        <w:rPr>
          <w:rFonts w:hint="cs"/>
          <w:rtl/>
        </w:rPr>
        <w:t>٫</w:t>
      </w:r>
      <w:r w:rsidRPr="00DD72CC">
        <w:rPr>
          <w:rFonts w:cs="B Nazanin" w:hint="cs"/>
          <w:rtl/>
        </w:rPr>
        <w:t>آگاهی</w:t>
      </w:r>
      <w:r w:rsidRPr="00DD72CC">
        <w:rPr>
          <w:rFonts w:cs="B Nazanin"/>
          <w:rtl/>
        </w:rPr>
        <w:t xml:space="preserve"> </w:t>
      </w:r>
      <w:r w:rsidRPr="00DD72CC">
        <w:rPr>
          <w:rFonts w:cs="B Nazanin" w:hint="cs"/>
          <w:rtl/>
        </w:rPr>
        <w:t>از</w:t>
      </w:r>
      <w:r w:rsidRPr="00DD72CC">
        <w:rPr>
          <w:rFonts w:cs="B Nazanin"/>
          <w:rtl/>
        </w:rPr>
        <w:t xml:space="preserve"> </w:t>
      </w:r>
      <w:r w:rsidRPr="00DD72CC">
        <w:rPr>
          <w:rFonts w:cs="B Nazanin" w:hint="cs"/>
          <w:rtl/>
        </w:rPr>
        <w:t>بیمار</w:t>
      </w:r>
      <w:r w:rsidRPr="00DD72CC">
        <w:rPr>
          <w:rFonts w:cs="B Nazanin"/>
          <w:rtl/>
        </w:rPr>
        <w:t xml:space="preserve"> </w:t>
      </w:r>
      <w:r w:rsidRPr="00DD72CC">
        <w:rPr>
          <w:rFonts w:cs="B Nazanin" w:hint="cs"/>
          <w:rtl/>
        </w:rPr>
        <w:t>بودن</w:t>
      </w:r>
      <w:r w:rsidRPr="00DD72CC">
        <w:rPr>
          <w:rFonts w:cs="B Nazanin"/>
          <w:rtl/>
        </w:rPr>
        <w:t xml:space="preserve"> </w:t>
      </w:r>
      <w:r w:rsidRPr="00DD72CC">
        <w:rPr>
          <w:rFonts w:cs="B Nazanin" w:hint="cs"/>
          <w:rtl/>
        </w:rPr>
        <w:t>اما</w:t>
      </w:r>
      <w:r w:rsidRPr="00DD72CC">
        <w:rPr>
          <w:rFonts w:cs="B Nazanin"/>
          <w:rtl/>
        </w:rPr>
        <w:t xml:space="preserve"> </w:t>
      </w:r>
      <w:r w:rsidRPr="00DD72CC">
        <w:rPr>
          <w:rFonts w:cs="B Nazanin" w:hint="cs"/>
          <w:rtl/>
        </w:rPr>
        <w:t>بیماری</w:t>
      </w:r>
      <w:r w:rsidRPr="00DD72CC">
        <w:rPr>
          <w:rFonts w:cs="B Nazanin"/>
          <w:rtl/>
        </w:rPr>
        <w:t xml:space="preserve"> </w:t>
      </w:r>
      <w:r w:rsidRPr="00DD72CC">
        <w:rPr>
          <w:rFonts w:cs="B Nazanin" w:hint="cs"/>
          <w:rtl/>
        </w:rPr>
        <w:t>خود</w:t>
      </w:r>
      <w:r w:rsidRPr="00DD72CC">
        <w:rPr>
          <w:rFonts w:cs="B Nazanin"/>
          <w:rtl/>
        </w:rPr>
        <w:t xml:space="preserve"> </w:t>
      </w:r>
      <w:r w:rsidRPr="00DD72CC">
        <w:rPr>
          <w:rFonts w:cs="B Nazanin" w:hint="cs"/>
          <w:rtl/>
        </w:rPr>
        <w:t>را</w:t>
      </w:r>
      <w:r w:rsidRPr="00DD72CC">
        <w:rPr>
          <w:rFonts w:cs="B Nazanin"/>
          <w:rtl/>
        </w:rPr>
        <w:t xml:space="preserve"> </w:t>
      </w:r>
      <w:r w:rsidRPr="00DD72CC">
        <w:rPr>
          <w:rFonts w:cs="B Nazanin" w:hint="cs"/>
          <w:rtl/>
        </w:rPr>
        <w:t>به</w:t>
      </w:r>
      <w:r w:rsidRPr="00DD72CC">
        <w:rPr>
          <w:rFonts w:cs="B Nazanin"/>
          <w:rtl/>
        </w:rPr>
        <w:t xml:space="preserve"> </w:t>
      </w:r>
      <w:r w:rsidRPr="00DD72CC">
        <w:rPr>
          <w:rFonts w:cs="B Nazanin" w:hint="cs"/>
          <w:rtl/>
        </w:rPr>
        <w:t>عوامل</w:t>
      </w:r>
      <w:r w:rsidRPr="00DD72CC">
        <w:rPr>
          <w:rFonts w:cs="B Nazanin"/>
          <w:rtl/>
        </w:rPr>
        <w:t xml:space="preserve"> </w:t>
      </w:r>
      <w:r w:rsidRPr="00DD72CC">
        <w:rPr>
          <w:rFonts w:cs="B Nazanin" w:hint="cs"/>
          <w:rtl/>
        </w:rPr>
        <w:t>خارجی</w:t>
      </w:r>
      <w:r w:rsidRPr="00DD72CC">
        <w:rPr>
          <w:rFonts w:cs="B Nazanin"/>
          <w:rtl/>
        </w:rPr>
        <w:t xml:space="preserve"> </w:t>
      </w:r>
      <w:r w:rsidRPr="00DD72CC">
        <w:rPr>
          <w:rFonts w:cs="B Nazanin" w:hint="cs"/>
          <w:rtl/>
        </w:rPr>
        <w:t>و</w:t>
      </w:r>
      <w:r w:rsidRPr="00DD72CC">
        <w:rPr>
          <w:rFonts w:cs="B Nazanin"/>
          <w:rtl/>
        </w:rPr>
        <w:t xml:space="preserve"> </w:t>
      </w:r>
      <w:r w:rsidRPr="00DD72CC">
        <w:rPr>
          <w:rFonts w:cs="B Nazanin" w:hint="cs"/>
          <w:rtl/>
        </w:rPr>
        <w:t>محیطی</w:t>
      </w:r>
      <w:r w:rsidRPr="00DD72CC">
        <w:rPr>
          <w:rFonts w:cs="B Nazanin"/>
          <w:rtl/>
        </w:rPr>
        <w:t xml:space="preserve"> </w:t>
      </w:r>
      <w:r w:rsidRPr="00DD72CC">
        <w:rPr>
          <w:rFonts w:cs="B Nazanin" w:hint="cs"/>
          <w:rtl/>
        </w:rPr>
        <w:t>نسبت</w:t>
      </w:r>
      <w:r w:rsidRPr="00DD72CC">
        <w:rPr>
          <w:rFonts w:cs="B Nazanin"/>
          <w:rtl/>
        </w:rPr>
        <w:t xml:space="preserve"> </w:t>
      </w:r>
      <w:r w:rsidRPr="00DD72CC">
        <w:rPr>
          <w:rFonts w:cs="B Nazanin" w:hint="cs"/>
          <w:rtl/>
        </w:rPr>
        <w:t>دادن</w:t>
      </w:r>
    </w:p>
    <w:p w14:paraId="4E6A6255" w14:textId="77777777" w:rsidR="006448A6" w:rsidRPr="00DD72CC" w:rsidRDefault="006448A6" w:rsidP="00ED0F2C">
      <w:pPr>
        <w:pStyle w:val="NormalWeb"/>
        <w:bidi/>
        <w:spacing w:before="0" w:beforeAutospacing="0" w:after="0" w:afterAutospacing="0"/>
        <w:ind w:left="1440"/>
        <w:rPr>
          <w:rFonts w:cs="B Nazanin"/>
        </w:rPr>
      </w:pPr>
      <w:r w:rsidRPr="00DD72CC">
        <w:rPr>
          <w:rFonts w:cs="B Nazanin"/>
          <w:rtl/>
        </w:rPr>
        <w:t>سطح ۵</w:t>
      </w:r>
      <w:r w:rsidR="00DD72CC" w:rsidRPr="00ED0F2C">
        <w:rPr>
          <w:rFonts w:cs="B Nazanin" w:hint="cs"/>
          <w:rtl/>
        </w:rPr>
        <w:t xml:space="preserve">: </w:t>
      </w:r>
      <w:r w:rsidRPr="00DD72CC">
        <w:rPr>
          <w:rFonts w:cs="B Nazanin" w:hint="cs"/>
          <w:rtl/>
        </w:rPr>
        <w:t>بینش</w:t>
      </w:r>
      <w:r w:rsidRPr="00DD72CC">
        <w:rPr>
          <w:rFonts w:cs="B Nazanin"/>
          <w:rtl/>
        </w:rPr>
        <w:t xml:space="preserve"> </w:t>
      </w:r>
      <w:r w:rsidRPr="00DD72CC">
        <w:rPr>
          <w:rFonts w:cs="B Nazanin" w:hint="cs"/>
          <w:rtl/>
        </w:rPr>
        <w:t>عقلانی؛بیمار</w:t>
      </w:r>
      <w:r w:rsidRPr="00DD72CC">
        <w:rPr>
          <w:rFonts w:cs="B Nazanin"/>
          <w:rtl/>
        </w:rPr>
        <w:t xml:space="preserve"> </w:t>
      </w:r>
      <w:r w:rsidRPr="00DD72CC">
        <w:rPr>
          <w:rFonts w:cs="B Nazanin" w:hint="cs"/>
          <w:rtl/>
        </w:rPr>
        <w:t>قبول</w:t>
      </w:r>
      <w:r w:rsidRPr="00DD72CC">
        <w:rPr>
          <w:rFonts w:cs="B Nazanin"/>
          <w:rtl/>
        </w:rPr>
        <w:t xml:space="preserve"> </w:t>
      </w:r>
      <w:r w:rsidRPr="00DD72CC">
        <w:rPr>
          <w:rFonts w:cs="B Nazanin" w:hint="cs"/>
          <w:rtl/>
        </w:rPr>
        <w:t>دارد</w:t>
      </w:r>
      <w:r w:rsidRPr="00DD72CC">
        <w:rPr>
          <w:rFonts w:cs="B Nazanin"/>
          <w:rtl/>
        </w:rPr>
        <w:t xml:space="preserve"> </w:t>
      </w:r>
      <w:r w:rsidRPr="00DD72CC">
        <w:rPr>
          <w:rFonts w:cs="B Nazanin" w:hint="cs"/>
          <w:rtl/>
        </w:rPr>
        <w:t>که</w:t>
      </w:r>
      <w:r w:rsidRPr="00DD72CC">
        <w:rPr>
          <w:rFonts w:cs="B Nazanin"/>
          <w:rtl/>
        </w:rPr>
        <w:t xml:space="preserve"> </w:t>
      </w:r>
      <w:r w:rsidRPr="00DD72CC">
        <w:rPr>
          <w:rFonts w:cs="B Nazanin" w:hint="cs"/>
          <w:rtl/>
        </w:rPr>
        <w:t>بیما</w:t>
      </w:r>
      <w:r w:rsidRPr="00DD72CC">
        <w:rPr>
          <w:rFonts w:cs="B Nazanin"/>
          <w:rtl/>
        </w:rPr>
        <w:t>ر است و بیماری او ناشی از مجموعه ای از عوامل درونی وبیرونی است؛ولی دستورات دارویی را رعایت نمی کنند</w:t>
      </w:r>
      <w:r w:rsidRPr="00DD72CC">
        <w:rPr>
          <w:rFonts w:cs="B Nazanin"/>
        </w:rPr>
        <w:t>.</w:t>
      </w:r>
    </w:p>
    <w:p w14:paraId="624B282D" w14:textId="77777777" w:rsidR="006448A6" w:rsidRPr="00DD72CC" w:rsidRDefault="006448A6" w:rsidP="0033451B">
      <w:pPr>
        <w:pStyle w:val="NormalWeb"/>
        <w:bidi/>
        <w:spacing w:before="0" w:beforeAutospacing="0" w:after="0" w:afterAutospacing="0"/>
        <w:ind w:left="1440"/>
        <w:rPr>
          <w:rFonts w:cs="B Nazanin"/>
        </w:rPr>
      </w:pPr>
      <w:r w:rsidRPr="00DD72CC">
        <w:rPr>
          <w:rFonts w:cs="B Nazanin"/>
          <w:rtl/>
        </w:rPr>
        <w:t>سطح ۶</w:t>
      </w:r>
      <w:r w:rsidR="00DD72CC" w:rsidRPr="00ED0F2C">
        <w:rPr>
          <w:rFonts w:cs="B Nazanin" w:hint="cs"/>
          <w:rtl/>
        </w:rPr>
        <w:t xml:space="preserve">: </w:t>
      </w:r>
      <w:r w:rsidRPr="00DD72CC">
        <w:rPr>
          <w:rFonts w:cs="B Nazanin" w:hint="cs"/>
          <w:rtl/>
        </w:rPr>
        <w:t>بینش</w:t>
      </w:r>
      <w:r w:rsidRPr="00DD72CC">
        <w:rPr>
          <w:rFonts w:cs="B Nazanin"/>
          <w:rtl/>
        </w:rPr>
        <w:t xml:space="preserve"> </w:t>
      </w:r>
      <w:r w:rsidRPr="00DD72CC">
        <w:rPr>
          <w:rFonts w:cs="B Nazanin" w:hint="cs"/>
          <w:rtl/>
        </w:rPr>
        <w:t>واقعی</w:t>
      </w:r>
      <w:r w:rsidR="00DD72CC">
        <w:rPr>
          <w:rFonts w:cs="B Nazanin" w:hint="cs"/>
          <w:rtl/>
        </w:rPr>
        <w:t xml:space="preserve">، </w:t>
      </w:r>
      <w:r w:rsidRPr="00DD72CC">
        <w:rPr>
          <w:rFonts w:cs="B Nazanin" w:hint="cs"/>
          <w:rtl/>
        </w:rPr>
        <w:t>بیمار</w:t>
      </w:r>
      <w:r w:rsidRPr="00DD72CC">
        <w:rPr>
          <w:rFonts w:cs="B Nazanin"/>
          <w:rtl/>
        </w:rPr>
        <w:t xml:space="preserve"> </w:t>
      </w:r>
      <w:r w:rsidRPr="00DD72CC">
        <w:rPr>
          <w:rFonts w:cs="B Nazanin" w:hint="cs"/>
          <w:rtl/>
        </w:rPr>
        <w:t>هم</w:t>
      </w:r>
      <w:r w:rsidRPr="00DD72CC">
        <w:rPr>
          <w:rFonts w:cs="B Nazanin"/>
          <w:rtl/>
        </w:rPr>
        <w:t xml:space="preserve"> </w:t>
      </w:r>
      <w:r w:rsidRPr="00DD72CC">
        <w:rPr>
          <w:rFonts w:cs="B Nazanin" w:hint="cs"/>
          <w:rtl/>
        </w:rPr>
        <w:t>بیماری</w:t>
      </w:r>
      <w:r w:rsidRPr="00DD72CC">
        <w:rPr>
          <w:rFonts w:cs="B Nazanin"/>
          <w:rtl/>
        </w:rPr>
        <w:t xml:space="preserve"> </w:t>
      </w:r>
      <w:r w:rsidRPr="00DD72CC">
        <w:rPr>
          <w:rFonts w:cs="B Nazanin" w:hint="cs"/>
          <w:rtl/>
        </w:rPr>
        <w:t>خود</w:t>
      </w:r>
      <w:r w:rsidRPr="00DD72CC">
        <w:rPr>
          <w:rFonts w:cs="B Nazanin"/>
          <w:rtl/>
        </w:rPr>
        <w:t xml:space="preserve"> </w:t>
      </w:r>
      <w:r w:rsidRPr="00DD72CC">
        <w:rPr>
          <w:rFonts w:cs="B Nazanin" w:hint="cs"/>
          <w:rtl/>
        </w:rPr>
        <w:t>را</w:t>
      </w:r>
      <w:r w:rsidRPr="00DD72CC">
        <w:rPr>
          <w:rFonts w:cs="B Nazanin"/>
          <w:rtl/>
        </w:rPr>
        <w:t xml:space="preserve"> </w:t>
      </w:r>
      <w:r w:rsidRPr="00DD72CC">
        <w:rPr>
          <w:rFonts w:cs="B Nazanin" w:hint="cs"/>
          <w:rtl/>
        </w:rPr>
        <w:t>قبول</w:t>
      </w:r>
      <w:r w:rsidRPr="00DD72CC">
        <w:rPr>
          <w:rFonts w:cs="B Nazanin"/>
          <w:rtl/>
        </w:rPr>
        <w:t xml:space="preserve"> </w:t>
      </w:r>
      <w:r w:rsidRPr="00DD72CC">
        <w:rPr>
          <w:rFonts w:cs="B Nazanin" w:hint="cs"/>
          <w:rtl/>
        </w:rPr>
        <w:t>دارد</w:t>
      </w:r>
      <w:r w:rsidRPr="00DD72CC">
        <w:rPr>
          <w:rFonts w:cs="B Nazanin"/>
          <w:rtl/>
        </w:rPr>
        <w:t xml:space="preserve"> </w:t>
      </w:r>
      <w:r w:rsidRPr="00DD72CC">
        <w:rPr>
          <w:rFonts w:cs="B Nazanin" w:hint="cs"/>
          <w:rtl/>
        </w:rPr>
        <w:t>و</w:t>
      </w:r>
      <w:r w:rsidRPr="00DD72CC">
        <w:rPr>
          <w:rFonts w:cs="B Nazanin"/>
          <w:rtl/>
        </w:rPr>
        <w:t xml:space="preserve"> </w:t>
      </w:r>
      <w:r w:rsidRPr="00DD72CC">
        <w:rPr>
          <w:rFonts w:cs="B Nazanin" w:hint="cs"/>
          <w:rtl/>
        </w:rPr>
        <w:t>بر</w:t>
      </w:r>
      <w:r w:rsidRPr="00DD72CC">
        <w:rPr>
          <w:rFonts w:cs="B Nazanin"/>
          <w:rtl/>
        </w:rPr>
        <w:t xml:space="preserve"> </w:t>
      </w:r>
      <w:r w:rsidRPr="00DD72CC">
        <w:rPr>
          <w:rFonts w:cs="B Nazanin" w:hint="cs"/>
          <w:rtl/>
        </w:rPr>
        <w:t>این</w:t>
      </w:r>
      <w:r w:rsidRPr="00DD72CC">
        <w:rPr>
          <w:rFonts w:cs="B Nazanin"/>
          <w:rtl/>
        </w:rPr>
        <w:t xml:space="preserve"> </w:t>
      </w:r>
      <w:r w:rsidRPr="00DD72CC">
        <w:rPr>
          <w:rFonts w:cs="B Nazanin" w:hint="cs"/>
          <w:rtl/>
        </w:rPr>
        <w:t>باور</w:t>
      </w:r>
      <w:r w:rsidRPr="00DD72CC">
        <w:rPr>
          <w:rFonts w:cs="B Nazanin"/>
          <w:rtl/>
        </w:rPr>
        <w:t xml:space="preserve"> </w:t>
      </w:r>
      <w:r w:rsidRPr="00DD72CC">
        <w:rPr>
          <w:rFonts w:cs="B Nazanin" w:hint="cs"/>
          <w:rtl/>
        </w:rPr>
        <w:t>است</w:t>
      </w:r>
      <w:r w:rsidRPr="00DD72CC">
        <w:rPr>
          <w:rFonts w:cs="B Nazanin"/>
          <w:rtl/>
        </w:rPr>
        <w:t xml:space="preserve"> </w:t>
      </w:r>
      <w:r w:rsidRPr="00DD72CC">
        <w:rPr>
          <w:rFonts w:cs="B Nazanin" w:hint="cs"/>
          <w:rtl/>
        </w:rPr>
        <w:t>که</w:t>
      </w:r>
      <w:r w:rsidRPr="00DD72CC">
        <w:rPr>
          <w:rFonts w:cs="B Nazanin"/>
          <w:rtl/>
        </w:rPr>
        <w:t xml:space="preserve"> </w:t>
      </w:r>
      <w:r w:rsidRPr="00DD72CC">
        <w:rPr>
          <w:rFonts w:cs="B Nazanin" w:hint="cs"/>
          <w:rtl/>
        </w:rPr>
        <w:t>بیماری</w:t>
      </w:r>
      <w:r w:rsidRPr="00DD72CC">
        <w:rPr>
          <w:rFonts w:cs="B Nazanin"/>
          <w:rtl/>
        </w:rPr>
        <w:t xml:space="preserve"> </w:t>
      </w:r>
      <w:r w:rsidRPr="00DD72CC">
        <w:rPr>
          <w:rFonts w:cs="B Nazanin" w:hint="cs"/>
          <w:rtl/>
        </w:rPr>
        <w:t>او</w:t>
      </w:r>
      <w:r w:rsidRPr="00DD72CC">
        <w:rPr>
          <w:rFonts w:cs="B Nazanin"/>
          <w:rtl/>
        </w:rPr>
        <w:t xml:space="preserve"> </w:t>
      </w:r>
      <w:r w:rsidRPr="00DD72CC">
        <w:rPr>
          <w:rFonts w:cs="B Nazanin" w:hint="cs"/>
          <w:rtl/>
        </w:rPr>
        <w:t>ناشی</w:t>
      </w:r>
      <w:r w:rsidRPr="00DD72CC">
        <w:rPr>
          <w:rFonts w:cs="B Nazanin"/>
          <w:rtl/>
        </w:rPr>
        <w:t xml:space="preserve"> </w:t>
      </w:r>
      <w:r w:rsidRPr="00DD72CC">
        <w:rPr>
          <w:rFonts w:cs="B Nazanin" w:hint="cs"/>
          <w:rtl/>
        </w:rPr>
        <w:t>از</w:t>
      </w:r>
      <w:r w:rsidRPr="00DD72CC">
        <w:rPr>
          <w:rFonts w:cs="B Nazanin"/>
          <w:rtl/>
        </w:rPr>
        <w:t xml:space="preserve"> </w:t>
      </w:r>
      <w:r w:rsidRPr="00DD72CC">
        <w:rPr>
          <w:rFonts w:cs="B Nazanin" w:hint="cs"/>
          <w:rtl/>
        </w:rPr>
        <w:t>مجموعه</w:t>
      </w:r>
      <w:r w:rsidRPr="00DD72CC">
        <w:rPr>
          <w:rFonts w:cs="B Nazanin"/>
          <w:rtl/>
        </w:rPr>
        <w:t xml:space="preserve"> </w:t>
      </w:r>
      <w:r w:rsidRPr="00DD72CC">
        <w:rPr>
          <w:rFonts w:cs="B Nazanin" w:hint="cs"/>
          <w:rtl/>
        </w:rPr>
        <w:t>ای</w:t>
      </w:r>
      <w:r w:rsidRPr="00DD72CC">
        <w:rPr>
          <w:rFonts w:cs="B Nazanin"/>
          <w:rtl/>
        </w:rPr>
        <w:t xml:space="preserve"> </w:t>
      </w:r>
      <w:r w:rsidRPr="00DD72CC">
        <w:rPr>
          <w:rFonts w:cs="B Nazanin" w:hint="cs"/>
          <w:rtl/>
        </w:rPr>
        <w:t>از</w:t>
      </w:r>
      <w:r w:rsidRPr="00DD72CC">
        <w:rPr>
          <w:rFonts w:cs="B Nazanin"/>
          <w:rtl/>
        </w:rPr>
        <w:t xml:space="preserve"> </w:t>
      </w:r>
      <w:r w:rsidRPr="00DD72CC">
        <w:rPr>
          <w:rFonts w:cs="B Nazanin" w:hint="cs"/>
          <w:rtl/>
        </w:rPr>
        <w:t>عوامل</w:t>
      </w:r>
      <w:r w:rsidRPr="00DD72CC">
        <w:rPr>
          <w:rFonts w:cs="B Nazanin"/>
          <w:rtl/>
        </w:rPr>
        <w:t xml:space="preserve"> </w:t>
      </w:r>
      <w:r w:rsidRPr="00DD72CC">
        <w:rPr>
          <w:rFonts w:cs="B Nazanin" w:hint="cs"/>
          <w:rtl/>
        </w:rPr>
        <w:t>درونی</w:t>
      </w:r>
      <w:r w:rsidRPr="00DD72CC">
        <w:rPr>
          <w:rFonts w:cs="B Nazanin"/>
          <w:rtl/>
        </w:rPr>
        <w:t xml:space="preserve"> </w:t>
      </w:r>
      <w:r w:rsidRPr="00DD72CC">
        <w:rPr>
          <w:rFonts w:cs="B Nazanin" w:hint="cs"/>
          <w:rtl/>
        </w:rPr>
        <w:t>و</w:t>
      </w:r>
      <w:r w:rsidR="00DD72CC">
        <w:rPr>
          <w:rFonts w:cs="B Nazanin" w:hint="cs"/>
          <w:rtl/>
        </w:rPr>
        <w:t xml:space="preserve"> </w:t>
      </w:r>
      <w:r w:rsidRPr="00DD72CC">
        <w:rPr>
          <w:rFonts w:cs="B Nazanin" w:hint="cs"/>
          <w:rtl/>
        </w:rPr>
        <w:t>بیرونی</w:t>
      </w:r>
      <w:r w:rsidRPr="00DD72CC">
        <w:rPr>
          <w:rFonts w:cs="B Nazanin"/>
          <w:rtl/>
        </w:rPr>
        <w:t xml:space="preserve"> </w:t>
      </w:r>
      <w:r w:rsidRPr="00DD72CC">
        <w:rPr>
          <w:rFonts w:cs="B Nazanin" w:hint="cs"/>
          <w:rtl/>
        </w:rPr>
        <w:t>است</w:t>
      </w:r>
      <w:r w:rsidRPr="00DD72CC">
        <w:rPr>
          <w:rFonts w:cs="B Nazanin"/>
          <w:rtl/>
        </w:rPr>
        <w:t xml:space="preserve"> </w:t>
      </w:r>
      <w:r w:rsidRPr="00DD72CC">
        <w:rPr>
          <w:rFonts w:cs="B Nazanin" w:hint="cs"/>
          <w:rtl/>
        </w:rPr>
        <w:t>و</w:t>
      </w:r>
      <w:r w:rsidRPr="00DD72CC">
        <w:rPr>
          <w:rFonts w:cs="B Nazanin"/>
          <w:rtl/>
        </w:rPr>
        <w:t xml:space="preserve"> </w:t>
      </w:r>
      <w:r w:rsidRPr="00DD72CC">
        <w:rPr>
          <w:rFonts w:cs="B Nazanin" w:hint="cs"/>
          <w:rtl/>
        </w:rPr>
        <w:t>هم</w:t>
      </w:r>
      <w:r w:rsidRPr="00DD72CC">
        <w:rPr>
          <w:rFonts w:cs="B Nazanin"/>
          <w:rtl/>
        </w:rPr>
        <w:t xml:space="preserve"> </w:t>
      </w:r>
      <w:r w:rsidRPr="00DD72CC">
        <w:rPr>
          <w:rFonts w:cs="B Nazanin" w:hint="cs"/>
          <w:rtl/>
        </w:rPr>
        <w:t>درمان</w:t>
      </w:r>
      <w:r w:rsidRPr="00DD72CC">
        <w:rPr>
          <w:rFonts w:cs="B Nazanin"/>
          <w:rtl/>
        </w:rPr>
        <w:t xml:space="preserve"> </w:t>
      </w:r>
      <w:r w:rsidRPr="00DD72CC">
        <w:rPr>
          <w:rFonts w:cs="B Nazanin" w:hint="cs"/>
          <w:rtl/>
        </w:rPr>
        <w:t>را</w:t>
      </w:r>
      <w:r w:rsidRPr="00DD72CC">
        <w:rPr>
          <w:rFonts w:cs="B Nazanin"/>
          <w:rtl/>
        </w:rPr>
        <w:t xml:space="preserve"> </w:t>
      </w:r>
      <w:r w:rsidRPr="00DD72CC">
        <w:rPr>
          <w:rFonts w:cs="B Nazanin" w:hint="cs"/>
          <w:rtl/>
        </w:rPr>
        <w:t>به</w:t>
      </w:r>
      <w:r w:rsidRPr="00DD72CC">
        <w:rPr>
          <w:rFonts w:cs="B Nazanin"/>
          <w:rtl/>
        </w:rPr>
        <w:t xml:space="preserve"> </w:t>
      </w:r>
      <w:r w:rsidRPr="00DD72CC">
        <w:rPr>
          <w:rFonts w:cs="B Nazanin" w:hint="cs"/>
          <w:rtl/>
        </w:rPr>
        <w:t>طور</w:t>
      </w:r>
      <w:r w:rsidRPr="00DD72CC">
        <w:rPr>
          <w:rFonts w:cs="B Nazanin"/>
          <w:rtl/>
        </w:rPr>
        <w:t xml:space="preserve"> </w:t>
      </w:r>
      <w:r w:rsidRPr="00DD72CC">
        <w:rPr>
          <w:rFonts w:cs="B Nazanin" w:hint="cs"/>
          <w:rtl/>
        </w:rPr>
        <w:t>کامل</w:t>
      </w:r>
      <w:r w:rsidRPr="00DD72CC">
        <w:rPr>
          <w:rFonts w:cs="B Nazanin"/>
          <w:rtl/>
        </w:rPr>
        <w:t xml:space="preserve"> جدی می گیرد</w:t>
      </w:r>
      <w:r w:rsidRPr="00DD72CC">
        <w:rPr>
          <w:rFonts w:cs="B Nazanin"/>
        </w:rPr>
        <w:t>.</w:t>
      </w:r>
    </w:p>
    <w:p w14:paraId="78512341" w14:textId="77777777" w:rsidR="00C845C1" w:rsidRPr="00ED0F2C" w:rsidRDefault="00215517" w:rsidP="00ED0F2C">
      <w:pPr>
        <w:bidi/>
        <w:spacing w:before="240"/>
        <w:ind w:left="720"/>
        <w:rPr>
          <w:rFonts w:ascii="Arial" w:eastAsia="Times New Roman" w:hAnsi="Arial" w:cs="B Nazanin"/>
          <w:sz w:val="24"/>
          <w:szCs w:val="24"/>
          <w:rtl/>
        </w:rPr>
      </w:pPr>
      <w:r w:rsidRPr="00DD72CC">
        <w:rPr>
          <w:rFonts w:ascii="Arial" w:eastAsia="Times New Roman" w:hAnsi="Arial" w:cs="B Nazanin" w:hint="cs"/>
          <w:sz w:val="24"/>
          <w:szCs w:val="24"/>
          <w:rtl/>
        </w:rPr>
        <w:lastRenderedPageBreak/>
        <w:t xml:space="preserve">در </w:t>
      </w:r>
      <w:r w:rsidR="00DD72CC" w:rsidRPr="00DD72CC">
        <w:rPr>
          <w:rFonts w:ascii="Arial" w:eastAsia="Times New Roman" w:hAnsi="Arial" w:cs="B Nazanin" w:hint="cs"/>
          <w:sz w:val="24"/>
          <w:szCs w:val="24"/>
          <w:rtl/>
        </w:rPr>
        <w:t>این قسمت در صورت</w:t>
      </w:r>
      <w:r w:rsidRPr="00DD72CC">
        <w:rPr>
          <w:rFonts w:ascii="Arial" w:eastAsia="Times New Roman" w:hAnsi="Arial" w:cs="B Nazanin" w:hint="cs"/>
          <w:sz w:val="24"/>
          <w:szCs w:val="24"/>
          <w:rtl/>
        </w:rPr>
        <w:t xml:space="preserve"> </w:t>
      </w:r>
      <w:r w:rsidR="006448A6" w:rsidRPr="00DD72CC">
        <w:rPr>
          <w:rFonts w:ascii="Arial" w:eastAsia="Times New Roman" w:hAnsi="Arial" w:cs="B Nazanin" w:hint="cs"/>
          <w:sz w:val="24"/>
          <w:szCs w:val="24"/>
          <w:rtl/>
        </w:rPr>
        <w:t xml:space="preserve">انطباق بینش بیمار با سطح 6گزینه "دارد" ودر صورت انطبلق بینش بیمار با سطح 1 گزینه "ندارد" و در صورت انطباق با سطوح 2 الی 5 گزینه نسبی را انتخاب نمایید. </w:t>
      </w:r>
    </w:p>
    <w:p w14:paraId="5BC27DCE" w14:textId="77777777" w:rsidR="008514E4" w:rsidRDefault="002B1279" w:rsidP="008514E4">
      <w:pPr>
        <w:pStyle w:val="ListParagraph"/>
        <w:bidi/>
        <w:jc w:val="both"/>
        <w:rPr>
          <w:rFonts w:cs="B Traffic"/>
          <w:rtl/>
          <w:lang w:bidi="fa-IR"/>
        </w:rPr>
      </w:pPr>
      <w:r>
        <w:rPr>
          <w:rFonts w:cs="B Traffic" w:hint="cs"/>
          <w:b/>
          <w:bCs/>
          <w:i/>
          <w:iCs/>
          <w:u w:val="single"/>
          <w:rtl/>
          <w:lang w:bidi="fa-IR"/>
        </w:rPr>
        <w:t>3-</w:t>
      </w:r>
      <w:r w:rsidR="000B3455">
        <w:rPr>
          <w:rFonts w:cs="B Traffic" w:hint="cs"/>
          <w:b/>
          <w:bCs/>
          <w:i/>
          <w:iCs/>
          <w:u w:val="single"/>
          <w:rtl/>
          <w:lang w:bidi="fa-IR"/>
        </w:rPr>
        <w:t>بخش</w:t>
      </w:r>
      <w:r w:rsidR="008514E4" w:rsidRPr="008514E4">
        <w:rPr>
          <w:rFonts w:cs="B Traffic" w:hint="cs"/>
          <w:b/>
          <w:bCs/>
          <w:i/>
          <w:iCs/>
          <w:u w:val="single"/>
          <w:rtl/>
          <w:lang w:bidi="fa-IR"/>
        </w:rPr>
        <w:t xml:space="preserve"> حساسیتها</w:t>
      </w:r>
      <w:r w:rsidR="008514E4" w:rsidRPr="008514E4">
        <w:rPr>
          <w:rFonts w:cs="B Traffic" w:hint="cs"/>
          <w:rtl/>
          <w:lang w:bidi="fa-IR"/>
        </w:rPr>
        <w:t xml:space="preserve">: </w:t>
      </w:r>
    </w:p>
    <w:p w14:paraId="4F613827" w14:textId="77777777" w:rsidR="00F156E3" w:rsidRPr="003C1A48" w:rsidRDefault="008514E4" w:rsidP="003C1A48">
      <w:pPr>
        <w:pStyle w:val="ListParagraph"/>
        <w:numPr>
          <w:ilvl w:val="0"/>
          <w:numId w:val="29"/>
        </w:numPr>
        <w:bidi/>
        <w:jc w:val="both"/>
        <w:rPr>
          <w:rFonts w:ascii="Arial" w:eastAsia="Times New Roman" w:hAnsi="Arial" w:cs="B Nazanin"/>
          <w:sz w:val="24"/>
          <w:szCs w:val="24"/>
          <w:rtl/>
        </w:rPr>
      </w:pPr>
      <w:r w:rsidRPr="003C1A48">
        <w:rPr>
          <w:rFonts w:ascii="Arial" w:eastAsia="Times New Roman" w:hAnsi="Arial" w:cs="B Nazanin" w:hint="cs"/>
          <w:sz w:val="24"/>
          <w:szCs w:val="24"/>
          <w:rtl/>
        </w:rPr>
        <w:t xml:space="preserve">در این </w:t>
      </w:r>
      <w:r w:rsidR="000B3455" w:rsidRPr="003C1A48">
        <w:rPr>
          <w:rFonts w:ascii="Arial" w:eastAsia="Times New Roman" w:hAnsi="Arial" w:cs="B Nazanin" w:hint="cs"/>
          <w:sz w:val="24"/>
          <w:szCs w:val="24"/>
          <w:rtl/>
        </w:rPr>
        <w:t>بخش</w:t>
      </w:r>
      <w:r w:rsidRPr="003C1A48">
        <w:rPr>
          <w:rFonts w:ascii="Arial" w:eastAsia="Times New Roman" w:hAnsi="Arial" w:cs="B Nazanin" w:hint="cs"/>
          <w:sz w:val="24"/>
          <w:szCs w:val="24"/>
          <w:rtl/>
        </w:rPr>
        <w:t xml:space="preserve"> </w:t>
      </w:r>
      <w:r w:rsidR="004053BF" w:rsidRPr="003C1A48">
        <w:rPr>
          <w:rFonts w:ascii="Arial" w:eastAsia="Times New Roman" w:hAnsi="Arial" w:cs="B Nazanin" w:hint="cs"/>
          <w:sz w:val="24"/>
          <w:szCs w:val="24"/>
          <w:rtl/>
        </w:rPr>
        <w:t>سابقه هر نوع حساسیت ائم از دارویی ، غذایی و</w:t>
      </w:r>
      <w:r w:rsidR="007D6EBD" w:rsidRPr="003C1A48">
        <w:rPr>
          <w:rFonts w:ascii="Arial" w:eastAsia="Times New Roman" w:hAnsi="Arial" w:cs="B Nazanin" w:hint="cs"/>
          <w:sz w:val="24"/>
          <w:szCs w:val="24"/>
          <w:rtl/>
        </w:rPr>
        <w:t xml:space="preserve"> </w:t>
      </w:r>
      <w:r w:rsidR="004053BF" w:rsidRPr="003C1A48">
        <w:rPr>
          <w:rFonts w:ascii="Arial" w:eastAsia="Times New Roman" w:hAnsi="Arial" w:cs="B Nazanin" w:hint="cs"/>
          <w:sz w:val="24"/>
          <w:szCs w:val="24"/>
          <w:rtl/>
        </w:rPr>
        <w:t xml:space="preserve">محیطی را بررسی و </w:t>
      </w:r>
      <w:r w:rsidRPr="003C1A48">
        <w:rPr>
          <w:rFonts w:ascii="Arial" w:eastAsia="Times New Roman" w:hAnsi="Arial" w:cs="B Nazanin" w:hint="cs"/>
          <w:sz w:val="24"/>
          <w:szCs w:val="24"/>
          <w:rtl/>
        </w:rPr>
        <w:t xml:space="preserve">در صورت </w:t>
      </w:r>
      <w:r w:rsidR="004053BF" w:rsidRPr="003C1A48">
        <w:rPr>
          <w:rFonts w:ascii="Arial" w:eastAsia="Times New Roman" w:hAnsi="Arial" w:cs="B Nazanin" w:hint="cs"/>
          <w:sz w:val="24"/>
          <w:szCs w:val="24"/>
          <w:rtl/>
        </w:rPr>
        <w:t>مثبت بودن هر یک  از آنها</w:t>
      </w:r>
      <w:r w:rsidRPr="003C1A48">
        <w:rPr>
          <w:rFonts w:ascii="Arial" w:eastAsia="Times New Roman" w:hAnsi="Arial" w:cs="B Nazanin" w:hint="cs"/>
          <w:sz w:val="24"/>
          <w:szCs w:val="24"/>
          <w:rtl/>
        </w:rPr>
        <w:t xml:space="preserve"> نوع واکنش از قبیل، خارش، التهاب، سوزش، تنگی نفس، کهیر و...</w:t>
      </w:r>
      <w:r w:rsidR="00FE219A" w:rsidRPr="003C1A48">
        <w:rPr>
          <w:rFonts w:ascii="Arial" w:eastAsia="Times New Roman" w:hAnsi="Arial" w:cs="B Nazanin" w:hint="cs"/>
          <w:sz w:val="24"/>
          <w:szCs w:val="24"/>
          <w:rtl/>
        </w:rPr>
        <w:t>را ذکر نمایید .</w:t>
      </w:r>
    </w:p>
    <w:p w14:paraId="5FB414B8" w14:textId="446C9C35" w:rsidR="004053BF" w:rsidRPr="003C1A48" w:rsidRDefault="003C1A48" w:rsidP="00CE1B22">
      <w:pPr>
        <w:pStyle w:val="ListParagraph"/>
        <w:numPr>
          <w:ilvl w:val="0"/>
          <w:numId w:val="29"/>
        </w:numPr>
        <w:bidi/>
        <w:jc w:val="both"/>
        <w:rPr>
          <w:rFonts w:ascii="Arial" w:eastAsia="Times New Roman" w:hAnsi="Arial" w:cs="B Nazanin"/>
          <w:sz w:val="24"/>
          <w:szCs w:val="24"/>
          <w:rtl/>
        </w:rPr>
      </w:pPr>
      <w:r w:rsidRPr="003C1A48">
        <w:rPr>
          <w:rFonts w:ascii="Arial" w:eastAsia="Times New Roman" w:hAnsi="Arial" w:cs="B Nazanin" w:hint="cs"/>
          <w:sz w:val="24"/>
          <w:szCs w:val="24"/>
          <w:rtl/>
        </w:rPr>
        <w:t xml:space="preserve">در صورت وجود سابقه حساسیت شناخته شده </w:t>
      </w:r>
      <w:r w:rsidR="00CE1B22">
        <w:rPr>
          <w:rFonts w:ascii="Arial" w:eastAsia="Times New Roman" w:hAnsi="Arial" w:cs="B Nazanin" w:hint="cs"/>
          <w:sz w:val="24"/>
          <w:szCs w:val="24"/>
          <w:rtl/>
          <w:lang w:bidi="fa-IR"/>
        </w:rPr>
        <w:t>دارویی</w:t>
      </w:r>
      <w:r w:rsidRPr="003C1A48">
        <w:rPr>
          <w:rFonts w:ascii="Arial" w:eastAsia="Times New Roman" w:hAnsi="Arial" w:cs="B Nazanin" w:hint="cs"/>
          <w:sz w:val="24"/>
          <w:szCs w:val="24"/>
          <w:rtl/>
        </w:rPr>
        <w:t xml:space="preserve"> دستبند قرمز برای بیمار استفاده نمایید و توجه داشته باشید سابقه حساسیت روی </w:t>
      </w:r>
      <w:r w:rsidR="0033451B">
        <w:rPr>
          <w:rFonts w:ascii="Arial" w:eastAsia="Times New Roman" w:hAnsi="Arial" w:cs="B Nazanin" w:hint="cs"/>
          <w:sz w:val="24"/>
          <w:szCs w:val="24"/>
          <w:rtl/>
          <w:lang w:bidi="fa-IR"/>
        </w:rPr>
        <w:t>دستبند</w:t>
      </w:r>
      <w:r w:rsidRPr="003C1A48">
        <w:rPr>
          <w:rFonts w:ascii="Arial" w:eastAsia="Times New Roman" w:hAnsi="Arial" w:cs="B Nazanin" w:hint="cs"/>
          <w:sz w:val="24"/>
          <w:szCs w:val="24"/>
          <w:rtl/>
        </w:rPr>
        <w:t xml:space="preserve"> قید نشود.</w:t>
      </w:r>
    </w:p>
    <w:p w14:paraId="1A8BCDE8" w14:textId="77777777" w:rsidR="00FE219A" w:rsidRDefault="002B1279" w:rsidP="00FE219A">
      <w:pPr>
        <w:pStyle w:val="ListParagraph"/>
        <w:bidi/>
        <w:jc w:val="both"/>
        <w:rPr>
          <w:rFonts w:cs="B Traffic"/>
          <w:b/>
          <w:bCs/>
          <w:i/>
          <w:iCs/>
          <w:u w:val="single"/>
          <w:rtl/>
          <w:lang w:bidi="fa-IR"/>
        </w:rPr>
      </w:pPr>
      <w:r>
        <w:rPr>
          <w:rFonts w:cs="B Traffic" w:hint="cs"/>
          <w:b/>
          <w:bCs/>
          <w:i/>
          <w:iCs/>
          <w:u w:val="single"/>
          <w:rtl/>
          <w:lang w:bidi="fa-IR"/>
        </w:rPr>
        <w:t>4-</w:t>
      </w:r>
      <w:r w:rsidR="000B3455">
        <w:rPr>
          <w:rFonts w:cs="B Traffic" w:hint="cs"/>
          <w:b/>
          <w:bCs/>
          <w:i/>
          <w:iCs/>
          <w:u w:val="single"/>
          <w:rtl/>
          <w:lang w:bidi="fa-IR"/>
        </w:rPr>
        <w:t xml:space="preserve">بخش </w:t>
      </w:r>
      <w:r w:rsidR="00FE219A" w:rsidRPr="00FE219A">
        <w:rPr>
          <w:rFonts w:cs="B Traffic" w:hint="cs"/>
          <w:b/>
          <w:bCs/>
          <w:i/>
          <w:iCs/>
          <w:u w:val="single"/>
          <w:rtl/>
          <w:lang w:bidi="fa-IR"/>
        </w:rPr>
        <w:t>تاریخچه سلامت و بیماری</w:t>
      </w:r>
      <w:r w:rsidR="00FE219A">
        <w:rPr>
          <w:rFonts w:cs="B Traffic" w:hint="cs"/>
          <w:b/>
          <w:bCs/>
          <w:i/>
          <w:iCs/>
          <w:u w:val="single"/>
          <w:rtl/>
          <w:lang w:bidi="fa-IR"/>
        </w:rPr>
        <w:t>:</w:t>
      </w:r>
    </w:p>
    <w:p w14:paraId="006708D0" w14:textId="77777777" w:rsidR="00743DF0" w:rsidRPr="00743DF0" w:rsidRDefault="00743DF0" w:rsidP="00743DF0">
      <w:pPr>
        <w:bidi/>
        <w:ind w:left="720"/>
        <w:jc w:val="both"/>
        <w:rPr>
          <w:rFonts w:cs="B Nazanin"/>
          <w:sz w:val="24"/>
          <w:szCs w:val="24"/>
          <w:rtl/>
          <w:lang w:bidi="fa-IR"/>
        </w:rPr>
      </w:pPr>
      <w:r w:rsidRPr="00743DF0">
        <w:rPr>
          <w:rFonts w:cs="B Traffic" w:hint="cs"/>
          <w:rtl/>
          <w:lang w:bidi="fa-IR"/>
        </w:rPr>
        <w:t>شکایت اصلی( علت مراجعه بیمار):</w:t>
      </w:r>
      <w:r w:rsidRPr="00D8299C">
        <w:rPr>
          <w:rtl/>
        </w:rPr>
        <w:t xml:space="preserve"> </w:t>
      </w:r>
      <w:r w:rsidRPr="00743DF0">
        <w:rPr>
          <w:rFonts w:cs="B Nazanin" w:hint="cs"/>
          <w:sz w:val="24"/>
          <w:szCs w:val="24"/>
          <w:rtl/>
          <w:lang w:bidi="fa-IR"/>
        </w:rPr>
        <w:t xml:space="preserve">منظور از شکایت اصلی </w:t>
      </w:r>
      <w:r w:rsidRPr="00743DF0">
        <w:rPr>
          <w:rFonts w:cs="B Nazanin"/>
          <w:sz w:val="24"/>
          <w:szCs w:val="24"/>
          <w:rtl/>
          <w:lang w:bidi="fa-IR"/>
        </w:rPr>
        <w:t xml:space="preserve">علت مراجعه </w:t>
      </w:r>
      <w:r w:rsidRPr="00743DF0">
        <w:rPr>
          <w:rFonts w:cs="B Nazanin" w:hint="cs"/>
          <w:sz w:val="24"/>
          <w:szCs w:val="24"/>
          <w:rtl/>
          <w:lang w:bidi="fa-IR"/>
        </w:rPr>
        <w:t>بیمار</w:t>
      </w:r>
      <w:r w:rsidRPr="00743DF0">
        <w:rPr>
          <w:rFonts w:cs="B Nazanin"/>
          <w:sz w:val="24"/>
          <w:szCs w:val="24"/>
          <w:rtl/>
          <w:lang w:bidi="fa-IR"/>
        </w:rPr>
        <w:t xml:space="preserve"> به پزشک</w:t>
      </w:r>
      <w:r w:rsidRPr="00743DF0">
        <w:rPr>
          <w:rFonts w:cs="B Nazanin" w:hint="cs"/>
          <w:sz w:val="24"/>
          <w:szCs w:val="24"/>
          <w:rtl/>
          <w:lang w:bidi="fa-IR"/>
        </w:rPr>
        <w:t xml:space="preserve"> </w:t>
      </w:r>
      <w:r w:rsidRPr="00F90DC4">
        <w:rPr>
          <w:rFonts w:cs="B Nazanin" w:hint="cs"/>
          <w:sz w:val="24"/>
          <w:szCs w:val="24"/>
          <w:rtl/>
          <w:lang w:bidi="fa-IR"/>
        </w:rPr>
        <w:t>از</w:t>
      </w:r>
      <w:r w:rsidRPr="00F90DC4">
        <w:rPr>
          <w:rFonts w:cs="B Nazanin"/>
          <w:sz w:val="24"/>
          <w:szCs w:val="24"/>
          <w:lang w:bidi="fa-IR"/>
        </w:rPr>
        <w:t xml:space="preserve"> </w:t>
      </w:r>
      <w:r w:rsidRPr="00F90DC4">
        <w:rPr>
          <w:rFonts w:cs="B Nazanin" w:hint="cs"/>
          <w:sz w:val="24"/>
          <w:szCs w:val="24"/>
          <w:rtl/>
          <w:lang w:bidi="fa-IR"/>
        </w:rPr>
        <w:t>زبان</w:t>
      </w:r>
      <w:r w:rsidRPr="00F90DC4">
        <w:rPr>
          <w:rFonts w:cs="B Nazanin"/>
          <w:sz w:val="24"/>
          <w:szCs w:val="24"/>
          <w:lang w:bidi="fa-IR"/>
        </w:rPr>
        <w:t xml:space="preserve"> </w:t>
      </w:r>
      <w:r w:rsidRPr="00F90DC4">
        <w:rPr>
          <w:rFonts w:cs="B Nazanin" w:hint="cs"/>
          <w:sz w:val="24"/>
          <w:szCs w:val="24"/>
          <w:rtl/>
          <w:lang w:bidi="fa-IR"/>
        </w:rPr>
        <w:t>خود</w:t>
      </w:r>
      <w:r w:rsidRPr="00F90DC4">
        <w:rPr>
          <w:rFonts w:cs="B Nazanin"/>
          <w:sz w:val="24"/>
          <w:szCs w:val="24"/>
          <w:lang w:bidi="fa-IR"/>
        </w:rPr>
        <w:t xml:space="preserve"> </w:t>
      </w:r>
      <w:r w:rsidRPr="00F90DC4">
        <w:rPr>
          <w:rFonts w:cs="B Nazanin" w:hint="cs"/>
          <w:sz w:val="24"/>
          <w:szCs w:val="24"/>
          <w:rtl/>
          <w:lang w:bidi="fa-IR"/>
        </w:rPr>
        <w:t>بيمار یا</w:t>
      </w:r>
      <w:r w:rsidRPr="00743DF0">
        <w:rPr>
          <w:rFonts w:cs="B Nazanin" w:hint="cs"/>
          <w:sz w:val="24"/>
          <w:szCs w:val="24"/>
          <w:rtl/>
          <w:lang w:bidi="fa-IR"/>
        </w:rPr>
        <w:t xml:space="preserve"> همراه او می باشد که جهت تکمیل این بند ضروری است عين عبارت بيمار يا همراه وي درج گردد..</w:t>
      </w:r>
    </w:p>
    <w:p w14:paraId="0BC9CAA3" w14:textId="77777777" w:rsidR="006B5FC4" w:rsidRDefault="00860CA4" w:rsidP="00743DF0">
      <w:pPr>
        <w:pStyle w:val="ListParagraph"/>
        <w:bidi/>
        <w:jc w:val="both"/>
        <w:rPr>
          <w:rFonts w:ascii="Arial" w:eastAsia="Times New Roman" w:hAnsi="Arial" w:cs="B Nazanin"/>
          <w:sz w:val="24"/>
          <w:szCs w:val="24"/>
          <w:rtl/>
        </w:rPr>
      </w:pPr>
      <w:r w:rsidRPr="00860CA4">
        <w:rPr>
          <w:rFonts w:cs="B Traffic" w:hint="cs"/>
          <w:rtl/>
          <w:lang w:bidi="fa-IR"/>
        </w:rPr>
        <w:t>سابقه بستری در بیمارستان</w:t>
      </w:r>
      <w:r>
        <w:rPr>
          <w:rFonts w:cs="B Traffic" w:hint="cs"/>
          <w:rtl/>
          <w:lang w:bidi="fa-IR"/>
        </w:rPr>
        <w:t>:</w:t>
      </w:r>
      <w:r>
        <w:rPr>
          <w:rFonts w:ascii="Arial" w:eastAsia="Times New Roman" w:hAnsi="Arial" w:cs="B Nazanin" w:hint="cs"/>
          <w:sz w:val="24"/>
          <w:szCs w:val="24"/>
          <w:rtl/>
        </w:rPr>
        <w:t xml:space="preserve"> </w:t>
      </w:r>
      <w:r w:rsidR="000B3455">
        <w:rPr>
          <w:rFonts w:ascii="Arial" w:eastAsia="Times New Roman" w:hAnsi="Arial" w:cs="B Nazanin" w:hint="cs"/>
          <w:sz w:val="24"/>
          <w:szCs w:val="24"/>
          <w:rtl/>
        </w:rPr>
        <w:t xml:space="preserve">در این قسمت سابقه </w:t>
      </w:r>
      <w:r w:rsidR="00186789">
        <w:rPr>
          <w:rFonts w:ascii="Arial" w:eastAsia="Times New Roman" w:hAnsi="Arial" w:cs="B Nazanin" w:hint="cs"/>
          <w:sz w:val="24"/>
          <w:szCs w:val="24"/>
          <w:rtl/>
        </w:rPr>
        <w:t xml:space="preserve">هر نوع </w:t>
      </w:r>
      <w:r w:rsidR="000B3455">
        <w:rPr>
          <w:rFonts w:ascii="Arial" w:eastAsia="Times New Roman" w:hAnsi="Arial" w:cs="B Nazanin" w:hint="cs"/>
          <w:sz w:val="24"/>
          <w:szCs w:val="24"/>
          <w:rtl/>
        </w:rPr>
        <w:t xml:space="preserve">بستری بیمار در بیمارستان </w:t>
      </w:r>
      <w:r w:rsidR="006B5FC4" w:rsidRPr="000B3455">
        <w:rPr>
          <w:rFonts w:ascii="Arial" w:eastAsia="Times New Roman" w:hAnsi="Arial" w:cs="B Nazanin" w:hint="cs"/>
          <w:sz w:val="24"/>
          <w:szCs w:val="24"/>
          <w:rtl/>
        </w:rPr>
        <w:t>بوسیله مصاحبه با بیمار / خانواده او تکمیل می</w:t>
      </w:r>
      <w:r w:rsidR="008718FC">
        <w:rPr>
          <w:rFonts w:ascii="Arial" w:eastAsia="Times New Roman" w:hAnsi="Arial" w:cs="B Nazanin" w:hint="cs"/>
          <w:sz w:val="24"/>
          <w:szCs w:val="24"/>
          <w:rtl/>
        </w:rPr>
        <w:t xml:space="preserve"> </w:t>
      </w:r>
      <w:r w:rsidR="006B5FC4" w:rsidRPr="000B3455">
        <w:rPr>
          <w:rFonts w:ascii="Arial" w:eastAsia="Times New Roman" w:hAnsi="Arial" w:cs="B Nazanin" w:hint="cs"/>
          <w:sz w:val="24"/>
          <w:szCs w:val="24"/>
          <w:rtl/>
        </w:rPr>
        <w:t>شود.</w:t>
      </w:r>
      <w:r w:rsidR="000B3455">
        <w:rPr>
          <w:rFonts w:ascii="Arial" w:eastAsia="Times New Roman" w:hAnsi="Arial" w:cs="B Nazanin" w:hint="cs"/>
          <w:sz w:val="24"/>
          <w:szCs w:val="24"/>
          <w:rtl/>
        </w:rPr>
        <w:t xml:space="preserve"> در صورت ابراز سابقه بستری، دفعات، علت و تاریخ آخرین بستری</w:t>
      </w:r>
      <w:r w:rsidR="00902E85">
        <w:rPr>
          <w:rFonts w:ascii="Arial" w:eastAsia="Times New Roman" w:hAnsi="Arial" w:cs="B Nazanin" w:hint="cs"/>
          <w:sz w:val="24"/>
          <w:szCs w:val="24"/>
          <w:rtl/>
        </w:rPr>
        <w:t xml:space="preserve"> بیمار درج </w:t>
      </w:r>
      <w:r w:rsidR="000B3455">
        <w:rPr>
          <w:rFonts w:ascii="Arial" w:eastAsia="Times New Roman" w:hAnsi="Arial" w:cs="B Nazanin" w:hint="cs"/>
          <w:sz w:val="24"/>
          <w:szCs w:val="24"/>
          <w:rtl/>
        </w:rPr>
        <w:t xml:space="preserve"> گردد.</w:t>
      </w:r>
    </w:p>
    <w:p w14:paraId="576F9619" w14:textId="77777777" w:rsidR="00902E85" w:rsidRPr="00000486" w:rsidRDefault="00860CA4" w:rsidP="00287026">
      <w:pPr>
        <w:pStyle w:val="ListParagraph"/>
        <w:bidi/>
        <w:jc w:val="both"/>
        <w:rPr>
          <w:rFonts w:ascii="Arial" w:eastAsia="Times New Roman" w:hAnsi="Arial" w:cs="B Nazanin"/>
          <w:sz w:val="24"/>
          <w:szCs w:val="24"/>
          <w:rtl/>
        </w:rPr>
      </w:pPr>
      <w:r w:rsidRPr="00860CA4">
        <w:rPr>
          <w:rFonts w:cs="B Traffic" w:hint="cs"/>
          <w:rtl/>
          <w:lang w:bidi="fa-IR"/>
        </w:rPr>
        <w:t>سابقه اختلالات روان و طبی:</w:t>
      </w:r>
      <w:r>
        <w:rPr>
          <w:rFonts w:ascii="Arial" w:eastAsia="Times New Roman" w:hAnsi="Arial" w:cs="B Nazanin" w:hint="cs"/>
          <w:sz w:val="24"/>
          <w:szCs w:val="24"/>
          <w:rtl/>
        </w:rPr>
        <w:t xml:space="preserve"> </w:t>
      </w:r>
      <w:r w:rsidR="00186789">
        <w:rPr>
          <w:rFonts w:ascii="Arial" w:eastAsia="Times New Roman" w:hAnsi="Arial" w:cs="B Nazanin" w:hint="cs"/>
          <w:sz w:val="24"/>
          <w:szCs w:val="24"/>
          <w:rtl/>
        </w:rPr>
        <w:t xml:space="preserve">در بررسی سوابق اختلاات روانی و طبی </w:t>
      </w:r>
      <w:r w:rsidR="00902E85" w:rsidRPr="00000486">
        <w:rPr>
          <w:rFonts w:ascii="Arial" w:eastAsia="Times New Roman" w:hAnsi="Arial" w:cs="B Nazanin" w:hint="cs"/>
          <w:sz w:val="24"/>
          <w:szCs w:val="24"/>
          <w:rtl/>
        </w:rPr>
        <w:t xml:space="preserve">بيماريهای جسمي یا روانی مهمي که بیمار قبلا یا در حال  حاضر به آن مبتلا </w:t>
      </w:r>
      <w:r w:rsidR="00287026" w:rsidRPr="00000486">
        <w:rPr>
          <w:rFonts w:ascii="Arial" w:eastAsia="Times New Roman" w:hAnsi="Arial" w:cs="B Nazanin" w:hint="cs"/>
          <w:sz w:val="24"/>
          <w:szCs w:val="24"/>
          <w:rtl/>
        </w:rPr>
        <w:t>ب</w:t>
      </w:r>
      <w:r w:rsidR="00902E85" w:rsidRPr="00000486">
        <w:rPr>
          <w:rFonts w:ascii="Arial" w:eastAsia="Times New Roman" w:hAnsi="Arial" w:cs="B Nazanin" w:hint="cs"/>
          <w:sz w:val="24"/>
          <w:szCs w:val="24"/>
          <w:rtl/>
        </w:rPr>
        <w:t xml:space="preserve">وده يا مي‌باشد، </w:t>
      </w:r>
      <w:r w:rsidR="00287026" w:rsidRPr="00000486">
        <w:rPr>
          <w:rFonts w:ascii="Arial" w:eastAsia="Times New Roman" w:hAnsi="Arial" w:cs="B Nazanin" w:hint="cs"/>
          <w:sz w:val="24"/>
          <w:szCs w:val="24"/>
          <w:rtl/>
        </w:rPr>
        <w:t>را</w:t>
      </w:r>
      <w:r w:rsidR="00902E85" w:rsidRPr="00000486">
        <w:rPr>
          <w:rFonts w:ascii="Arial" w:eastAsia="Times New Roman" w:hAnsi="Arial" w:cs="B Nazanin" w:hint="cs"/>
          <w:sz w:val="24"/>
          <w:szCs w:val="24"/>
          <w:rtl/>
        </w:rPr>
        <w:t xml:space="preserve"> بررسي و ذكر نماييد. </w:t>
      </w:r>
    </w:p>
    <w:p w14:paraId="6EDE1EDA" w14:textId="77777777" w:rsidR="003C1A48" w:rsidRDefault="003C1A48" w:rsidP="003308E6">
      <w:pPr>
        <w:pStyle w:val="ListParagraph"/>
        <w:bidi/>
        <w:jc w:val="both"/>
        <w:rPr>
          <w:rFonts w:ascii="Arial" w:eastAsia="Times New Roman" w:hAnsi="Arial" w:cs="B Nazanin"/>
          <w:sz w:val="24"/>
          <w:szCs w:val="24"/>
          <w:rtl/>
        </w:rPr>
      </w:pPr>
      <w:r w:rsidRPr="003C1A48">
        <w:rPr>
          <w:rFonts w:cs="B Traffic" w:hint="cs"/>
          <w:rtl/>
          <w:lang w:bidi="fa-IR"/>
        </w:rPr>
        <w:t xml:space="preserve"> </w:t>
      </w:r>
      <w:r w:rsidRPr="00A37B1B">
        <w:rPr>
          <w:rFonts w:cs="B Traffic" w:hint="cs"/>
          <w:rtl/>
          <w:lang w:bidi="fa-IR"/>
        </w:rPr>
        <w:t>سابقه مسمومیت:</w:t>
      </w:r>
      <w:r w:rsidRPr="00A37B1B">
        <w:rPr>
          <w:rFonts w:ascii="Arial" w:eastAsia="Times New Roman" w:hAnsi="Arial" w:cs="B Nazanin" w:hint="cs"/>
          <w:sz w:val="24"/>
          <w:szCs w:val="24"/>
          <w:rtl/>
        </w:rPr>
        <w:t xml:space="preserve"> منظور از مسمویت هر نوع مسمویت دارویی، مسمومیت غذایی و.. می باشد. که در صورت مثبت بودن هر یک مقابل گزینه مورد نظر علمت بزنید.</w:t>
      </w:r>
    </w:p>
    <w:p w14:paraId="5A5283AF" w14:textId="77777777" w:rsidR="003308E6" w:rsidRPr="000510AE" w:rsidRDefault="003308E6" w:rsidP="000510AE">
      <w:pPr>
        <w:pStyle w:val="ListParagraph"/>
        <w:bidi/>
        <w:jc w:val="both"/>
        <w:rPr>
          <w:rFonts w:ascii="Arial" w:eastAsia="Times New Roman" w:hAnsi="Arial" w:cs="B Nazanin"/>
          <w:sz w:val="24"/>
          <w:szCs w:val="24"/>
          <w:rtl/>
        </w:rPr>
      </w:pPr>
      <w:r w:rsidRPr="003308E6">
        <w:rPr>
          <w:rFonts w:cs="B Traffic" w:hint="cs"/>
          <w:rtl/>
          <w:lang w:bidi="fa-IR"/>
        </w:rPr>
        <w:t>سابقه خودکشی:</w:t>
      </w:r>
      <w:r w:rsidRPr="003308E6">
        <w:rPr>
          <w:rFonts w:ascii="Arial" w:eastAsia="Times New Roman" w:hAnsi="Arial" w:cs="B Nazanin" w:hint="cs"/>
          <w:sz w:val="24"/>
          <w:szCs w:val="24"/>
          <w:rtl/>
        </w:rPr>
        <w:t xml:space="preserve"> سابقه هر نوع اقدام به خودکشی را بررسی و ذکر نمایید.</w:t>
      </w:r>
    </w:p>
    <w:p w14:paraId="2A92BF65" w14:textId="77777777" w:rsidR="003C1A48" w:rsidRPr="00A37B1B" w:rsidRDefault="003C1A48" w:rsidP="003C1A48">
      <w:pPr>
        <w:pStyle w:val="ListParagraph"/>
        <w:bidi/>
        <w:jc w:val="both"/>
        <w:rPr>
          <w:rFonts w:ascii="Arial" w:eastAsia="Times New Roman" w:hAnsi="Arial" w:cs="B Nazanin"/>
          <w:sz w:val="24"/>
          <w:szCs w:val="24"/>
          <w:rtl/>
        </w:rPr>
      </w:pPr>
      <w:r w:rsidRPr="00BB3844">
        <w:rPr>
          <w:rFonts w:cs="B Traffic" w:hint="cs"/>
          <w:rtl/>
          <w:lang w:bidi="fa-IR"/>
        </w:rPr>
        <w:t>سابقه ترانسفوزیون خون</w:t>
      </w:r>
      <w:r w:rsidRPr="00A37B1B">
        <w:rPr>
          <w:rFonts w:ascii="Arial" w:eastAsia="Times New Roman" w:hAnsi="Arial" w:cs="B Nazanin" w:hint="cs"/>
          <w:sz w:val="24"/>
          <w:szCs w:val="24"/>
          <w:rtl/>
        </w:rPr>
        <w:t>: دراین بخش سابقه دریافت خون و هر نوع واکنش ابه آن قید می گردد.</w:t>
      </w:r>
    </w:p>
    <w:p w14:paraId="5AC551F8" w14:textId="77777777" w:rsidR="003C1A48" w:rsidRDefault="003C1A48" w:rsidP="003C1A48">
      <w:pPr>
        <w:pStyle w:val="ListParagraph"/>
        <w:bidi/>
        <w:jc w:val="both"/>
        <w:rPr>
          <w:rFonts w:ascii="Arial" w:eastAsia="Times New Roman" w:hAnsi="Arial" w:cs="B Nazanin"/>
          <w:sz w:val="24"/>
          <w:szCs w:val="24"/>
          <w:rtl/>
        </w:rPr>
      </w:pPr>
      <w:r w:rsidRPr="00BB3844">
        <w:rPr>
          <w:rFonts w:cs="B Traffic" w:hint="cs"/>
          <w:rtl/>
          <w:lang w:bidi="fa-IR"/>
        </w:rPr>
        <w:t>خواب واستراحت:</w:t>
      </w:r>
      <w:r w:rsidRPr="00A37B1B">
        <w:rPr>
          <w:rFonts w:ascii="Arial" w:eastAsia="Times New Roman" w:hAnsi="Arial" w:cs="B Nazanin" w:hint="cs"/>
          <w:sz w:val="24"/>
          <w:szCs w:val="24"/>
          <w:rtl/>
        </w:rPr>
        <w:t xml:space="preserve"> وضعیت خواب بیمار بررسی می شود که آیا از خوابی طبیعی یرخوردار است یا خیر ودر صورت وجود مشکلات خواب (آ</w:t>
      </w:r>
      <w:r w:rsidRPr="00A37B1B">
        <w:rPr>
          <w:rFonts w:ascii="Arial" w:eastAsia="Times New Roman" w:hAnsi="Arial" w:cs="B Nazanin"/>
          <w:sz w:val="24"/>
          <w:szCs w:val="24"/>
          <w:rtl/>
        </w:rPr>
        <w:t xml:space="preserve">پنه خواب، بی‌خوابی، خروپف، سندرم پاهای بی‌قرار در خواب، راه رفتن هنگام خواب، صحبت کردن در خواب، کابوس‌ها و وحشت‌های شبانه </w:t>
      </w:r>
      <w:r w:rsidRPr="00A37B1B">
        <w:rPr>
          <w:rFonts w:ascii="Arial" w:eastAsia="Times New Roman" w:hAnsi="Arial" w:cs="B Nazanin" w:hint="cs"/>
          <w:sz w:val="24"/>
          <w:szCs w:val="24"/>
          <w:rtl/>
        </w:rPr>
        <w:t>) نوع آن ذکر شود.</w:t>
      </w:r>
    </w:p>
    <w:p w14:paraId="5EE66D7C" w14:textId="0B45322B" w:rsidR="003C1A48" w:rsidRPr="004852EE" w:rsidRDefault="003C1A48" w:rsidP="003C1A48">
      <w:pPr>
        <w:pStyle w:val="ListParagraph"/>
        <w:bidi/>
        <w:jc w:val="both"/>
        <w:rPr>
          <w:rFonts w:ascii="Arial" w:eastAsia="Times New Roman" w:hAnsi="Arial" w:cs="B Nazanin"/>
          <w:sz w:val="24"/>
          <w:szCs w:val="24"/>
          <w:rtl/>
        </w:rPr>
      </w:pPr>
      <w:r w:rsidRPr="00742728">
        <w:rPr>
          <w:rFonts w:cs="B Traffic" w:hint="cs"/>
          <w:rtl/>
          <w:lang w:bidi="fa-IR"/>
        </w:rPr>
        <w:t>رزیم غذایی خاص:</w:t>
      </w:r>
      <w:r>
        <w:rPr>
          <w:rFonts w:ascii="Arial" w:eastAsia="Times New Roman" w:hAnsi="Arial" w:cs="B Nazanin" w:hint="cs"/>
          <w:sz w:val="24"/>
          <w:szCs w:val="24"/>
          <w:rtl/>
        </w:rPr>
        <w:t>در صورتی که بیمار به علل مختلف پزشکی و غیر پزشکی تابع رزیم غذایی خاصی</w:t>
      </w:r>
      <w:r w:rsidR="004852EE" w:rsidRPr="004852EE">
        <w:rPr>
          <w:rFonts w:ascii="Arial" w:eastAsia="Times New Roman" w:hAnsi="Arial" w:cs="B Nazanin" w:hint="cs"/>
          <w:sz w:val="24"/>
          <w:szCs w:val="24"/>
          <w:rtl/>
        </w:rPr>
        <w:t xml:space="preserve">(مثلا رژیم دیابتی، فشار خونی، سلیاک، کلیوی، لاغری و ...) </w:t>
      </w:r>
      <w:r w:rsidRPr="004852EE">
        <w:rPr>
          <w:rFonts w:ascii="Arial" w:eastAsia="Times New Roman" w:hAnsi="Arial" w:cs="B Nazanin" w:hint="cs"/>
          <w:sz w:val="24"/>
          <w:szCs w:val="24"/>
          <w:rtl/>
        </w:rPr>
        <w:t xml:space="preserve"> باشد ضمن علامت زدن این گزینه نوع رژیم غذایی را ذکر نمایید.</w:t>
      </w:r>
    </w:p>
    <w:p w14:paraId="49031872" w14:textId="77777777" w:rsidR="003C1A48" w:rsidRPr="00A37B1B" w:rsidRDefault="003C1A48" w:rsidP="003C1A48">
      <w:pPr>
        <w:pStyle w:val="ListParagraph"/>
        <w:bidi/>
        <w:jc w:val="both"/>
        <w:rPr>
          <w:rFonts w:ascii="Arial" w:eastAsia="Times New Roman" w:hAnsi="Arial" w:cs="B Nazanin"/>
          <w:sz w:val="24"/>
          <w:szCs w:val="24"/>
          <w:rtl/>
        </w:rPr>
      </w:pPr>
      <w:r w:rsidRPr="00A37B1B">
        <w:t>.</w:t>
      </w:r>
      <w:r w:rsidRPr="00A37B1B">
        <w:rPr>
          <w:rFonts w:cs="B Traffic" w:hint="cs"/>
          <w:rtl/>
          <w:lang w:bidi="fa-IR"/>
        </w:rPr>
        <w:t xml:space="preserve"> عادات و ریسک فاکتورها: </w:t>
      </w:r>
      <w:r w:rsidRPr="00A37B1B">
        <w:rPr>
          <w:rFonts w:ascii="Arial" w:eastAsia="Times New Roman" w:hAnsi="Arial" w:cs="B Nazanin" w:hint="cs"/>
          <w:sz w:val="24"/>
          <w:szCs w:val="24"/>
          <w:rtl/>
        </w:rPr>
        <w:t>عادات و ریسک فاکتورهای مورد اشاره در فرم در صورت مثبت بودن در بیمار علامت زده شود.</w:t>
      </w:r>
    </w:p>
    <w:p w14:paraId="16CDA48F" w14:textId="77777777" w:rsidR="00902E85" w:rsidRPr="00902E85" w:rsidRDefault="00902E85" w:rsidP="00902E85">
      <w:pPr>
        <w:pStyle w:val="ListParagraph"/>
        <w:bidi/>
        <w:jc w:val="both"/>
        <w:rPr>
          <w:rFonts w:ascii="Arial" w:eastAsia="Times New Roman" w:hAnsi="Arial" w:cs="B Nazanin"/>
          <w:sz w:val="24"/>
          <w:szCs w:val="24"/>
          <w:rtl/>
        </w:rPr>
      </w:pPr>
      <w:r w:rsidRPr="008718FC">
        <w:rPr>
          <w:rFonts w:cs="B Traffic" w:hint="cs"/>
          <w:rtl/>
          <w:lang w:bidi="fa-IR"/>
        </w:rPr>
        <w:t>بیماران خانم:</w:t>
      </w:r>
      <w:r w:rsidRPr="00902E85">
        <w:rPr>
          <w:rFonts w:ascii="Arial" w:eastAsia="Times New Roman" w:hAnsi="Arial" w:cs="B Nazanin" w:hint="cs"/>
          <w:sz w:val="24"/>
          <w:szCs w:val="24"/>
          <w:rtl/>
        </w:rPr>
        <w:t xml:space="preserve"> بیماران خانم دارای سابقه ازدواج  از نظر سابقه بارداری، سقط ، نحوه زایمان از نظر طبیعی و سزازین بررسی شوند . </w:t>
      </w:r>
    </w:p>
    <w:p w14:paraId="6A2EBEF0" w14:textId="77777777" w:rsidR="00902E85" w:rsidRPr="00902E85" w:rsidRDefault="00902E85" w:rsidP="00902E85">
      <w:pPr>
        <w:pStyle w:val="ListParagraph"/>
        <w:bidi/>
        <w:jc w:val="both"/>
        <w:rPr>
          <w:rFonts w:ascii="Arial" w:eastAsia="Times New Roman" w:hAnsi="Arial" w:cs="B Nazanin"/>
          <w:sz w:val="24"/>
          <w:szCs w:val="24"/>
          <w:rtl/>
        </w:rPr>
      </w:pPr>
      <w:r w:rsidRPr="008718FC">
        <w:rPr>
          <w:rFonts w:cs="B Traffic" w:hint="cs"/>
          <w:rtl/>
          <w:lang w:bidi="fa-IR"/>
        </w:rPr>
        <w:lastRenderedPageBreak/>
        <w:t>وضعیت قاعدگی</w:t>
      </w:r>
      <w:r w:rsidRPr="00902E85">
        <w:rPr>
          <w:rFonts w:ascii="Arial" w:eastAsia="Times New Roman" w:hAnsi="Arial" w:cs="B Nazanin" w:hint="cs"/>
          <w:sz w:val="24"/>
          <w:szCs w:val="24"/>
          <w:rtl/>
        </w:rPr>
        <w:t>: وضعیت قاعدگی بیمار ان زن بر اساس قبل ا بلوغ، دارای سیکل طبیعی قاعدگی و منوپز ارزیابی شود.</w:t>
      </w:r>
    </w:p>
    <w:p w14:paraId="1E5FF7D9" w14:textId="250B0CD0" w:rsidR="002A1145" w:rsidRDefault="00417FE4" w:rsidP="002A1145">
      <w:pPr>
        <w:pStyle w:val="ListParagraph"/>
        <w:bidi/>
        <w:jc w:val="both"/>
        <w:rPr>
          <w:rFonts w:ascii="Arial" w:eastAsia="Times New Roman" w:hAnsi="Arial" w:cs="B Nazanin"/>
          <w:sz w:val="24"/>
          <w:szCs w:val="24"/>
          <w:rtl/>
        </w:rPr>
      </w:pPr>
      <w:r>
        <w:rPr>
          <w:rFonts w:cs="B Traffic" w:hint="cs"/>
          <w:rtl/>
          <w:lang w:bidi="fa-IR"/>
        </w:rPr>
        <w:t>سابقه خانوادگی اختلال روان</w:t>
      </w:r>
      <w:r w:rsidR="00902E85" w:rsidRPr="00902E85">
        <w:rPr>
          <w:rFonts w:ascii="Arial" w:eastAsia="Times New Roman" w:hAnsi="Arial" w:cs="B Nazanin" w:hint="cs"/>
          <w:sz w:val="24"/>
          <w:szCs w:val="24"/>
          <w:rtl/>
        </w:rPr>
        <w:t>:</w:t>
      </w:r>
      <w:r w:rsidR="002A1145" w:rsidRPr="002A1145">
        <w:rPr>
          <w:rFonts w:ascii="Arial" w:eastAsia="Times New Roman" w:hAnsi="Arial" w:cs="B Nazanin" w:hint="cs"/>
          <w:sz w:val="24"/>
          <w:szCs w:val="24"/>
          <w:rtl/>
        </w:rPr>
        <w:t xml:space="preserve"> </w:t>
      </w:r>
      <w:r w:rsidR="002A1145">
        <w:rPr>
          <w:rFonts w:ascii="Arial" w:eastAsia="Times New Roman" w:hAnsi="Arial" w:cs="B Nazanin" w:hint="cs"/>
          <w:sz w:val="24"/>
          <w:szCs w:val="24"/>
          <w:rtl/>
        </w:rPr>
        <w:t>در این قسمت سابقه وجود بیماری و اختلالات روانی در اعضای درجه یک خانواده مورد بررسی قرار گرفته و در صورت مثبت بودن پاسخ نوع بیماری درج گردد.</w:t>
      </w:r>
    </w:p>
    <w:p w14:paraId="62B40091" w14:textId="77777777" w:rsidR="00902E85" w:rsidRPr="00902E85" w:rsidRDefault="004925CD" w:rsidP="008718FC">
      <w:pPr>
        <w:pStyle w:val="ListParagraph"/>
        <w:bidi/>
        <w:jc w:val="both"/>
        <w:rPr>
          <w:rFonts w:ascii="Arial" w:eastAsia="Times New Roman" w:hAnsi="Arial" w:cs="B Nazanin"/>
          <w:sz w:val="24"/>
          <w:szCs w:val="24"/>
          <w:rtl/>
        </w:rPr>
      </w:pPr>
      <w:r>
        <w:rPr>
          <w:rFonts w:ascii="Arial" w:eastAsia="Times New Roman" w:hAnsi="Arial" w:cs="B Nazanin" w:hint="cs"/>
          <w:sz w:val="24"/>
          <w:szCs w:val="24"/>
          <w:rtl/>
        </w:rPr>
        <w:t xml:space="preserve"> همچنین در این بخش سابقه بستری اعضای خانواده به علت اختلالات روان نیز مورد بررسی قرار می گیرد</w:t>
      </w:r>
    </w:p>
    <w:p w14:paraId="2E86B87B" w14:textId="77777777" w:rsidR="0002692F" w:rsidRDefault="002B1279" w:rsidP="00A43B64">
      <w:pPr>
        <w:bidi/>
        <w:spacing w:after="0"/>
        <w:ind w:left="720"/>
        <w:rPr>
          <w:rFonts w:ascii="Calibri" w:eastAsia="Calibri" w:hAnsi="Calibri" w:cs="B Traffic"/>
          <w:b/>
          <w:bCs/>
          <w:i/>
          <w:iCs/>
          <w:u w:val="single"/>
          <w:rtl/>
          <w:lang w:bidi="fa-IR"/>
        </w:rPr>
      </w:pPr>
      <w:r>
        <w:rPr>
          <w:rFonts w:cs="B Traffic" w:hint="cs"/>
          <w:b/>
          <w:bCs/>
          <w:i/>
          <w:iCs/>
          <w:u w:val="single"/>
          <w:rtl/>
          <w:lang w:bidi="fa-IR"/>
        </w:rPr>
        <w:t>5-</w:t>
      </w:r>
      <w:r w:rsidR="00CC50D5">
        <w:rPr>
          <w:rFonts w:cs="B Traffic" w:hint="cs"/>
          <w:b/>
          <w:bCs/>
          <w:i/>
          <w:iCs/>
          <w:u w:val="single"/>
          <w:rtl/>
          <w:lang w:bidi="fa-IR"/>
        </w:rPr>
        <w:t>بخش</w:t>
      </w:r>
      <w:r w:rsidR="0002692F" w:rsidRPr="0002692F">
        <w:rPr>
          <w:rFonts w:ascii="Calibri" w:eastAsia="Calibri" w:hAnsi="Calibri" w:cs="B Traffic" w:hint="cs"/>
          <w:b/>
          <w:bCs/>
          <w:i/>
          <w:iCs/>
          <w:u w:val="single"/>
          <w:rtl/>
          <w:lang w:bidi="fa-IR"/>
        </w:rPr>
        <w:t xml:space="preserve"> محدودیت و توانای ها</w:t>
      </w:r>
      <w:r w:rsidR="0002692F">
        <w:rPr>
          <w:rFonts w:ascii="Calibri" w:eastAsia="Calibri" w:hAnsi="Calibri" w:cs="B Traffic" w:hint="cs"/>
          <w:b/>
          <w:bCs/>
          <w:i/>
          <w:iCs/>
          <w:u w:val="single"/>
          <w:rtl/>
          <w:lang w:bidi="fa-IR"/>
        </w:rPr>
        <w:t>:</w:t>
      </w:r>
    </w:p>
    <w:p w14:paraId="01601F8D" w14:textId="77777777" w:rsidR="0002692F" w:rsidRPr="00A43B64" w:rsidRDefault="0002692F" w:rsidP="003C1A48">
      <w:pPr>
        <w:bidi/>
        <w:spacing w:after="0"/>
        <w:ind w:left="720"/>
        <w:rPr>
          <w:rFonts w:cs="B Nazanin"/>
          <w:sz w:val="24"/>
          <w:szCs w:val="24"/>
          <w:rtl/>
          <w:lang w:bidi="fa-IR"/>
        </w:rPr>
      </w:pPr>
      <w:r w:rsidRPr="00A43B64">
        <w:rPr>
          <w:rFonts w:cs="B Nazanin" w:hint="cs"/>
          <w:sz w:val="24"/>
          <w:szCs w:val="24"/>
          <w:rtl/>
          <w:lang w:bidi="fa-IR"/>
        </w:rPr>
        <w:t xml:space="preserve">این بخش از فرم ارزیابی اولیه پرستار از بیمار بوسیله مصاحبه با بیمار </w:t>
      </w:r>
      <w:r w:rsidR="004C4BCC">
        <w:rPr>
          <w:rFonts w:cs="B Nazanin" w:hint="cs"/>
          <w:sz w:val="24"/>
          <w:szCs w:val="24"/>
          <w:rtl/>
          <w:lang w:bidi="fa-IR"/>
        </w:rPr>
        <w:t xml:space="preserve">/خانواده </w:t>
      </w:r>
      <w:r w:rsidRPr="00A43B64">
        <w:rPr>
          <w:rFonts w:cs="B Nazanin" w:hint="cs"/>
          <w:sz w:val="24"/>
          <w:szCs w:val="24"/>
          <w:rtl/>
          <w:lang w:bidi="fa-IR"/>
        </w:rPr>
        <w:t xml:space="preserve">و مشاهده و بررسی </w:t>
      </w:r>
      <w:r w:rsidR="003C1A48">
        <w:rPr>
          <w:rFonts w:cs="B Nazanin" w:hint="cs"/>
          <w:sz w:val="24"/>
          <w:szCs w:val="24"/>
          <w:rtl/>
          <w:lang w:bidi="fa-IR"/>
        </w:rPr>
        <w:t>پرستار</w:t>
      </w:r>
      <w:r w:rsidR="009D074B">
        <w:rPr>
          <w:rFonts w:cs="B Nazanin" w:hint="cs"/>
          <w:sz w:val="24"/>
          <w:szCs w:val="24"/>
          <w:rtl/>
          <w:lang w:bidi="fa-IR"/>
        </w:rPr>
        <w:t xml:space="preserve"> </w:t>
      </w:r>
      <w:r w:rsidRPr="00A43B64">
        <w:rPr>
          <w:rFonts w:cs="B Nazanin" w:hint="cs"/>
          <w:sz w:val="24"/>
          <w:szCs w:val="24"/>
          <w:rtl/>
          <w:lang w:bidi="fa-IR"/>
        </w:rPr>
        <w:t>تکمیل می گردد.</w:t>
      </w:r>
    </w:p>
    <w:p w14:paraId="5FA72808" w14:textId="77777777" w:rsidR="0002692F" w:rsidRPr="00A43B64" w:rsidRDefault="00294951" w:rsidP="00A43B64">
      <w:pPr>
        <w:bidi/>
        <w:spacing w:after="0"/>
        <w:ind w:left="720"/>
        <w:rPr>
          <w:rFonts w:cs="B Traffic"/>
          <w:sz w:val="24"/>
          <w:szCs w:val="24"/>
          <w:rtl/>
          <w:lang w:bidi="fa-IR"/>
        </w:rPr>
      </w:pPr>
      <w:r w:rsidRPr="00A43B64">
        <w:rPr>
          <w:rFonts w:cs="B Traffic" w:hint="cs"/>
          <w:sz w:val="24"/>
          <w:szCs w:val="24"/>
          <w:rtl/>
          <w:lang w:bidi="fa-IR"/>
        </w:rPr>
        <w:t>محدودیت ها:</w:t>
      </w:r>
      <w:r w:rsidR="0002692F" w:rsidRPr="00A43B64">
        <w:rPr>
          <w:rFonts w:cs="B Traffic" w:hint="cs"/>
          <w:sz w:val="24"/>
          <w:szCs w:val="24"/>
          <w:rtl/>
          <w:lang w:bidi="fa-IR"/>
        </w:rPr>
        <w:t>:</w:t>
      </w:r>
    </w:p>
    <w:p w14:paraId="2AB7A382" w14:textId="77777777" w:rsidR="0002692F" w:rsidRPr="00A43B64" w:rsidRDefault="0002692F" w:rsidP="00A43B64">
      <w:pPr>
        <w:bidi/>
        <w:spacing w:after="0"/>
        <w:ind w:left="720"/>
        <w:rPr>
          <w:rFonts w:cs="B Nazanin"/>
          <w:sz w:val="24"/>
          <w:szCs w:val="24"/>
          <w:rtl/>
          <w:lang w:bidi="fa-IR"/>
        </w:rPr>
      </w:pPr>
      <w:r w:rsidRPr="00A43B64">
        <w:rPr>
          <w:rFonts w:cs="B Nazanin" w:hint="cs"/>
          <w:sz w:val="24"/>
          <w:szCs w:val="24"/>
          <w:rtl/>
          <w:lang w:bidi="fa-IR"/>
        </w:rPr>
        <w:t>محدوديت شنوایی به صورت بلی یا خیر ذکر نوع آن به صورت  کم شنوایی یا ناشنوایی و در صورت جواب بله ذكر گوش راست يا چپ و یا هر دو گوش</w:t>
      </w:r>
    </w:p>
    <w:p w14:paraId="6208870B" w14:textId="77777777" w:rsidR="00D60C8E" w:rsidRPr="00A43B64" w:rsidRDefault="0002692F" w:rsidP="00A43B64">
      <w:pPr>
        <w:bidi/>
        <w:spacing w:after="0"/>
        <w:ind w:left="720"/>
        <w:rPr>
          <w:rFonts w:cs="B Nazanin"/>
          <w:sz w:val="24"/>
          <w:szCs w:val="24"/>
          <w:rtl/>
          <w:lang w:bidi="fa-IR"/>
        </w:rPr>
      </w:pPr>
      <w:r w:rsidRPr="00A43B64">
        <w:rPr>
          <w:rFonts w:cs="B Nazanin" w:hint="cs"/>
          <w:sz w:val="24"/>
          <w:szCs w:val="24"/>
          <w:rtl/>
          <w:lang w:bidi="fa-IR"/>
        </w:rPr>
        <w:t>داشتن محدوديت بینایی به صورت بلی یا خیر و ذکر نوع آن به صورت نابینایی، کم بینایی، و</w:t>
      </w:r>
      <w:r w:rsidRPr="00A43B64">
        <w:rPr>
          <w:rFonts w:cs="B Nazanin"/>
          <w:sz w:val="24"/>
          <w:szCs w:val="24"/>
          <w:rtl/>
          <w:lang w:bidi="fa-IR"/>
        </w:rPr>
        <w:t xml:space="preserve"> </w:t>
      </w:r>
      <w:r w:rsidRPr="00A43B64">
        <w:rPr>
          <w:rFonts w:cs="B Nazanin" w:hint="cs"/>
          <w:sz w:val="24"/>
          <w:szCs w:val="24"/>
          <w:rtl/>
          <w:lang w:bidi="fa-IR"/>
        </w:rPr>
        <w:t>در</w:t>
      </w:r>
      <w:r w:rsidRPr="00A43B64">
        <w:rPr>
          <w:rFonts w:cs="B Nazanin"/>
          <w:sz w:val="24"/>
          <w:szCs w:val="24"/>
          <w:rtl/>
          <w:lang w:bidi="fa-IR"/>
        </w:rPr>
        <w:t xml:space="preserve"> </w:t>
      </w:r>
      <w:r w:rsidRPr="00A43B64">
        <w:rPr>
          <w:rFonts w:cs="B Nazanin" w:hint="cs"/>
          <w:sz w:val="24"/>
          <w:szCs w:val="24"/>
          <w:rtl/>
          <w:lang w:bidi="fa-IR"/>
        </w:rPr>
        <w:t>صورت</w:t>
      </w:r>
      <w:r w:rsidRPr="00A43B64">
        <w:rPr>
          <w:rFonts w:cs="B Nazanin"/>
          <w:sz w:val="24"/>
          <w:szCs w:val="24"/>
          <w:rtl/>
          <w:lang w:bidi="fa-IR"/>
        </w:rPr>
        <w:t xml:space="preserve"> </w:t>
      </w:r>
      <w:r w:rsidRPr="00A43B64">
        <w:rPr>
          <w:rFonts w:cs="B Nazanin" w:hint="cs"/>
          <w:sz w:val="24"/>
          <w:szCs w:val="24"/>
          <w:rtl/>
          <w:lang w:bidi="fa-IR"/>
        </w:rPr>
        <w:t>جواب</w:t>
      </w:r>
      <w:r w:rsidRPr="00A43B64">
        <w:rPr>
          <w:rFonts w:cs="B Nazanin"/>
          <w:sz w:val="24"/>
          <w:szCs w:val="24"/>
          <w:rtl/>
          <w:lang w:bidi="fa-IR"/>
        </w:rPr>
        <w:t xml:space="preserve"> </w:t>
      </w:r>
      <w:r w:rsidRPr="00A43B64">
        <w:rPr>
          <w:rFonts w:cs="B Nazanin" w:hint="cs"/>
          <w:sz w:val="24"/>
          <w:szCs w:val="24"/>
          <w:rtl/>
          <w:lang w:bidi="fa-IR"/>
        </w:rPr>
        <w:t>بله</w:t>
      </w:r>
      <w:r w:rsidRPr="00A43B64">
        <w:rPr>
          <w:rFonts w:cs="B Nazanin"/>
          <w:sz w:val="24"/>
          <w:szCs w:val="24"/>
          <w:rtl/>
          <w:lang w:bidi="fa-IR"/>
        </w:rPr>
        <w:t xml:space="preserve"> </w:t>
      </w:r>
      <w:r w:rsidRPr="00A43B64">
        <w:rPr>
          <w:rFonts w:cs="B Nazanin" w:hint="cs"/>
          <w:sz w:val="24"/>
          <w:szCs w:val="24"/>
          <w:rtl/>
          <w:lang w:bidi="fa-IR"/>
        </w:rPr>
        <w:t>ذكر</w:t>
      </w:r>
      <w:r w:rsidRPr="00A43B64">
        <w:rPr>
          <w:rFonts w:cs="B Nazanin"/>
          <w:sz w:val="24"/>
          <w:szCs w:val="24"/>
          <w:rtl/>
          <w:lang w:bidi="fa-IR"/>
        </w:rPr>
        <w:t xml:space="preserve"> </w:t>
      </w:r>
      <w:r w:rsidRPr="00A43B64">
        <w:rPr>
          <w:rFonts w:cs="B Nazanin" w:hint="cs"/>
          <w:sz w:val="24"/>
          <w:szCs w:val="24"/>
          <w:rtl/>
          <w:lang w:bidi="fa-IR"/>
        </w:rPr>
        <w:t>چشم</w:t>
      </w:r>
      <w:r w:rsidRPr="00A43B64">
        <w:rPr>
          <w:rFonts w:cs="B Nazanin"/>
          <w:sz w:val="24"/>
          <w:szCs w:val="24"/>
          <w:rtl/>
          <w:lang w:bidi="fa-IR"/>
        </w:rPr>
        <w:t xml:space="preserve"> </w:t>
      </w:r>
      <w:r w:rsidRPr="00A43B64">
        <w:rPr>
          <w:rFonts w:cs="B Nazanin" w:hint="cs"/>
          <w:sz w:val="24"/>
          <w:szCs w:val="24"/>
          <w:rtl/>
          <w:lang w:bidi="fa-IR"/>
        </w:rPr>
        <w:t>راست</w:t>
      </w:r>
      <w:r w:rsidRPr="00A43B64">
        <w:rPr>
          <w:rFonts w:cs="B Nazanin"/>
          <w:sz w:val="24"/>
          <w:szCs w:val="24"/>
          <w:rtl/>
          <w:lang w:bidi="fa-IR"/>
        </w:rPr>
        <w:t xml:space="preserve"> </w:t>
      </w:r>
      <w:r w:rsidRPr="00A43B64">
        <w:rPr>
          <w:rFonts w:cs="B Nazanin" w:hint="cs"/>
          <w:sz w:val="24"/>
          <w:szCs w:val="24"/>
          <w:rtl/>
          <w:lang w:bidi="fa-IR"/>
        </w:rPr>
        <w:t>يا</w:t>
      </w:r>
      <w:r w:rsidRPr="00A43B64">
        <w:rPr>
          <w:rFonts w:cs="B Nazanin"/>
          <w:sz w:val="24"/>
          <w:szCs w:val="24"/>
          <w:rtl/>
          <w:lang w:bidi="fa-IR"/>
        </w:rPr>
        <w:t xml:space="preserve"> </w:t>
      </w:r>
      <w:r w:rsidRPr="00A43B64">
        <w:rPr>
          <w:rFonts w:cs="B Nazanin" w:hint="cs"/>
          <w:sz w:val="24"/>
          <w:szCs w:val="24"/>
          <w:rtl/>
          <w:lang w:bidi="fa-IR"/>
        </w:rPr>
        <w:t>چپ</w:t>
      </w:r>
      <w:r w:rsidRPr="00A43B64">
        <w:rPr>
          <w:rFonts w:cs="B Nazanin" w:hint="cs"/>
          <w:sz w:val="24"/>
          <w:szCs w:val="24"/>
          <w:rtl/>
        </w:rPr>
        <w:t xml:space="preserve"> </w:t>
      </w:r>
      <w:r w:rsidRPr="00A43B64">
        <w:rPr>
          <w:rFonts w:cs="B Nazanin" w:hint="cs"/>
          <w:sz w:val="24"/>
          <w:szCs w:val="24"/>
          <w:rtl/>
          <w:lang w:bidi="fa-IR"/>
        </w:rPr>
        <w:t>و</w:t>
      </w:r>
      <w:r w:rsidRPr="00A43B64">
        <w:rPr>
          <w:rFonts w:cs="B Nazanin"/>
          <w:sz w:val="24"/>
          <w:szCs w:val="24"/>
          <w:rtl/>
          <w:lang w:bidi="fa-IR"/>
        </w:rPr>
        <w:t xml:space="preserve"> </w:t>
      </w:r>
      <w:r w:rsidR="00D60C8E" w:rsidRPr="00A43B64">
        <w:rPr>
          <w:rFonts w:cs="B Nazanin" w:hint="cs"/>
          <w:sz w:val="24"/>
          <w:szCs w:val="24"/>
          <w:rtl/>
          <w:lang w:bidi="fa-IR"/>
        </w:rPr>
        <w:t xml:space="preserve">یا هر دو چشم </w:t>
      </w:r>
    </w:p>
    <w:p w14:paraId="7C31A282" w14:textId="77777777" w:rsidR="0002692F" w:rsidRPr="00A43B64" w:rsidRDefault="0002692F" w:rsidP="00A43B64">
      <w:pPr>
        <w:bidi/>
        <w:spacing w:after="0"/>
        <w:ind w:left="720"/>
        <w:rPr>
          <w:rFonts w:cs="B Nazanin"/>
          <w:sz w:val="24"/>
          <w:szCs w:val="24"/>
          <w:lang w:bidi="fa-IR"/>
        </w:rPr>
      </w:pPr>
      <w:r w:rsidRPr="00A43B64">
        <w:rPr>
          <w:rFonts w:cs="B Traffic" w:hint="cs"/>
          <w:sz w:val="24"/>
          <w:szCs w:val="24"/>
          <w:rtl/>
          <w:lang w:bidi="fa-IR"/>
        </w:rPr>
        <w:t xml:space="preserve">وسابل </w:t>
      </w:r>
      <w:r w:rsidR="000B2B60" w:rsidRPr="00A43B64">
        <w:rPr>
          <w:rFonts w:cs="B Traffic" w:hint="cs"/>
          <w:sz w:val="24"/>
          <w:szCs w:val="24"/>
          <w:rtl/>
          <w:lang w:bidi="fa-IR"/>
        </w:rPr>
        <w:t>كمك</w:t>
      </w:r>
      <w:r w:rsidR="00B3322E" w:rsidRPr="00A43B64">
        <w:rPr>
          <w:rFonts w:cs="B Traffic" w:hint="cs"/>
          <w:sz w:val="24"/>
          <w:szCs w:val="24"/>
          <w:rtl/>
          <w:lang w:bidi="fa-IR"/>
        </w:rPr>
        <w:t>ی</w:t>
      </w:r>
      <w:r w:rsidR="000B2B60" w:rsidRPr="00A43B64">
        <w:rPr>
          <w:rFonts w:cs="B Traffic" w:hint="cs"/>
          <w:sz w:val="24"/>
          <w:szCs w:val="24"/>
          <w:rtl/>
          <w:lang w:bidi="fa-IR"/>
        </w:rPr>
        <w:t xml:space="preserve"> </w:t>
      </w:r>
      <w:r w:rsidR="00D60C8E" w:rsidRPr="00A43B64">
        <w:rPr>
          <w:rFonts w:cs="B Traffic" w:hint="cs"/>
          <w:sz w:val="24"/>
          <w:szCs w:val="24"/>
          <w:rtl/>
          <w:lang w:bidi="fa-IR"/>
        </w:rPr>
        <w:t>و پروتزها :</w:t>
      </w:r>
      <w:r w:rsidR="00F249E8" w:rsidRPr="00A43B64">
        <w:rPr>
          <w:rFonts w:cs="B Traffic" w:hint="cs"/>
          <w:sz w:val="24"/>
          <w:szCs w:val="24"/>
          <w:rtl/>
          <w:lang w:bidi="fa-IR"/>
        </w:rPr>
        <w:t xml:space="preserve"> </w:t>
      </w:r>
      <w:r w:rsidR="00F249E8" w:rsidRPr="00A43B64">
        <w:rPr>
          <w:rFonts w:cs="B Nazanin" w:hint="cs"/>
          <w:sz w:val="24"/>
          <w:szCs w:val="24"/>
          <w:rtl/>
          <w:lang w:bidi="fa-IR"/>
        </w:rPr>
        <w:t>در صورت استفاده بیمار از هریک از وسایل کمکی و پروتزهای  ذکر شده  مقابل آن علامت زده شود.</w:t>
      </w:r>
    </w:p>
    <w:p w14:paraId="17345C8D" w14:textId="77777777" w:rsidR="0002692F" w:rsidRPr="00A43B64" w:rsidRDefault="00F249E8" w:rsidP="00FB72A6">
      <w:pPr>
        <w:bidi/>
        <w:spacing w:after="0"/>
        <w:ind w:left="720"/>
        <w:rPr>
          <w:rFonts w:cs="B Nazanin"/>
          <w:sz w:val="24"/>
          <w:szCs w:val="24"/>
          <w:rtl/>
          <w:lang w:bidi="fa-IR"/>
        </w:rPr>
      </w:pPr>
      <w:r w:rsidRPr="00A43B64">
        <w:rPr>
          <w:rFonts w:cs="B Traffic" w:hint="cs"/>
          <w:sz w:val="24"/>
          <w:szCs w:val="24"/>
          <w:rtl/>
          <w:lang w:bidi="fa-IR"/>
        </w:rPr>
        <w:t>انجام فعالیت روزانه زندگی</w:t>
      </w:r>
      <w:r w:rsidR="00A43B64" w:rsidRPr="00A43B64">
        <w:rPr>
          <w:rFonts w:cs="B Traffic" w:hint="cs"/>
          <w:sz w:val="24"/>
          <w:szCs w:val="24"/>
          <w:rtl/>
          <w:lang w:bidi="fa-IR"/>
        </w:rPr>
        <w:t xml:space="preserve">: </w:t>
      </w:r>
      <w:r w:rsidR="00A43B64" w:rsidRPr="00A43B64">
        <w:rPr>
          <w:rFonts w:cs="B Nazanin" w:hint="cs"/>
          <w:sz w:val="24"/>
          <w:szCs w:val="24"/>
          <w:rtl/>
          <w:lang w:bidi="fa-IR"/>
        </w:rPr>
        <w:t>توانایی غذ</w:t>
      </w:r>
      <w:r w:rsidR="004758B0">
        <w:rPr>
          <w:rFonts w:cs="B Nazanin" w:hint="cs"/>
          <w:sz w:val="24"/>
          <w:szCs w:val="24"/>
          <w:rtl/>
          <w:lang w:bidi="fa-IR"/>
        </w:rPr>
        <w:t>ا خوردن، لباس پوشیدن، حمام کردن</w:t>
      </w:r>
      <w:r w:rsidR="00A43B64" w:rsidRPr="00A43B64">
        <w:rPr>
          <w:rFonts w:cs="B Nazanin" w:hint="cs"/>
          <w:sz w:val="24"/>
          <w:szCs w:val="24"/>
          <w:rtl/>
          <w:lang w:bidi="fa-IR"/>
        </w:rPr>
        <w:t xml:space="preserve">، دستشویی رفتن و وضعیت حرکتی بیمار را در پیوستاری از مستقل تا وابسته </w:t>
      </w:r>
      <w:r w:rsidR="00FB72A6">
        <w:rPr>
          <w:rFonts w:cs="B Nazanin" w:hint="cs"/>
          <w:sz w:val="24"/>
          <w:szCs w:val="24"/>
          <w:rtl/>
          <w:lang w:bidi="fa-IR"/>
        </w:rPr>
        <w:t>مشخص نمایید.</w:t>
      </w:r>
    </w:p>
    <w:p w14:paraId="4ECF427F" w14:textId="77777777" w:rsidR="0002692F" w:rsidRPr="0002692F" w:rsidRDefault="002B1279" w:rsidP="00FB72A6">
      <w:pPr>
        <w:bidi/>
        <w:spacing w:before="240"/>
        <w:ind w:left="720"/>
        <w:rPr>
          <w:rFonts w:ascii="Calibri" w:eastAsia="Calibri" w:hAnsi="Calibri" w:cs="B Traffic"/>
          <w:b/>
          <w:bCs/>
          <w:i/>
          <w:iCs/>
          <w:u w:val="single"/>
          <w:rtl/>
          <w:lang w:bidi="fa-IR"/>
        </w:rPr>
      </w:pPr>
      <w:r>
        <w:rPr>
          <w:rFonts w:cs="B Traffic" w:hint="cs"/>
          <w:b/>
          <w:bCs/>
          <w:i/>
          <w:iCs/>
          <w:u w:val="single"/>
          <w:rtl/>
          <w:lang w:bidi="fa-IR"/>
        </w:rPr>
        <w:t>6-</w:t>
      </w:r>
      <w:r w:rsidR="00CC50D5">
        <w:rPr>
          <w:rFonts w:cs="B Traffic" w:hint="cs"/>
          <w:b/>
          <w:bCs/>
          <w:i/>
          <w:iCs/>
          <w:u w:val="single"/>
          <w:rtl/>
          <w:lang w:bidi="fa-IR"/>
        </w:rPr>
        <w:t>بخش</w:t>
      </w:r>
      <w:r w:rsidR="00FB72A6">
        <w:rPr>
          <w:rFonts w:ascii="Calibri" w:eastAsia="Calibri" w:hAnsi="Calibri" w:cs="B Traffic" w:hint="cs"/>
          <w:b/>
          <w:bCs/>
          <w:i/>
          <w:iCs/>
          <w:u w:val="single"/>
          <w:rtl/>
          <w:lang w:bidi="fa-IR"/>
        </w:rPr>
        <w:t xml:space="preserve"> ارزیابی دارویی</w:t>
      </w:r>
    </w:p>
    <w:p w14:paraId="07AD8061" w14:textId="77777777" w:rsidR="00417FE4" w:rsidRPr="00404C38" w:rsidRDefault="00417FE4" w:rsidP="00417FE4">
      <w:pPr>
        <w:pStyle w:val="ListParagraph"/>
        <w:bidi/>
        <w:rPr>
          <w:rFonts w:asciiTheme="minorHAnsi" w:eastAsiaTheme="minorHAnsi" w:hAnsiTheme="minorHAnsi" w:cs="B Nazanin"/>
          <w:sz w:val="24"/>
          <w:szCs w:val="24"/>
          <w:rtl/>
          <w:lang w:bidi="fa-IR"/>
        </w:rPr>
      </w:pPr>
      <w:r>
        <w:rPr>
          <w:rFonts w:asciiTheme="minorHAnsi" w:eastAsiaTheme="minorHAnsi" w:hAnsiTheme="minorHAnsi" w:cs="B Nazanin" w:hint="cs"/>
          <w:sz w:val="24"/>
          <w:szCs w:val="24"/>
          <w:rtl/>
          <w:lang w:bidi="fa-IR"/>
        </w:rPr>
        <w:t>در این بخش نام، دوز و زمان مصرف داروهای بیمار در زمان بستری و یا یک ماه قبل از بستری از طریق تکمیل جدول دوز/ زمان و راه مصرف دارو قید گردد.</w:t>
      </w:r>
    </w:p>
    <w:p w14:paraId="03359FC1" w14:textId="77777777" w:rsidR="00E47499" w:rsidRPr="00404C38" w:rsidRDefault="00E47499" w:rsidP="00E47499">
      <w:pPr>
        <w:pStyle w:val="ListParagraph"/>
        <w:numPr>
          <w:ilvl w:val="0"/>
          <w:numId w:val="10"/>
        </w:numPr>
        <w:bidi/>
        <w:jc w:val="both"/>
        <w:rPr>
          <w:rFonts w:cs="B Traffic"/>
          <w:b/>
          <w:bCs/>
          <w:i/>
          <w:iCs/>
          <w:u w:val="single"/>
          <w:rtl/>
          <w:lang w:bidi="fa-IR"/>
        </w:rPr>
      </w:pPr>
      <w:r w:rsidRPr="00404C38">
        <w:rPr>
          <w:rFonts w:cs="B Traffic" w:hint="cs"/>
          <w:b/>
          <w:bCs/>
          <w:i/>
          <w:iCs/>
          <w:u w:val="single"/>
          <w:rtl/>
          <w:lang w:bidi="fa-IR"/>
        </w:rPr>
        <w:t xml:space="preserve">بخش غربالگری سوء تغذیه </w:t>
      </w:r>
      <w:r w:rsidRPr="00404C38">
        <w:rPr>
          <w:rFonts w:ascii="Cambria" w:eastAsia="Times New Roman" w:hAnsi="Cambria" w:cs="B Yagut" w:hint="cs"/>
          <w:b/>
          <w:bCs/>
          <w:sz w:val="26"/>
          <w:szCs w:val="26"/>
          <w:rtl/>
          <w:lang w:bidi="fa-IR"/>
        </w:rPr>
        <w:t>(</w:t>
      </w:r>
      <w:r w:rsidRPr="00404C38">
        <w:rPr>
          <w:rFonts w:cs="B Traffic" w:hint="cs"/>
          <w:b/>
          <w:bCs/>
          <w:i/>
          <w:iCs/>
          <w:u w:val="single"/>
          <w:rtl/>
          <w:lang w:bidi="fa-IR"/>
        </w:rPr>
        <w:t>ارزیابی اولیه تغذیه‌ای)</w:t>
      </w:r>
    </w:p>
    <w:p w14:paraId="74508DD2" w14:textId="77777777" w:rsidR="006952F0" w:rsidRPr="007954B5" w:rsidRDefault="006952F0" w:rsidP="006952F0">
      <w:pPr>
        <w:bidi/>
        <w:spacing w:after="0" w:line="276" w:lineRule="auto"/>
        <w:jc w:val="both"/>
        <w:rPr>
          <w:rFonts w:ascii="B Nazanin" w:hAnsi="Trebuchet MS" w:cs="B Nazanin"/>
          <w:sz w:val="24"/>
          <w:szCs w:val="24"/>
          <w:rtl/>
        </w:rPr>
      </w:pPr>
      <w:r w:rsidRPr="007954B5">
        <w:rPr>
          <w:rFonts w:ascii="Trebuchet MS" w:hAnsi="Trebuchet MS" w:cs="B Nazanin" w:hint="cs"/>
          <w:sz w:val="24"/>
          <w:szCs w:val="24"/>
          <w:rtl/>
        </w:rPr>
        <w:t>غربالگري تغذیه‌ای ابزاری مفید و موثر در شناسایی سريع بيماراني كه از نظر تغذیه‌ای نياز به ارزيابي عميق تر، مداخلات دقيق تر و برنامه‌هاي مراقبتي بيشتري دارند می‌باشد</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 xml:space="preserve">با توجه به اينكه عوامل مختلفی از جمله ابتلاء به بيماري، مصرف داروها در طول زمان بستری، تداخلات احتمالی غذای مصرفی با داروها ، محيط بيمارستان و </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از جمله علل بی‌اشتهایی و مصرف ناكافي غذا و در نهايت افزايش خطر سوء تغذيه در بيماران بستري می‌باشد، لازم است افراد آسيب پذير در همان ابتداي پذيرش در بخش، تحت ارزيابي قرار گرفته و مراقبت تغذیه‌ای لازم را دريافت نمايند</w:t>
      </w:r>
      <w:r w:rsidRPr="007954B5">
        <w:rPr>
          <w:rFonts w:ascii="B Nazanin" w:hAnsi="Trebuchet MS" w:cs="B Nazanin" w:hint="cs"/>
          <w:sz w:val="24"/>
          <w:szCs w:val="24"/>
          <w:rtl/>
        </w:rPr>
        <w:t xml:space="preserve">. </w:t>
      </w:r>
    </w:p>
    <w:p w14:paraId="515DAC3F" w14:textId="77777777" w:rsidR="006952F0" w:rsidRPr="007954B5" w:rsidRDefault="006952F0" w:rsidP="006952F0">
      <w:pPr>
        <w:bidi/>
        <w:spacing w:line="276" w:lineRule="auto"/>
        <w:jc w:val="both"/>
        <w:rPr>
          <w:rFonts w:ascii="B Nazanin" w:hAnsi="Trebuchet MS" w:cs="B Nazanin"/>
          <w:sz w:val="24"/>
          <w:szCs w:val="24"/>
          <w:rtl/>
        </w:rPr>
      </w:pPr>
      <w:r w:rsidRPr="007954B5">
        <w:rPr>
          <w:rFonts w:ascii="Trebuchet MS" w:hAnsi="Trebuchet MS" w:cs="B Nazanin" w:hint="cs"/>
          <w:sz w:val="24"/>
          <w:szCs w:val="24"/>
          <w:rtl/>
        </w:rPr>
        <w:t xml:space="preserve">با انجام </w:t>
      </w:r>
      <w:r w:rsidRPr="007954B5">
        <w:rPr>
          <w:rFonts w:cs="B Nazanin" w:hint="cs"/>
          <w:sz w:val="24"/>
          <w:szCs w:val="24"/>
          <w:rtl/>
        </w:rPr>
        <w:t>غربالگری سوء تغذیه</w:t>
      </w:r>
      <w:r w:rsidRPr="007954B5">
        <w:rPr>
          <w:rFonts w:ascii="Trebuchet MS" w:hAnsi="Trebuchet MS" w:cs="B Nazanin" w:hint="cs"/>
          <w:sz w:val="24"/>
          <w:szCs w:val="24"/>
          <w:rtl/>
        </w:rPr>
        <w:t>، پرستار در جریان شرایط بیمار از نظر شاخص‌های تغذیه‌ای قرار می‌گیرد</w:t>
      </w:r>
      <w:r w:rsidRPr="007954B5">
        <w:rPr>
          <w:rFonts w:ascii="B Nazanin" w:hAnsi="Trebuchet MS" w:cs="B Nazanin" w:hint="cs"/>
          <w:sz w:val="24"/>
          <w:szCs w:val="24"/>
          <w:rtl/>
        </w:rPr>
        <w:t>.</w:t>
      </w:r>
      <w:r w:rsidRPr="007954B5">
        <w:rPr>
          <w:rFonts w:ascii="Trebuchet MS" w:hAnsi="Trebuchet MS" w:cs="B Nazanin" w:hint="cs"/>
          <w:sz w:val="24"/>
          <w:szCs w:val="24"/>
          <w:rtl/>
        </w:rPr>
        <w:t xml:space="preserve"> آشنایی با شرایط تغذیه‌ای بیمار منجر به شناسایی این بیماران و ارجاع آنان به کارشناس تغذیه، محاسبه و تامين نياز ويژه بيمار به مواد مغذي</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و پيشگيري از ايجاد يا پيشرفت سوء تغذيه می‌شود</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حمایت تغذیه‌ای از بیماران بستری، موجب كاهش مدت ماندگاري بيمار در بيمارستان، كاهش هزينه‌هاي بيمارستاني و كاهش مرگ و مير بيماران خواهد شد</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lastRenderedPageBreak/>
        <w:t>با توجه به اهميت سوءتغذيه و عوارض ناشي از آن، شناسايي افراد مبتلا يا در معرض خطر در مراحل اولیه پذیرش و بستری در بيمارستان</w:t>
      </w:r>
      <w:r w:rsidRPr="007954B5">
        <w:rPr>
          <w:rFonts w:ascii="Trebuchet MS" w:hAnsi="Trebuchet MS" w:cs="B Nazanin" w:hint="cs"/>
          <w:sz w:val="24"/>
          <w:szCs w:val="24"/>
          <w:rtl/>
          <w:lang w:bidi="fa-IR"/>
        </w:rPr>
        <w:t>،</w:t>
      </w:r>
      <w:r w:rsidRPr="007954B5">
        <w:rPr>
          <w:rFonts w:ascii="Trebuchet MS" w:hAnsi="Trebuchet MS" w:cs="B Nazanin" w:hint="cs"/>
          <w:sz w:val="24"/>
          <w:szCs w:val="24"/>
          <w:rtl/>
        </w:rPr>
        <w:t xml:space="preserve"> می‌تواند منتهی به پيامد‌هاي مثبت و پیشگیری از وخامت وضعبت بیماری فرد  گردد</w:t>
      </w:r>
      <w:r w:rsidRPr="007954B5">
        <w:rPr>
          <w:rFonts w:ascii="B Nazanin" w:hAnsi="Trebuchet MS" w:cs="B Nazanin" w:hint="cs"/>
          <w:sz w:val="24"/>
          <w:szCs w:val="24"/>
          <w:rtl/>
        </w:rPr>
        <w:t xml:space="preserve">. </w:t>
      </w:r>
    </w:p>
    <w:p w14:paraId="11A5C993" w14:textId="4855D3A3" w:rsidR="006952F0" w:rsidRPr="007954B5" w:rsidRDefault="006952F0" w:rsidP="00296975">
      <w:pPr>
        <w:bidi/>
        <w:spacing w:after="0" w:line="276" w:lineRule="auto"/>
        <w:jc w:val="both"/>
        <w:rPr>
          <w:rFonts w:cs="B Nazanin"/>
          <w:sz w:val="24"/>
          <w:szCs w:val="24"/>
          <w:rtl/>
        </w:rPr>
      </w:pPr>
      <w:r w:rsidRPr="007954B5">
        <w:rPr>
          <w:rFonts w:ascii="BLotus" w:cs="B Nazanin" w:hint="cs"/>
          <w:sz w:val="24"/>
          <w:szCs w:val="24"/>
          <w:rtl/>
        </w:rPr>
        <w:t>این فرم ویژه بزرگسالان (شامل سن 19 سال و بال</w:t>
      </w:r>
      <w:r w:rsidR="00296975">
        <w:rPr>
          <w:rFonts w:ascii="BLotus" w:cs="B Nazanin" w:hint="cs"/>
          <w:sz w:val="24"/>
          <w:szCs w:val="24"/>
          <w:rtl/>
        </w:rPr>
        <w:t>اتر)،</w:t>
      </w:r>
      <w:r w:rsidRPr="007954B5">
        <w:rPr>
          <w:rFonts w:ascii="BLotus" w:cs="B Nazanin" w:hint="cs"/>
          <w:sz w:val="24"/>
          <w:szCs w:val="24"/>
          <w:rtl/>
        </w:rPr>
        <w:t xml:space="preserve"> مادران باردار </w:t>
      </w:r>
      <w:r>
        <w:rPr>
          <w:rFonts w:ascii="BLotus" w:cs="B Nazanin" w:hint="cs"/>
          <w:sz w:val="24"/>
          <w:szCs w:val="24"/>
          <w:rtl/>
          <w:lang w:bidi="fa-IR"/>
        </w:rPr>
        <w:t>و</w:t>
      </w:r>
      <w:r w:rsidRPr="007954B5">
        <w:rPr>
          <w:rFonts w:ascii="BLotus" w:cs="B Nazanin" w:hint="cs"/>
          <w:sz w:val="24"/>
          <w:szCs w:val="24"/>
          <w:rtl/>
        </w:rPr>
        <w:t xml:space="preserve"> نوجوانانی</w:t>
      </w:r>
      <w:r w:rsidR="00296975">
        <w:rPr>
          <w:rFonts w:ascii="BLotus" w:cs="B Nazanin" w:hint="cs"/>
          <w:sz w:val="24"/>
          <w:szCs w:val="24"/>
          <w:rtl/>
        </w:rPr>
        <w:t xml:space="preserve"> است</w:t>
      </w:r>
      <w:r w:rsidRPr="007954B5">
        <w:rPr>
          <w:rFonts w:ascii="BLotus" w:cs="B Nazanin" w:hint="cs"/>
          <w:sz w:val="24"/>
          <w:szCs w:val="24"/>
          <w:rtl/>
        </w:rPr>
        <w:t xml:space="preserve"> که به هر دلیل</w:t>
      </w:r>
      <w:r w:rsidR="00296975">
        <w:rPr>
          <w:rFonts w:ascii="BLotus" w:cs="B Nazanin" w:hint="cs"/>
          <w:sz w:val="24"/>
          <w:szCs w:val="24"/>
          <w:rtl/>
        </w:rPr>
        <w:t xml:space="preserve"> در بخش بزرگسالان بستری شده اند.</w:t>
      </w:r>
    </w:p>
    <w:p w14:paraId="2032DA54" w14:textId="77777777" w:rsidR="006952F0" w:rsidRPr="007954B5" w:rsidRDefault="006952F0" w:rsidP="006952F0">
      <w:pPr>
        <w:pStyle w:val="Heading2"/>
        <w:spacing w:before="240" w:after="120" w:line="276" w:lineRule="auto"/>
        <w:rPr>
          <w:rFonts w:ascii="B Nazanin" w:cs="B Nazanin"/>
          <w:sz w:val="24"/>
          <w:szCs w:val="24"/>
          <w:rtl/>
        </w:rPr>
      </w:pPr>
      <w:bookmarkStart w:id="1" w:name="_Toc437013441"/>
      <w:bookmarkStart w:id="2" w:name="_Toc438720393"/>
      <w:r w:rsidRPr="007954B5">
        <w:rPr>
          <w:rFonts w:cs="B Nazanin" w:hint="cs"/>
          <w:sz w:val="24"/>
          <w:szCs w:val="24"/>
          <w:rtl/>
          <w:lang w:bidi="fa-IR"/>
        </w:rPr>
        <w:t>دستورالعمل</w:t>
      </w:r>
      <w:r w:rsidRPr="007954B5">
        <w:rPr>
          <w:rFonts w:cs="B Nazanin" w:hint="cs"/>
          <w:sz w:val="24"/>
          <w:szCs w:val="24"/>
          <w:rtl/>
          <w:lang w:bidi="ar-SA"/>
        </w:rPr>
        <w:t xml:space="preserve"> تکميل فرم </w:t>
      </w:r>
      <w:bookmarkEnd w:id="1"/>
      <w:bookmarkEnd w:id="2"/>
    </w:p>
    <w:p w14:paraId="59EE9EC2" w14:textId="77777777" w:rsidR="006952F0" w:rsidRPr="007954B5" w:rsidRDefault="006952F0" w:rsidP="006952F0">
      <w:pPr>
        <w:bidi/>
        <w:spacing w:line="276" w:lineRule="auto"/>
        <w:jc w:val="both"/>
        <w:rPr>
          <w:rFonts w:ascii="Trebuchet MS" w:hAnsi="Trebuchet MS" w:cs="B Nazanin"/>
          <w:sz w:val="24"/>
          <w:szCs w:val="24"/>
          <w:rtl/>
          <w:lang w:bidi="fa-IR"/>
        </w:rPr>
      </w:pPr>
      <w:r w:rsidRPr="007954B5">
        <w:rPr>
          <w:rFonts w:cs="B Nazanin" w:hint="cs"/>
          <w:sz w:val="24"/>
          <w:szCs w:val="24"/>
          <w:rtl/>
        </w:rPr>
        <w:t xml:space="preserve">سوالات </w:t>
      </w:r>
      <w:r w:rsidRPr="007954B5">
        <w:rPr>
          <w:rFonts w:ascii="Trebuchet MS" w:hAnsi="Trebuchet MS" w:cs="B Nazanin" w:hint="cs"/>
          <w:sz w:val="24"/>
          <w:szCs w:val="24"/>
          <w:rtl/>
        </w:rPr>
        <w:t>ارزیابی تغذیه ای، در بخش غربالگری سوء تغذیه بیمار توسط پرستار برای کلیه بیماران بزرگسال و احیانا نوجوانان بستری در بخش بزرگسالان،</w:t>
      </w:r>
      <w:r w:rsidRPr="007954B5">
        <w:rPr>
          <w:rFonts w:ascii="B Nazanin" w:hAnsi="Trebuchet MS" w:cs="B Nazanin" w:hint="cs"/>
          <w:sz w:val="24"/>
          <w:szCs w:val="24"/>
          <w:rtl/>
          <w:lang w:bidi="fa-IR"/>
        </w:rPr>
        <w:t xml:space="preserve"> در فرم ارزیابی اولیه پرستار از بیمار </w:t>
      </w:r>
      <w:r w:rsidRPr="007954B5">
        <w:rPr>
          <w:rFonts w:ascii="Trebuchet MS" w:hAnsi="Trebuchet MS" w:cs="B Nazanin" w:hint="cs"/>
          <w:sz w:val="24"/>
          <w:szCs w:val="24"/>
          <w:rtl/>
        </w:rPr>
        <w:t xml:space="preserve">در زمان </w:t>
      </w:r>
      <w:r w:rsidRPr="007954B5">
        <w:rPr>
          <w:rFonts w:ascii="Trebuchet MS" w:hAnsi="Trebuchet MS" w:cs="B Nazanin" w:hint="cs"/>
          <w:sz w:val="24"/>
          <w:szCs w:val="24"/>
          <w:u w:val="single"/>
          <w:rtl/>
        </w:rPr>
        <w:t>پذيرش بستري</w:t>
      </w:r>
      <w:r w:rsidRPr="007954B5">
        <w:rPr>
          <w:rFonts w:ascii="Trebuchet MS" w:hAnsi="Trebuchet MS" w:cs="B Nazanin" w:hint="cs"/>
          <w:sz w:val="24"/>
          <w:szCs w:val="24"/>
          <w:rtl/>
        </w:rPr>
        <w:t xml:space="preserve"> در بخش‌های مختلف تكميل می‌شود</w:t>
      </w:r>
      <w:r w:rsidRPr="007954B5">
        <w:rPr>
          <w:rFonts w:ascii="B Nazanin" w:hAnsi="Trebuchet MS" w:cs="B Nazanin" w:hint="cs"/>
          <w:sz w:val="24"/>
          <w:szCs w:val="24"/>
          <w:rtl/>
        </w:rPr>
        <w:t xml:space="preserve">. </w:t>
      </w:r>
    </w:p>
    <w:p w14:paraId="324D54F0" w14:textId="77777777" w:rsidR="006952F0" w:rsidRPr="007954B5" w:rsidRDefault="006952F0" w:rsidP="006952F0">
      <w:pPr>
        <w:bidi/>
        <w:spacing w:line="276" w:lineRule="auto"/>
        <w:jc w:val="both"/>
        <w:rPr>
          <w:rFonts w:cs="B Nazanin"/>
          <w:sz w:val="24"/>
          <w:szCs w:val="24"/>
          <w:rtl/>
          <w:lang w:bidi="fa-IR"/>
        </w:rPr>
      </w:pPr>
      <w:r w:rsidRPr="007954B5">
        <w:rPr>
          <w:rFonts w:ascii="B Nazanin" w:cs="B Nazanin" w:hint="cs"/>
          <w:noProof/>
          <w:sz w:val="24"/>
          <w:szCs w:val="24"/>
          <w:rtl/>
        </w:rPr>
        <w:drawing>
          <wp:anchor distT="0" distB="0" distL="114300" distR="114300" simplePos="0" relativeHeight="251668480" behindDoc="0" locked="0" layoutInCell="1" allowOverlap="1" wp14:anchorId="4637C20B" wp14:editId="641BF809">
            <wp:simplePos x="0" y="0"/>
            <wp:positionH relativeFrom="column">
              <wp:posOffset>-17780</wp:posOffset>
            </wp:positionH>
            <wp:positionV relativeFrom="paragraph">
              <wp:posOffset>1322705</wp:posOffset>
            </wp:positionV>
            <wp:extent cx="2114550" cy="390525"/>
            <wp:effectExtent l="0" t="0" r="0" b="9525"/>
            <wp:wrapTopAndBottom/>
            <wp:docPr id="2" name="Picture 2" descr="B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MI.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145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54B5">
        <w:rPr>
          <w:rFonts w:ascii="B Nazanin" w:cs="B Nazanin" w:hint="cs"/>
          <w:noProof/>
          <w:sz w:val="24"/>
          <w:szCs w:val="24"/>
          <w:rtl/>
        </w:rPr>
        <w:t xml:space="preserve">در </w:t>
      </w:r>
      <w:r w:rsidRPr="007954B5">
        <w:rPr>
          <w:rFonts w:ascii="Trebuchet MS" w:hAnsi="Trebuchet MS" w:cs="B Nazanin" w:hint="cs"/>
          <w:sz w:val="24"/>
          <w:szCs w:val="24"/>
          <w:rtl/>
        </w:rPr>
        <w:t xml:space="preserve">این قسمت ابتدا اندازه‌گیری </w:t>
      </w:r>
      <w:r w:rsidRPr="007954B5">
        <w:rPr>
          <w:rFonts w:cs="B Nazanin" w:hint="cs"/>
          <w:b/>
          <w:bCs/>
          <w:color w:val="7030A0"/>
          <w:sz w:val="24"/>
          <w:szCs w:val="24"/>
          <w:rtl/>
        </w:rPr>
        <w:t>وزن</w:t>
      </w:r>
      <w:r w:rsidRPr="007954B5">
        <w:rPr>
          <w:rFonts w:ascii="Trebuchet MS" w:hAnsi="Trebuchet MS" w:cs="B Nazanin" w:hint="cs"/>
          <w:sz w:val="24"/>
          <w:szCs w:val="24"/>
          <w:rtl/>
        </w:rPr>
        <w:t xml:space="preserve"> (با استفاده از ترازوی استاندارد و با حداقل لباس و بدون کفش) و </w:t>
      </w:r>
      <w:r w:rsidRPr="007954B5">
        <w:rPr>
          <w:rFonts w:cs="B Nazanin" w:hint="cs"/>
          <w:b/>
          <w:bCs/>
          <w:color w:val="7030A0"/>
          <w:sz w:val="24"/>
          <w:szCs w:val="24"/>
          <w:rtl/>
        </w:rPr>
        <w:t>قد</w:t>
      </w:r>
      <w:r w:rsidRPr="007954B5">
        <w:rPr>
          <w:rFonts w:ascii="Trebuchet MS" w:hAnsi="Trebuchet MS" w:cs="B Nazanin" w:hint="cs"/>
          <w:sz w:val="24"/>
          <w:szCs w:val="24"/>
          <w:rtl/>
        </w:rPr>
        <w:t xml:space="preserve"> (بدون کفش و با استفاده از قدسنج استاندارد مماس با دیوار) صورت گیرد. سپس </w:t>
      </w:r>
      <w:r w:rsidRPr="007954B5">
        <w:rPr>
          <w:rFonts w:cs="B Nazanin" w:hint="cs"/>
          <w:b/>
          <w:bCs/>
          <w:color w:val="7030A0"/>
          <w:sz w:val="24"/>
          <w:szCs w:val="24"/>
          <w:rtl/>
        </w:rPr>
        <w:t>نمايه توده بدني</w:t>
      </w:r>
      <w:r w:rsidRPr="007954B5">
        <w:rPr>
          <w:rFonts w:ascii="Trebuchet MS" w:hAnsi="Trebuchet MS" w:cs="B Nazanin" w:hint="cs"/>
          <w:sz w:val="24"/>
          <w:szCs w:val="24"/>
          <w:rtl/>
        </w:rPr>
        <w:t xml:space="preserve"> </w:t>
      </w:r>
      <w:r w:rsidRPr="007954B5">
        <w:rPr>
          <w:rFonts w:cs="B Nazanin"/>
          <w:b/>
          <w:bCs/>
          <w:color w:val="7030A0"/>
          <w:sz w:val="24"/>
          <w:szCs w:val="24"/>
        </w:rPr>
        <w:t>(BMI)</w:t>
      </w:r>
      <w:r w:rsidRPr="007954B5">
        <w:rPr>
          <w:rFonts w:ascii="Trebuchet MS" w:hAnsi="Trebuchet MS" w:cs="B Nazanin" w:hint="cs"/>
          <w:sz w:val="24"/>
          <w:szCs w:val="24"/>
          <w:rtl/>
        </w:rPr>
        <w:t xml:space="preserve"> بيماران بزرگسال، با استفاده از نوموگرام ـ که لازم است در کلیه ایستگاه‌های پرستاری به تابلو نصب شده باشد ـ و يا فرمول نسبت وزن (بر حسب كيلوگرم) به مجذور قد (بر حسب متر به توان دو) محاسبه و در محل مربوطه درج می‌شود.</w:t>
      </w:r>
    </w:p>
    <w:p w14:paraId="5BC05A92" w14:textId="77777777" w:rsidR="006952F0" w:rsidRPr="007954B5" w:rsidRDefault="006952F0" w:rsidP="006952F0">
      <w:pPr>
        <w:bidi/>
        <w:spacing w:line="276" w:lineRule="auto"/>
        <w:jc w:val="both"/>
        <w:rPr>
          <w:rFonts w:ascii="B Nazanin" w:cs="B Nazanin"/>
          <w:sz w:val="24"/>
          <w:szCs w:val="24"/>
          <w:rtl/>
        </w:rPr>
      </w:pPr>
    </w:p>
    <w:p w14:paraId="7D5F75A4" w14:textId="77777777" w:rsidR="006952F0" w:rsidRPr="007954B5" w:rsidRDefault="006952F0" w:rsidP="006952F0">
      <w:pPr>
        <w:bidi/>
        <w:spacing w:after="0" w:line="276" w:lineRule="auto"/>
        <w:jc w:val="both"/>
        <w:rPr>
          <w:rFonts w:ascii="B Nazanin" w:hAnsi="Trebuchet MS" w:cs="B Nazanin"/>
          <w:sz w:val="24"/>
          <w:szCs w:val="24"/>
          <w:rtl/>
        </w:rPr>
      </w:pPr>
    </w:p>
    <w:p w14:paraId="52311647" w14:textId="77777777" w:rsidR="006952F0" w:rsidRPr="007954B5" w:rsidRDefault="006952F0" w:rsidP="006952F0">
      <w:pPr>
        <w:bidi/>
        <w:spacing w:line="276" w:lineRule="auto"/>
        <w:jc w:val="both"/>
        <w:rPr>
          <w:rFonts w:ascii="B Nazanin" w:cs="B Nazanin"/>
          <w:sz w:val="24"/>
          <w:szCs w:val="24"/>
          <w:rtl/>
        </w:rPr>
      </w:pPr>
      <w:r w:rsidRPr="007954B5">
        <w:rPr>
          <w:rFonts w:cs="B Nazanin" w:hint="cs"/>
          <w:sz w:val="24"/>
          <w:szCs w:val="24"/>
          <w:rtl/>
        </w:rPr>
        <w:t xml:space="preserve"> لازم است کنترل دوره‌ای ترازو از جهت دقت و سلامت صورت گيرد تا </w:t>
      </w:r>
      <w:r w:rsidRPr="007954B5">
        <w:rPr>
          <w:rFonts w:ascii="Times New Roman" w:hAnsi="Times New Roman" w:cs="B Nazanin"/>
          <w:sz w:val="24"/>
          <w:szCs w:val="24"/>
        </w:rPr>
        <w:t>BMI</w:t>
      </w:r>
      <w:r w:rsidRPr="007954B5">
        <w:rPr>
          <w:rFonts w:cs="B Nazanin" w:hint="cs"/>
          <w:sz w:val="24"/>
          <w:szCs w:val="24"/>
          <w:rtl/>
        </w:rPr>
        <w:t xml:space="preserve"> به دست آمده دقيق باشد</w:t>
      </w:r>
      <w:r w:rsidRPr="007954B5">
        <w:rPr>
          <w:rFonts w:ascii="B Nazanin" w:cs="B Nazanin" w:hint="cs"/>
          <w:sz w:val="24"/>
          <w:szCs w:val="24"/>
          <w:rtl/>
        </w:rPr>
        <w:t xml:space="preserve">. </w:t>
      </w:r>
    </w:p>
    <w:p w14:paraId="40308BD1" w14:textId="77777777" w:rsidR="006952F0" w:rsidRPr="007954B5" w:rsidRDefault="006952F0" w:rsidP="006952F0">
      <w:pPr>
        <w:bidi/>
        <w:spacing w:line="276" w:lineRule="auto"/>
        <w:jc w:val="both"/>
        <w:rPr>
          <w:rFonts w:ascii="B Nazanin" w:cs="B Nazanin"/>
          <w:sz w:val="24"/>
          <w:szCs w:val="24"/>
          <w:rtl/>
        </w:rPr>
      </w:pPr>
      <w:r w:rsidRPr="007954B5">
        <w:rPr>
          <w:rFonts w:cs="B Nazanin" w:hint="cs"/>
          <w:sz w:val="24"/>
          <w:szCs w:val="24"/>
          <w:rtl/>
        </w:rPr>
        <w:t xml:space="preserve">در صورتي که اندازه گیری وزن و قد و متعاقبا" </w:t>
      </w:r>
      <w:r w:rsidRPr="007954B5">
        <w:rPr>
          <w:rFonts w:ascii="Times New Roman" w:hAnsi="Times New Roman" w:cs="B Nazanin"/>
          <w:sz w:val="24"/>
          <w:szCs w:val="24"/>
        </w:rPr>
        <w:t>BMI</w:t>
      </w:r>
      <w:r w:rsidRPr="007954B5">
        <w:rPr>
          <w:rFonts w:cs="B Nazanin" w:hint="cs"/>
          <w:sz w:val="24"/>
          <w:szCs w:val="24"/>
          <w:rtl/>
        </w:rPr>
        <w:t xml:space="preserve"> بيمار ميسر نباشد می‌توان از اطلاعات مندرج در پرونده در بدو بستری در بخش استفاده کرد و یا با سوال از بيمار </w:t>
      </w:r>
      <w:r w:rsidRPr="007954B5">
        <w:rPr>
          <w:rFonts w:ascii="B Nazanin" w:cs="B Nazanin" w:hint="cs"/>
          <w:sz w:val="24"/>
          <w:szCs w:val="24"/>
          <w:rtl/>
        </w:rPr>
        <w:t>(</w:t>
      </w:r>
      <w:r w:rsidRPr="007954B5">
        <w:rPr>
          <w:rFonts w:cs="B Nazanin" w:hint="cs"/>
          <w:sz w:val="24"/>
          <w:szCs w:val="24"/>
          <w:rtl/>
        </w:rPr>
        <w:t>در صورتي كه قادر به پاسخ گويي باشد</w:t>
      </w:r>
      <w:r w:rsidRPr="007954B5">
        <w:rPr>
          <w:rFonts w:ascii="B Nazanin" w:cs="B Nazanin" w:hint="cs"/>
          <w:sz w:val="24"/>
          <w:szCs w:val="24"/>
          <w:rtl/>
        </w:rPr>
        <w:t xml:space="preserve">) </w:t>
      </w:r>
      <w:r w:rsidRPr="007954B5">
        <w:rPr>
          <w:rFonts w:cs="B Nazanin" w:hint="cs"/>
          <w:sz w:val="24"/>
          <w:szCs w:val="24"/>
          <w:rtl/>
        </w:rPr>
        <w:t xml:space="preserve">يا همراه ايشان در مورد وزن معمول و قد بيمار، توده بدنی بیمار را محاسبه کرد. در مواردي كه ادم و آسيت واضح در بيمار وجود دارد، در محل مربوطه، </w:t>
      </w:r>
      <w:r w:rsidRPr="007954B5">
        <w:rPr>
          <w:rFonts w:ascii="B Nazanin" w:cs="B Nazanin" w:hint="cs"/>
          <w:sz w:val="24"/>
          <w:szCs w:val="24"/>
          <w:rtl/>
        </w:rPr>
        <w:t>«</w:t>
      </w:r>
      <w:r w:rsidRPr="007954B5">
        <w:rPr>
          <w:rFonts w:cs="B Nazanin" w:hint="cs"/>
          <w:sz w:val="24"/>
          <w:szCs w:val="24"/>
          <w:rtl/>
        </w:rPr>
        <w:t>غير قابل ارزيابي</w:t>
      </w:r>
      <w:r w:rsidRPr="007954B5">
        <w:rPr>
          <w:rFonts w:ascii="B Nazanin" w:cs="B Nazanin" w:hint="cs"/>
          <w:sz w:val="24"/>
          <w:szCs w:val="24"/>
          <w:rtl/>
        </w:rPr>
        <w:t xml:space="preserve">» </w:t>
      </w:r>
      <w:r w:rsidRPr="007954B5">
        <w:rPr>
          <w:rFonts w:cs="B Nazanin" w:hint="cs"/>
          <w:sz w:val="24"/>
          <w:szCs w:val="24"/>
          <w:rtl/>
        </w:rPr>
        <w:t>درج می‌گردد</w:t>
      </w:r>
      <w:r w:rsidRPr="007954B5">
        <w:rPr>
          <w:rFonts w:ascii="B Nazanin" w:cs="B Nazanin" w:hint="cs"/>
          <w:sz w:val="24"/>
          <w:szCs w:val="24"/>
          <w:rtl/>
        </w:rPr>
        <w:t>.</w:t>
      </w:r>
    </w:p>
    <w:p w14:paraId="2170AB97" w14:textId="77777777" w:rsidR="006952F0" w:rsidRPr="007954B5" w:rsidRDefault="006952F0" w:rsidP="006952F0">
      <w:pPr>
        <w:bidi/>
        <w:spacing w:line="276" w:lineRule="auto"/>
        <w:jc w:val="both"/>
        <w:rPr>
          <w:rFonts w:ascii="B Nazanin" w:cs="B Nazanin"/>
          <w:sz w:val="24"/>
          <w:szCs w:val="24"/>
          <w:rtl/>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1</w:t>
      </w:r>
      <w:r w:rsidRPr="007954B5">
        <w:rPr>
          <w:rFonts w:cs="B Nazanin" w:hint="cs"/>
          <w:b/>
          <w:bCs/>
          <w:color w:val="7030A0"/>
          <w:sz w:val="24"/>
          <w:szCs w:val="24"/>
          <w:rtl/>
        </w:rPr>
        <w:t>،</w:t>
      </w:r>
      <w:r w:rsidRPr="007954B5">
        <w:rPr>
          <w:rFonts w:cs="B Nazanin" w:hint="cs"/>
          <w:sz w:val="24"/>
          <w:szCs w:val="24"/>
          <w:rtl/>
        </w:rPr>
        <w:t xml:space="preserve"> در صورتی که نمايه توده بدني</w:t>
      </w:r>
      <w:r w:rsidRPr="007954B5">
        <w:rPr>
          <w:rFonts w:cs="B Nazanin"/>
          <w:sz w:val="24"/>
          <w:szCs w:val="24"/>
        </w:rPr>
        <w:t>(</w:t>
      </w:r>
      <w:r w:rsidRPr="007954B5">
        <w:rPr>
          <w:rFonts w:ascii="Times New Roman" w:hAnsi="Times New Roman" w:cs="B Nazanin"/>
          <w:sz w:val="24"/>
          <w:szCs w:val="24"/>
        </w:rPr>
        <w:t>BMI</w:t>
      </w:r>
      <w:r w:rsidRPr="007954B5">
        <w:rPr>
          <w:rFonts w:cs="B Nazanin"/>
          <w:sz w:val="24"/>
          <w:szCs w:val="24"/>
        </w:rPr>
        <w:t>)</w:t>
      </w:r>
      <w:r w:rsidRPr="007954B5">
        <w:rPr>
          <w:rFonts w:cs="B Nazanin" w:hint="cs"/>
          <w:sz w:val="24"/>
          <w:szCs w:val="24"/>
          <w:rtl/>
        </w:rPr>
        <w:t xml:space="preserve"> به دست آمده از فرد بزرگیال کمتر از </w:t>
      </w:r>
      <w:r w:rsidRPr="007954B5">
        <w:rPr>
          <w:rFonts w:ascii="B Nazanin" w:cs="B Nazanin" w:hint="cs"/>
          <w:sz w:val="24"/>
          <w:szCs w:val="24"/>
          <w:rtl/>
        </w:rPr>
        <w:t xml:space="preserve">20 </w:t>
      </w:r>
      <w:r w:rsidRPr="007954B5">
        <w:rPr>
          <w:rFonts w:cs="B Nazanin" w:hint="cs"/>
          <w:sz w:val="24"/>
          <w:szCs w:val="24"/>
          <w:rtl/>
        </w:rPr>
        <w:t>است مقابل «بله» و در غیر این صورت مقابل «خیر» علامت می‌خورد</w:t>
      </w:r>
      <w:r w:rsidRPr="007954B5">
        <w:rPr>
          <w:rFonts w:ascii="B Nazanin" w:cs="B Nazanin" w:hint="cs"/>
          <w:sz w:val="24"/>
          <w:szCs w:val="24"/>
          <w:rtl/>
        </w:rPr>
        <w:t>.</w:t>
      </w:r>
    </w:p>
    <w:p w14:paraId="7A739173" w14:textId="77777777" w:rsidR="006952F0" w:rsidRPr="007954B5" w:rsidRDefault="006952F0" w:rsidP="006952F0">
      <w:pPr>
        <w:bidi/>
        <w:spacing w:line="276" w:lineRule="auto"/>
        <w:jc w:val="both"/>
        <w:rPr>
          <w:rFonts w:cs="B Nazanin"/>
          <w:sz w:val="24"/>
          <w:szCs w:val="24"/>
          <w:rtl/>
        </w:rPr>
      </w:pPr>
      <w:r w:rsidRPr="007954B5">
        <w:rPr>
          <w:rFonts w:cs="B Nazanin" w:hint="cs"/>
          <w:sz w:val="24"/>
          <w:szCs w:val="24"/>
          <w:rtl/>
        </w:rPr>
        <w:t>در نوجوانان سنین 12تا 18 سال ( منظور از 18 سال، 18 سال و 11و ماه و29 روز می باشد) ضروری است برای غربالگری تغذیه جهت اندازه گیری نمایه توده بدنی این گروه سنی به جای استفاده از نوموگرام بزرگسالان, از نمودار زد اسکور نمایه توده بدنی ویژه این گروه سنی استفاده شود (به پیوست مجموعه مراجعه شود).</w:t>
      </w:r>
    </w:p>
    <w:p w14:paraId="3E9FE190" w14:textId="77777777" w:rsidR="006952F0" w:rsidRPr="007954B5" w:rsidRDefault="006952F0" w:rsidP="006952F0">
      <w:pPr>
        <w:bidi/>
        <w:spacing w:line="276" w:lineRule="auto"/>
        <w:jc w:val="both"/>
        <w:rPr>
          <w:rFonts w:cs="B Nazanin"/>
          <w:sz w:val="24"/>
          <w:szCs w:val="24"/>
          <w:rtl/>
        </w:rPr>
      </w:pPr>
      <w:r w:rsidRPr="007954B5">
        <w:rPr>
          <w:rFonts w:cs="B Nazanin" w:hint="cs"/>
          <w:sz w:val="24"/>
          <w:szCs w:val="24"/>
          <w:rtl/>
        </w:rPr>
        <w:lastRenderedPageBreak/>
        <w:t>زد اسکور با استفاده از منحنی های مربوطه به تفکیک دختر و پسر محاسبه و</w:t>
      </w:r>
      <w:r w:rsidRPr="007954B5">
        <w:rPr>
          <w:rFonts w:cs="B Nazanin"/>
          <w:sz w:val="24"/>
          <w:szCs w:val="24"/>
          <w:rtl/>
        </w:rPr>
        <w:t xml:space="preserve"> ثبت می گردد.</w:t>
      </w:r>
      <w:r w:rsidRPr="007954B5">
        <w:rPr>
          <w:rFonts w:cs="B Nazanin" w:hint="cs"/>
          <w:sz w:val="24"/>
          <w:szCs w:val="24"/>
          <w:rtl/>
        </w:rPr>
        <w:t xml:space="preserve"> به این ترتیب که عدد </w:t>
      </w:r>
      <w:r w:rsidRPr="007954B5">
        <w:rPr>
          <w:rFonts w:cs="B Nazanin"/>
          <w:sz w:val="24"/>
          <w:szCs w:val="24"/>
        </w:rPr>
        <w:t>BMI</w:t>
      </w:r>
      <w:r w:rsidRPr="007954B5">
        <w:rPr>
          <w:rFonts w:cs="B Nazanin" w:hint="cs"/>
          <w:sz w:val="24"/>
          <w:szCs w:val="24"/>
          <w:rtl/>
        </w:rPr>
        <w:t xml:space="preserve"> نوجوان روی محورعمودی(</w:t>
      </w:r>
      <w:r w:rsidRPr="007954B5">
        <w:rPr>
          <w:rFonts w:cs="B Nazanin"/>
          <w:sz w:val="24"/>
          <w:szCs w:val="24"/>
        </w:rPr>
        <w:t>Y</w:t>
      </w:r>
      <w:r w:rsidRPr="007954B5">
        <w:rPr>
          <w:rFonts w:cs="B Nazanin" w:hint="cs"/>
          <w:sz w:val="24"/>
          <w:szCs w:val="24"/>
          <w:rtl/>
        </w:rPr>
        <w:t>ها) و عدد سن نوجوان (بر حسب ماه) روی محور افقی (</w:t>
      </w:r>
      <w:r w:rsidRPr="007954B5">
        <w:rPr>
          <w:rFonts w:cs="B Nazanin"/>
          <w:sz w:val="24"/>
          <w:szCs w:val="24"/>
        </w:rPr>
        <w:t>X</w:t>
      </w:r>
      <w:r w:rsidRPr="007954B5">
        <w:rPr>
          <w:rFonts w:cs="B Nazanin" w:hint="cs"/>
          <w:sz w:val="24"/>
          <w:szCs w:val="24"/>
          <w:rtl/>
        </w:rPr>
        <w:t>ها)تعیین و محل تلاقی این دو عدد در محدوده منحنی ها  بیانگر میزان زد اسکور می باشد.</w:t>
      </w:r>
    </w:p>
    <w:p w14:paraId="169D23A9" w14:textId="77777777" w:rsidR="006952F0" w:rsidRPr="007954B5" w:rsidRDefault="006952F0" w:rsidP="006952F0">
      <w:pPr>
        <w:bidi/>
        <w:spacing w:line="276" w:lineRule="auto"/>
        <w:jc w:val="both"/>
        <w:rPr>
          <w:rFonts w:cs="B Nazanin"/>
          <w:b/>
          <w:bCs/>
          <w:sz w:val="24"/>
          <w:szCs w:val="24"/>
          <w:lang w:bidi="fa-IR"/>
        </w:rPr>
      </w:pPr>
      <w:r w:rsidRPr="007954B5">
        <w:rPr>
          <w:rFonts w:ascii="B Nazanin" w:cs="B Nazanin" w:hint="cs"/>
          <w:color w:val="000000"/>
          <w:sz w:val="24"/>
          <w:szCs w:val="24"/>
          <w:rtl/>
        </w:rPr>
        <w:t>در این گروه سنی</w:t>
      </w:r>
      <w:r w:rsidRPr="007954B5">
        <w:rPr>
          <w:rFonts w:ascii="Times New Roman" w:hAnsi="Times New Roman" w:cs="B Nazanin"/>
          <w:sz w:val="24"/>
          <w:szCs w:val="24"/>
        </w:rPr>
        <w:t xml:space="preserve"> </w:t>
      </w:r>
      <w:r w:rsidRPr="007954B5">
        <w:rPr>
          <w:rFonts w:ascii="Times New Roman" w:hAnsi="Times New Roman" w:cs="B Nazanin" w:hint="cs"/>
          <w:sz w:val="24"/>
          <w:szCs w:val="24"/>
          <w:rtl/>
        </w:rPr>
        <w:t>در صورتی که</w:t>
      </w:r>
      <w:r w:rsidRPr="007954B5">
        <w:rPr>
          <w:rFonts w:ascii="Times New Roman" w:hAnsi="Times New Roman" w:cs="B Nazanin"/>
          <w:sz w:val="24"/>
          <w:szCs w:val="24"/>
          <w:rtl/>
        </w:rPr>
        <w:t xml:space="preserve"> </w:t>
      </w:r>
      <w:r w:rsidRPr="007954B5">
        <w:rPr>
          <w:rFonts w:ascii="Times New Roman" w:hAnsi="Times New Roman" w:cs="B Nazanin"/>
          <w:sz w:val="24"/>
          <w:szCs w:val="24"/>
        </w:rPr>
        <w:t>z-score</w:t>
      </w:r>
      <w:r w:rsidRPr="007954B5">
        <w:rPr>
          <w:rFonts w:ascii="Times New Roman" w:hAnsi="Times New Roman" w:cs="B Nazanin"/>
          <w:sz w:val="24"/>
          <w:szCs w:val="24"/>
          <w:rtl/>
        </w:rPr>
        <w:t xml:space="preserve"> </w:t>
      </w:r>
      <w:r w:rsidRPr="007954B5">
        <w:rPr>
          <w:rFonts w:ascii="Times New Roman" w:hAnsi="Times New Roman" w:cs="B Nazanin" w:hint="cs"/>
          <w:sz w:val="24"/>
          <w:szCs w:val="24"/>
          <w:rtl/>
          <w:lang w:bidi="fa-IR"/>
        </w:rPr>
        <w:t>(نقطه بدست آمده)</w:t>
      </w:r>
      <w:r w:rsidRPr="007954B5">
        <w:rPr>
          <w:rFonts w:ascii="Times New Roman" w:hAnsi="Times New Roman" w:cs="B Nazanin"/>
          <w:sz w:val="24"/>
          <w:szCs w:val="24"/>
          <w:rtl/>
        </w:rPr>
        <w:t xml:space="preserve"> کمتر از 2- </w:t>
      </w:r>
      <w:r w:rsidRPr="007954B5">
        <w:rPr>
          <w:rFonts w:ascii="Times New Roman" w:hAnsi="Times New Roman" w:cs="B Nazanin" w:hint="cs"/>
          <w:sz w:val="24"/>
          <w:szCs w:val="24"/>
          <w:rtl/>
        </w:rPr>
        <w:t>(پایین تر از محور قرمز رنگ -2)</w:t>
      </w:r>
      <w:r w:rsidRPr="007954B5">
        <w:rPr>
          <w:rFonts w:ascii="Times New Roman" w:hAnsi="Times New Roman" w:cs="B Nazanin"/>
          <w:sz w:val="24"/>
          <w:szCs w:val="24"/>
          <w:rtl/>
        </w:rPr>
        <w:t>باشد بیمار مبتلا به سوء تغذیه  است و باید خانه بل</w:t>
      </w:r>
      <w:r w:rsidRPr="007954B5">
        <w:rPr>
          <w:rFonts w:ascii="Times New Roman" w:hAnsi="Times New Roman" w:cs="B Nazanin" w:hint="cs"/>
          <w:sz w:val="24"/>
          <w:szCs w:val="24"/>
          <w:rtl/>
        </w:rPr>
        <w:t>ی</w:t>
      </w:r>
      <w:r w:rsidRPr="007954B5">
        <w:rPr>
          <w:rFonts w:ascii="Times New Roman" w:hAnsi="Times New Roman" w:cs="B Nazanin"/>
          <w:sz w:val="24"/>
          <w:szCs w:val="24"/>
          <w:rtl/>
        </w:rPr>
        <w:t xml:space="preserve"> علامت </w:t>
      </w:r>
      <w:r w:rsidRPr="007954B5">
        <w:rPr>
          <w:rFonts w:ascii="Times New Roman" w:hAnsi="Times New Roman" w:cs="B Nazanin" w:hint="cs"/>
          <w:sz w:val="24"/>
          <w:szCs w:val="24"/>
          <w:rtl/>
        </w:rPr>
        <w:t>زده</w:t>
      </w:r>
      <w:r w:rsidRPr="007954B5">
        <w:rPr>
          <w:rFonts w:ascii="Times New Roman" w:hAnsi="Times New Roman" w:cs="B Nazanin"/>
          <w:sz w:val="24"/>
          <w:szCs w:val="24"/>
          <w:rtl/>
        </w:rPr>
        <w:t xml:space="preserve"> شود.</w:t>
      </w:r>
    </w:p>
    <w:p w14:paraId="256DD5C6" w14:textId="77777777" w:rsidR="006952F0" w:rsidRPr="007954B5" w:rsidRDefault="006952F0" w:rsidP="006952F0">
      <w:pPr>
        <w:bidi/>
        <w:spacing w:line="276" w:lineRule="auto"/>
        <w:jc w:val="both"/>
        <w:rPr>
          <w:rFonts w:ascii="B Nazanin" w:cs="B Nazanin"/>
          <w:sz w:val="24"/>
          <w:szCs w:val="24"/>
          <w:rtl/>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2</w:t>
      </w:r>
      <w:r w:rsidRPr="007954B5">
        <w:rPr>
          <w:rFonts w:cs="B Nazanin" w:hint="cs"/>
          <w:b/>
          <w:bCs/>
          <w:color w:val="7030A0"/>
          <w:sz w:val="24"/>
          <w:szCs w:val="24"/>
          <w:rtl/>
        </w:rPr>
        <w:t>،</w:t>
      </w:r>
      <w:r w:rsidRPr="007954B5">
        <w:rPr>
          <w:rFonts w:cs="B Nazanin" w:hint="cs"/>
          <w:color w:val="7030A0"/>
          <w:sz w:val="24"/>
          <w:szCs w:val="24"/>
          <w:rtl/>
        </w:rPr>
        <w:t xml:space="preserve"> </w:t>
      </w:r>
      <w:r w:rsidRPr="007954B5">
        <w:rPr>
          <w:rFonts w:cs="B Nazanin" w:hint="cs"/>
          <w:sz w:val="24"/>
          <w:szCs w:val="24"/>
          <w:rtl/>
        </w:rPr>
        <w:t>با پرسش از بيمار (نوجوان / بزرگسال) يا همراه او در خصوص كاهش وزن طي سه ماه اخير به هر دليل، در صورتي كه پاسخ «بله» باشد، در محل مربوطه و در غير اين صورت در محل «خير» علامت زده می‌شود</w:t>
      </w:r>
      <w:r w:rsidRPr="007954B5">
        <w:rPr>
          <w:rFonts w:ascii="B Nazanin" w:cs="B Nazanin" w:hint="cs"/>
          <w:sz w:val="24"/>
          <w:szCs w:val="24"/>
          <w:rtl/>
        </w:rPr>
        <w:t xml:space="preserve">. </w:t>
      </w:r>
      <w:r w:rsidRPr="007954B5">
        <w:rPr>
          <w:rFonts w:cs="B Nazanin" w:hint="cs"/>
          <w:sz w:val="24"/>
          <w:szCs w:val="24"/>
          <w:rtl/>
        </w:rPr>
        <w:t>جهت کنترل دقت پاسخ، بايد ميزان کاهش وزن نيز سوال شود و حدود نزديک به يقين در نظر گرفته شود</w:t>
      </w:r>
      <w:r w:rsidRPr="007954B5">
        <w:rPr>
          <w:rFonts w:ascii="B Nazanin" w:cs="B Nazanin" w:hint="cs"/>
          <w:sz w:val="24"/>
          <w:szCs w:val="24"/>
          <w:rtl/>
        </w:rPr>
        <w:t xml:space="preserve">. </w:t>
      </w:r>
      <w:r w:rsidRPr="007954B5">
        <w:rPr>
          <w:rFonts w:cs="B Nazanin" w:hint="cs"/>
          <w:sz w:val="24"/>
          <w:szCs w:val="24"/>
          <w:rtl/>
        </w:rPr>
        <w:t xml:space="preserve">کاهش وزن طی سه ماه اخیر در صورتی که بيش از </w:t>
      </w:r>
      <w:r w:rsidRPr="007954B5">
        <w:rPr>
          <w:rFonts w:ascii="B Nazanin" w:cs="B Nazanin" w:hint="cs"/>
          <w:sz w:val="24"/>
          <w:szCs w:val="24"/>
          <w:rtl/>
        </w:rPr>
        <w:t xml:space="preserve">5% </w:t>
      </w:r>
      <w:r w:rsidRPr="007954B5">
        <w:rPr>
          <w:rFonts w:cs="B Nazanin" w:hint="cs"/>
          <w:sz w:val="24"/>
          <w:szCs w:val="24"/>
          <w:rtl/>
        </w:rPr>
        <w:t>وزن معمول بیمار باشد قابل توجه و نیازمند بررسی بیشتر توسط کارشناس تغذیه است</w:t>
      </w:r>
      <w:r w:rsidRPr="007954B5">
        <w:rPr>
          <w:rFonts w:ascii="B Nazanin" w:cs="B Nazanin" w:hint="cs"/>
          <w:sz w:val="24"/>
          <w:szCs w:val="24"/>
          <w:rtl/>
        </w:rPr>
        <w:t xml:space="preserve">. </w:t>
      </w:r>
      <w:r w:rsidRPr="007954B5">
        <w:rPr>
          <w:rFonts w:cs="B Nazanin" w:hint="cs"/>
          <w:sz w:val="24"/>
          <w:szCs w:val="24"/>
          <w:rtl/>
        </w:rPr>
        <w:t xml:space="preserve">به عنوان مثال اگر فردی بیان کند که اخیراً وزن او به طور ناخواسته کاهش یافته و تا </w:t>
      </w:r>
      <w:r w:rsidRPr="007954B5">
        <w:rPr>
          <w:rFonts w:ascii="B Nazanin" w:cs="B Nazanin" w:hint="cs"/>
          <w:sz w:val="24"/>
          <w:szCs w:val="24"/>
          <w:rtl/>
        </w:rPr>
        <w:t xml:space="preserve">3 </w:t>
      </w:r>
      <w:r w:rsidRPr="007954B5">
        <w:rPr>
          <w:rFonts w:cs="B Nazanin" w:hint="cs"/>
          <w:sz w:val="24"/>
          <w:szCs w:val="24"/>
          <w:rtl/>
        </w:rPr>
        <w:t xml:space="preserve">ماه پیش یا پیشتر، </w:t>
      </w:r>
      <w:r w:rsidRPr="007954B5">
        <w:rPr>
          <w:rFonts w:ascii="B Nazanin" w:cs="B Nazanin" w:hint="cs"/>
          <w:sz w:val="24"/>
          <w:szCs w:val="24"/>
          <w:rtl/>
        </w:rPr>
        <w:t xml:space="preserve">70 </w:t>
      </w:r>
      <w:r w:rsidRPr="007954B5">
        <w:rPr>
          <w:rFonts w:cs="B Nazanin" w:hint="cs"/>
          <w:sz w:val="24"/>
          <w:szCs w:val="24"/>
          <w:rtl/>
        </w:rPr>
        <w:t xml:space="preserve">کیلوگرم بوده است، </w:t>
      </w:r>
      <w:r w:rsidRPr="007954B5">
        <w:rPr>
          <w:rFonts w:ascii="B Nazanin" w:cs="B Nazanin" w:hint="cs"/>
          <w:sz w:val="24"/>
          <w:szCs w:val="24"/>
          <w:rtl/>
        </w:rPr>
        <w:t xml:space="preserve">5% </w:t>
      </w:r>
      <w:r w:rsidRPr="007954B5">
        <w:rPr>
          <w:rFonts w:cs="B Nazanin" w:hint="cs"/>
          <w:sz w:val="24"/>
          <w:szCs w:val="24"/>
          <w:rtl/>
        </w:rPr>
        <w:t>کاهش وزن او به این شکل محاسبه می‌شود</w:t>
      </w:r>
      <w:r w:rsidRPr="007954B5">
        <w:rPr>
          <w:rFonts w:ascii="B Nazanin" w:cs="B Nazanin" w:hint="cs"/>
          <w:sz w:val="24"/>
          <w:szCs w:val="24"/>
          <w:rtl/>
        </w:rPr>
        <w:t xml:space="preserve">:   5/3 =5 %×70 </w:t>
      </w:r>
      <w:r w:rsidRPr="007954B5">
        <w:rPr>
          <w:rFonts w:cs="B Nazanin" w:hint="cs"/>
          <w:sz w:val="24"/>
          <w:szCs w:val="24"/>
          <w:rtl/>
        </w:rPr>
        <w:t>کیلوگرم</w:t>
      </w:r>
      <w:r w:rsidRPr="007954B5">
        <w:rPr>
          <w:rFonts w:ascii="B Nazanin" w:cs="B Nazanin" w:hint="cs"/>
          <w:sz w:val="24"/>
          <w:szCs w:val="24"/>
          <w:rtl/>
        </w:rPr>
        <w:t xml:space="preserve">. </w:t>
      </w:r>
      <w:r w:rsidRPr="007954B5">
        <w:rPr>
          <w:rFonts w:cs="B Nazanin" w:hint="cs"/>
          <w:sz w:val="24"/>
          <w:szCs w:val="24"/>
          <w:rtl/>
        </w:rPr>
        <w:t xml:space="preserve">یعنی اگر وزن کنونی او </w:t>
      </w:r>
      <w:r w:rsidRPr="007954B5">
        <w:rPr>
          <w:rFonts w:ascii="B Nazanin" w:cs="B Nazanin" w:hint="cs"/>
          <w:sz w:val="24"/>
          <w:szCs w:val="24"/>
          <w:rtl/>
        </w:rPr>
        <w:t xml:space="preserve">5/3 </w:t>
      </w:r>
      <w:r w:rsidRPr="007954B5">
        <w:rPr>
          <w:rFonts w:cs="B Nazanin" w:hint="cs"/>
          <w:sz w:val="24"/>
          <w:szCs w:val="24"/>
          <w:rtl/>
        </w:rPr>
        <w:t xml:space="preserve">کیلوگرم کمتر از گذشته شده باشد و به </w:t>
      </w:r>
      <w:r w:rsidRPr="007954B5">
        <w:rPr>
          <w:rFonts w:ascii="B Nazanin" w:cs="B Nazanin" w:hint="cs"/>
          <w:sz w:val="24"/>
          <w:szCs w:val="24"/>
          <w:rtl/>
        </w:rPr>
        <w:t xml:space="preserve">5/66 </w:t>
      </w:r>
      <w:r w:rsidRPr="007954B5">
        <w:rPr>
          <w:rFonts w:cs="B Nazanin" w:hint="cs"/>
          <w:sz w:val="24"/>
          <w:szCs w:val="24"/>
          <w:rtl/>
        </w:rPr>
        <w:t>یا کمتر رسیده باشد در محل «بله» علامت می‌خورد</w:t>
      </w:r>
      <w:r w:rsidRPr="007954B5">
        <w:rPr>
          <w:rFonts w:ascii="B Nazanin" w:cs="B Nazanin" w:hint="cs"/>
          <w:sz w:val="24"/>
          <w:szCs w:val="24"/>
          <w:rtl/>
        </w:rPr>
        <w:t>.</w:t>
      </w:r>
    </w:p>
    <w:p w14:paraId="01AEDC6F" w14:textId="77777777" w:rsidR="006952F0" w:rsidRPr="007954B5" w:rsidRDefault="006952F0" w:rsidP="006952F0">
      <w:pPr>
        <w:bidi/>
        <w:spacing w:line="276" w:lineRule="auto"/>
        <w:jc w:val="both"/>
        <w:rPr>
          <w:rFonts w:ascii="B Nazanin" w:cs="B Nazanin"/>
          <w:sz w:val="24"/>
          <w:szCs w:val="24"/>
          <w:rtl/>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3</w:t>
      </w:r>
      <w:r w:rsidRPr="007954B5">
        <w:rPr>
          <w:rFonts w:cs="B Nazanin" w:hint="cs"/>
          <w:b/>
          <w:bCs/>
          <w:color w:val="7030A0"/>
          <w:sz w:val="24"/>
          <w:szCs w:val="24"/>
          <w:rtl/>
        </w:rPr>
        <w:t>،</w:t>
      </w:r>
      <w:r w:rsidRPr="007954B5">
        <w:rPr>
          <w:rFonts w:ascii="B Nazanin" w:cs="B Nazanin" w:hint="cs"/>
          <w:sz w:val="24"/>
          <w:szCs w:val="24"/>
          <w:rtl/>
        </w:rPr>
        <w:t xml:space="preserve"> </w:t>
      </w:r>
      <w:r w:rsidRPr="007954B5">
        <w:rPr>
          <w:rFonts w:cs="B Nazanin" w:hint="cs"/>
          <w:sz w:val="24"/>
          <w:szCs w:val="24"/>
          <w:rtl/>
        </w:rPr>
        <w:t xml:space="preserve">با پرسش از بيمار (نوجوان / بزرگسال) يا همراه او در خصوص بی‌اشتهایی يا كاهش مصرف غذا به هر دليل </w:t>
      </w:r>
      <w:r w:rsidRPr="007954B5">
        <w:rPr>
          <w:rFonts w:ascii="B Nazanin" w:cs="B Nazanin" w:hint="cs"/>
          <w:sz w:val="24"/>
          <w:szCs w:val="24"/>
          <w:rtl/>
        </w:rPr>
        <w:t>(</w:t>
      </w:r>
      <w:r w:rsidRPr="007954B5">
        <w:rPr>
          <w:rFonts w:cs="B Nazanin" w:hint="cs"/>
          <w:sz w:val="24"/>
          <w:szCs w:val="24"/>
          <w:rtl/>
        </w:rPr>
        <w:t>مانند تهوع يا استفراغ شديد</w:t>
      </w:r>
      <w:r w:rsidRPr="007954B5">
        <w:rPr>
          <w:rFonts w:ascii="B Nazanin" w:cs="B Nazanin" w:hint="cs"/>
          <w:sz w:val="24"/>
          <w:szCs w:val="24"/>
          <w:rtl/>
        </w:rPr>
        <w:t xml:space="preserve">) </w:t>
      </w:r>
      <w:r w:rsidRPr="007954B5">
        <w:rPr>
          <w:rFonts w:cs="B Nazanin" w:hint="cs"/>
          <w:sz w:val="24"/>
          <w:szCs w:val="24"/>
          <w:rtl/>
        </w:rPr>
        <w:t>طي هفته گذشته، در صورتي كه پاسخ «بله» باشد، در محل مربوطه و در غير اين صورت در محل «خير» علامت زده می‌شود</w:t>
      </w:r>
      <w:r w:rsidRPr="007954B5">
        <w:rPr>
          <w:rFonts w:ascii="B Nazanin" w:cs="B Nazanin" w:hint="cs"/>
          <w:sz w:val="24"/>
          <w:szCs w:val="24"/>
          <w:rtl/>
        </w:rPr>
        <w:t xml:space="preserve">. </w:t>
      </w:r>
      <w:r w:rsidRPr="007954B5">
        <w:rPr>
          <w:rFonts w:cs="B Nazanin" w:hint="cs"/>
          <w:sz w:val="24"/>
          <w:szCs w:val="24"/>
          <w:rtl/>
        </w:rPr>
        <w:t>جهت دريافت پاسخ دقيق در اين قسمت سوال شود</w:t>
      </w:r>
      <w:r w:rsidRPr="007954B5">
        <w:rPr>
          <w:rFonts w:ascii="B Nazanin" w:cs="B Nazanin" w:hint="cs"/>
          <w:sz w:val="24"/>
          <w:szCs w:val="24"/>
          <w:rtl/>
        </w:rPr>
        <w:t xml:space="preserve">: </w:t>
      </w:r>
      <w:r w:rsidRPr="007954B5">
        <w:rPr>
          <w:rFonts w:cs="B Nazanin" w:hint="cs"/>
          <w:sz w:val="24"/>
          <w:szCs w:val="24"/>
          <w:rtl/>
        </w:rPr>
        <w:t>آيا بی‌اشتهایی در حدي بوده که چند وعده غذايي يا هيچ کدام از وعده های غذايي را طي هفته گذشته ميل نکرده باشد؟</w:t>
      </w:r>
    </w:p>
    <w:p w14:paraId="2C4B3716" w14:textId="77777777" w:rsidR="006952F0" w:rsidRDefault="006952F0" w:rsidP="006952F0">
      <w:pPr>
        <w:bidi/>
        <w:spacing w:line="276" w:lineRule="auto"/>
        <w:jc w:val="both"/>
        <w:rPr>
          <w:rFonts w:ascii="B Nazanin" w:cs="B Nazanin"/>
          <w:sz w:val="24"/>
          <w:szCs w:val="24"/>
          <w:rtl/>
          <w:lang w:bidi="fa-IR"/>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4</w:t>
      </w:r>
      <w:r w:rsidRPr="007954B5">
        <w:rPr>
          <w:rFonts w:cs="B Nazanin" w:hint="cs"/>
          <w:b/>
          <w:bCs/>
          <w:color w:val="7030A0"/>
          <w:sz w:val="24"/>
          <w:szCs w:val="24"/>
          <w:rtl/>
        </w:rPr>
        <w:t>،</w:t>
      </w:r>
      <w:r w:rsidRPr="007954B5">
        <w:rPr>
          <w:rFonts w:cs="B Nazanin" w:hint="cs"/>
          <w:color w:val="C00000"/>
          <w:sz w:val="24"/>
          <w:szCs w:val="24"/>
          <w:rtl/>
        </w:rPr>
        <w:t xml:space="preserve"> </w:t>
      </w:r>
      <w:r w:rsidRPr="007954B5">
        <w:rPr>
          <w:rFonts w:cs="B Nazanin" w:hint="cs"/>
          <w:sz w:val="24"/>
          <w:szCs w:val="24"/>
          <w:rtl/>
        </w:rPr>
        <w:t xml:space="preserve">تعیین </w:t>
      </w:r>
      <w:r w:rsidRPr="001E7F64">
        <w:rPr>
          <w:rFonts w:cs="B Nazanin" w:hint="cs"/>
          <w:b/>
          <w:bCs/>
          <w:sz w:val="24"/>
          <w:szCs w:val="24"/>
          <w:rtl/>
        </w:rPr>
        <w:t>بیماریهای ویژه</w:t>
      </w:r>
      <w:r w:rsidRPr="007954B5">
        <w:rPr>
          <w:rFonts w:cs="B Nazanin" w:hint="cs"/>
          <w:sz w:val="24"/>
          <w:szCs w:val="24"/>
          <w:rtl/>
        </w:rPr>
        <w:t xml:space="preserve"> با مشاهده و مصاحبه با بيمار (نوجوان / بزرگسال) ، شرح حال درج شده در پرونده و ارزيابي وضعيت او صورت می‌گيرد</w:t>
      </w:r>
      <w:r w:rsidRPr="007954B5">
        <w:rPr>
          <w:rFonts w:ascii="B Nazanin" w:cs="B Nazanin" w:hint="cs"/>
          <w:sz w:val="24"/>
          <w:szCs w:val="24"/>
          <w:rtl/>
        </w:rPr>
        <w:t xml:space="preserve">. </w:t>
      </w:r>
      <w:r w:rsidRPr="007954B5">
        <w:rPr>
          <w:rFonts w:cs="B Nazanin" w:hint="cs"/>
          <w:sz w:val="24"/>
          <w:szCs w:val="24"/>
          <w:rtl/>
        </w:rPr>
        <w:t xml:space="preserve">در صورتي كه بيماري فرد </w:t>
      </w:r>
      <w:r>
        <w:rPr>
          <w:rFonts w:cs="B Nazanin" w:hint="cs"/>
          <w:sz w:val="24"/>
          <w:szCs w:val="24"/>
          <w:rtl/>
        </w:rPr>
        <w:t xml:space="preserve">بزرگسال </w:t>
      </w:r>
      <w:r w:rsidRPr="007954B5">
        <w:rPr>
          <w:rFonts w:cs="B Nazanin" w:hint="cs"/>
          <w:sz w:val="24"/>
          <w:szCs w:val="24"/>
          <w:rtl/>
        </w:rPr>
        <w:t xml:space="preserve">حاد يا وضعيت او وخيم و مبتلا به یکی از بیماریهای ویژه ارزيابي شود </w:t>
      </w:r>
      <w:r w:rsidRPr="007954B5">
        <w:rPr>
          <w:rFonts w:ascii="B Nazanin" w:cs="B Nazanin" w:hint="cs"/>
          <w:sz w:val="24"/>
          <w:szCs w:val="24"/>
          <w:rtl/>
        </w:rPr>
        <w:t>(</w:t>
      </w:r>
      <w:r w:rsidRPr="007954B5">
        <w:rPr>
          <w:rFonts w:cs="B Nazanin" w:hint="cs"/>
          <w:sz w:val="24"/>
          <w:szCs w:val="24"/>
          <w:rtl/>
        </w:rPr>
        <w:t>مانند ابتلا به</w:t>
      </w:r>
      <w:r w:rsidRPr="007954B5">
        <w:rPr>
          <w:rFonts w:ascii="B Nazanin" w:cs="B Nazanin" w:hint="cs"/>
          <w:sz w:val="24"/>
          <w:szCs w:val="24"/>
          <w:rtl/>
        </w:rPr>
        <w:t xml:space="preserve">: </w:t>
      </w:r>
      <w:r w:rsidRPr="007954B5">
        <w:rPr>
          <w:rFonts w:cs="B Nazanin" w:hint="cs"/>
          <w:sz w:val="24"/>
          <w:szCs w:val="24"/>
          <w:rtl/>
          <w:lang w:bidi="fa-IR"/>
        </w:rPr>
        <w:t xml:space="preserve">ديابت، فشار خون بالا و بیماری‌های قلبی عروقی، سرطان‌ها، </w:t>
      </w:r>
      <w:r w:rsidRPr="007954B5">
        <w:rPr>
          <w:rFonts w:cs="B Nazanin" w:hint="cs"/>
          <w:sz w:val="24"/>
          <w:szCs w:val="24"/>
          <w:rtl/>
        </w:rPr>
        <w:t xml:space="preserve">سوختگی، </w:t>
      </w:r>
      <w:r w:rsidRPr="007954B5">
        <w:rPr>
          <w:rFonts w:cs="B Nazanin" w:hint="cs"/>
          <w:sz w:val="24"/>
          <w:szCs w:val="24"/>
          <w:rtl/>
          <w:lang w:bidi="fa-IR"/>
        </w:rPr>
        <w:t xml:space="preserve">سكته، نارسايي كليه، همودياليز، سيروز كبدي، پيوند اعضاء، زخم بستر، سوء تغذيه و سوء جذب، بيماري‌هاي نورولوژيك منجر به اختلال بلع، جراحي شكمي، پنوموني، بیماری انسدادی مزمن ریه </w:t>
      </w:r>
      <w:r w:rsidRPr="007954B5">
        <w:rPr>
          <w:rFonts w:cs="B Nazanin"/>
          <w:sz w:val="24"/>
          <w:szCs w:val="24"/>
        </w:rPr>
        <w:t>(COPD</w:t>
      </w:r>
      <w:r w:rsidRPr="007954B5">
        <w:rPr>
          <w:rFonts w:cs="B Nazanin"/>
          <w:sz w:val="24"/>
          <w:szCs w:val="24"/>
          <w:lang w:bidi="fa-IR"/>
        </w:rPr>
        <w:t>)</w:t>
      </w:r>
      <w:r w:rsidRPr="007954B5">
        <w:rPr>
          <w:rFonts w:cs="B Nazanin" w:hint="cs"/>
          <w:sz w:val="24"/>
          <w:szCs w:val="24"/>
          <w:rtl/>
          <w:lang w:bidi="fa-IR"/>
        </w:rPr>
        <w:t>، بیماران بستری در بخش مراقبت‌های ویژه، ضربه به سر، ناتوانی در تغذيه دهانی به هر دلیل</w:t>
      </w:r>
      <w:r w:rsidRPr="007954B5">
        <w:rPr>
          <w:rFonts w:cs="B Nazanin" w:hint="cs"/>
          <w:sz w:val="24"/>
          <w:szCs w:val="24"/>
          <w:rtl/>
        </w:rPr>
        <w:t>)، پاسخ «بله» در محل مربوطه علامت خورده و در غير اين صورت در محل «خير» علامت زده می‌شود</w:t>
      </w:r>
      <w:r w:rsidRPr="007954B5">
        <w:rPr>
          <w:rFonts w:ascii="B Nazanin" w:cs="B Nazanin" w:hint="cs"/>
          <w:sz w:val="24"/>
          <w:szCs w:val="24"/>
          <w:rtl/>
        </w:rPr>
        <w:t>.</w:t>
      </w:r>
      <w:r w:rsidRPr="007954B5">
        <w:rPr>
          <w:rFonts w:ascii="BLotus" w:cs="B Nazanin" w:hint="cs"/>
          <w:sz w:val="24"/>
          <w:szCs w:val="24"/>
          <w:rtl/>
        </w:rPr>
        <w:t xml:space="preserve"> در مواردی که ابتلا به یکی از بیماریها یا شرایط فوق الذکر وجود داشته باشد، ارزيابي تخصصي تغذيه</w:t>
      </w:r>
      <w:r w:rsidRPr="007954B5">
        <w:rPr>
          <w:rFonts w:ascii="B Nazanin" w:cs="B Nazanin" w:hint="cs"/>
          <w:sz w:val="24"/>
          <w:szCs w:val="24"/>
          <w:rtl/>
        </w:rPr>
        <w:t xml:space="preserve"> (</w:t>
      </w:r>
      <w:r w:rsidRPr="007954B5">
        <w:rPr>
          <w:rFonts w:ascii="BLotus" w:cs="B Nazanin" w:hint="cs"/>
          <w:sz w:val="24"/>
          <w:szCs w:val="24"/>
          <w:rtl/>
        </w:rPr>
        <w:t>با استفاده از فرم مربوطه</w:t>
      </w:r>
      <w:r w:rsidRPr="007954B5">
        <w:rPr>
          <w:rFonts w:ascii="B Nazanin" w:cs="B Nazanin" w:hint="cs"/>
          <w:sz w:val="24"/>
          <w:szCs w:val="24"/>
          <w:rtl/>
        </w:rPr>
        <w:t>)</w:t>
      </w:r>
      <w:r w:rsidRPr="007954B5">
        <w:rPr>
          <w:rFonts w:ascii="BLotus" w:cs="B Nazanin" w:hint="cs"/>
          <w:sz w:val="24"/>
          <w:szCs w:val="24"/>
          <w:rtl/>
        </w:rPr>
        <w:t xml:space="preserve"> و تنظيم رژيم غذايي توسط </w:t>
      </w:r>
      <w:r w:rsidRPr="007954B5">
        <w:rPr>
          <w:rFonts w:cs="B Nazanin" w:hint="cs"/>
          <w:sz w:val="24"/>
          <w:szCs w:val="24"/>
          <w:rtl/>
        </w:rPr>
        <w:t xml:space="preserve">کارشناس </w:t>
      </w:r>
      <w:r w:rsidRPr="007954B5">
        <w:rPr>
          <w:rFonts w:ascii="BLotus" w:cs="B Nazanin" w:hint="cs"/>
          <w:sz w:val="24"/>
          <w:szCs w:val="24"/>
          <w:rtl/>
        </w:rPr>
        <w:t>تغذيه ضروري می‌باشد</w:t>
      </w:r>
      <w:r w:rsidRPr="007954B5">
        <w:rPr>
          <w:rFonts w:ascii="B Nazanin" w:cs="B Nazanin" w:hint="cs"/>
          <w:sz w:val="24"/>
          <w:szCs w:val="24"/>
          <w:rtl/>
          <w:lang w:bidi="fa-IR"/>
        </w:rPr>
        <w:t>.</w:t>
      </w:r>
    </w:p>
    <w:p w14:paraId="5C8D19A4" w14:textId="77777777" w:rsidR="006952F0" w:rsidRDefault="006952F0" w:rsidP="006952F0">
      <w:pPr>
        <w:bidi/>
        <w:spacing w:after="120" w:line="240" w:lineRule="auto"/>
        <w:jc w:val="both"/>
        <w:rPr>
          <w:rFonts w:asciiTheme="minorBidi" w:hAnsiTheme="minorBidi" w:cs="B Nazanin"/>
          <w:sz w:val="24"/>
          <w:rtl/>
        </w:rPr>
      </w:pPr>
      <w:r w:rsidRPr="00404C38">
        <w:rPr>
          <w:rFonts w:ascii="Arial" w:eastAsia="Times New Roman" w:hAnsi="Arial" w:cs="B Nazanin" w:hint="cs"/>
          <w:szCs w:val="26"/>
          <w:rtl/>
          <w:lang w:bidi="fa-IR"/>
        </w:rPr>
        <w:t xml:space="preserve">در گروه سنی </w:t>
      </w:r>
      <w:r w:rsidRPr="00957280">
        <w:rPr>
          <w:rFonts w:ascii="Arial" w:eastAsia="Times New Roman" w:hAnsi="Arial" w:cs="B Nazanin" w:hint="cs"/>
          <w:color w:val="000000" w:themeColor="text1"/>
          <w:szCs w:val="26"/>
          <w:rtl/>
          <w:lang w:bidi="fa-IR"/>
        </w:rPr>
        <w:t xml:space="preserve">12 تا 18 سال </w:t>
      </w:r>
      <w:r w:rsidRPr="001E7F64">
        <w:rPr>
          <w:rFonts w:ascii="Arial" w:eastAsia="Times New Roman" w:hAnsi="Arial" w:cs="B Nazanin" w:hint="cs"/>
          <w:b/>
          <w:bCs/>
          <w:color w:val="000000" w:themeColor="text1"/>
          <w:szCs w:val="26"/>
          <w:rtl/>
          <w:lang w:bidi="fa-IR"/>
        </w:rPr>
        <w:t xml:space="preserve">بیماریهای ویژه </w:t>
      </w:r>
      <w:r w:rsidRPr="00957280">
        <w:rPr>
          <w:rFonts w:ascii="Arial" w:eastAsia="Times New Roman" w:hAnsi="Arial" w:cs="B Nazanin" w:hint="cs"/>
          <w:color w:val="000000" w:themeColor="text1"/>
          <w:szCs w:val="26"/>
          <w:rtl/>
          <w:lang w:bidi="fa-IR"/>
        </w:rPr>
        <w:t>شامل</w:t>
      </w:r>
      <w:r w:rsidRPr="00957280">
        <w:rPr>
          <w:rFonts w:ascii="Arial" w:eastAsia="Times New Roman" w:hAnsi="Arial" w:cs="B Nazanin"/>
          <w:color w:val="000000" w:themeColor="text1"/>
          <w:szCs w:val="26"/>
          <w:rtl/>
          <w:lang w:bidi="fa-IR"/>
        </w:rPr>
        <w:t xml:space="preserve"> سوء تغذیه</w:t>
      </w:r>
      <w:r w:rsidRPr="00957280">
        <w:rPr>
          <w:rFonts w:ascii="Arial" w:eastAsia="Times New Roman" w:hAnsi="Arial" w:cs="B Nazanin" w:hint="cs"/>
          <w:color w:val="000000" w:themeColor="text1"/>
          <w:szCs w:val="26"/>
          <w:rtl/>
          <w:lang w:bidi="fa-IR"/>
        </w:rPr>
        <w:t>،</w:t>
      </w:r>
      <w:r w:rsidRPr="00957280">
        <w:rPr>
          <w:rFonts w:ascii="Arial" w:eastAsia="Times New Roman" w:hAnsi="Arial" w:cs="B Nazanin"/>
          <w:color w:val="000000" w:themeColor="text1"/>
          <w:szCs w:val="26"/>
          <w:rtl/>
          <w:lang w:bidi="fa-IR"/>
        </w:rPr>
        <w:t xml:space="preserve"> سرطان</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سوختگی</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بیماریهای کلیوی</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سلیاک</w:t>
      </w:r>
      <w:r>
        <w:rPr>
          <w:rFonts w:ascii="Arial" w:eastAsia="Times New Roman" w:hAnsi="Arial" w:cs="B Nazanin" w:hint="cs"/>
          <w:color w:val="000000" w:themeColor="text1"/>
          <w:szCs w:val="26"/>
          <w:rtl/>
          <w:lang w:bidi="fa-IR"/>
        </w:rPr>
        <w:t xml:space="preserve"> و</w:t>
      </w:r>
      <w:r w:rsidRPr="001E7F64">
        <w:rPr>
          <w:rFonts w:ascii="Arial" w:eastAsia="Times New Roman" w:hAnsi="Arial" w:cs="B Nazanin"/>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بیماریهای گوارشی</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بیماریهای مادرزادی</w:t>
      </w:r>
      <w:r>
        <w:rPr>
          <w:rFonts w:ascii="Arial" w:eastAsia="Times New Roman" w:hAnsi="Arial" w:cs="B Nazanin" w:hint="cs"/>
          <w:color w:val="000000" w:themeColor="text1"/>
          <w:szCs w:val="26"/>
          <w:rtl/>
          <w:lang w:bidi="fa-IR"/>
        </w:rPr>
        <w:t xml:space="preserve"> و</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 های متابولیک</w:t>
      </w:r>
      <w:r>
        <w:rPr>
          <w:rFonts w:ascii="Arial" w:eastAsia="Times New Roman" w:hAnsi="Arial" w:cs="B Nazanin" w:hint="cs"/>
          <w:color w:val="000000" w:themeColor="text1"/>
          <w:szCs w:val="26"/>
          <w:rtl/>
          <w:lang w:bidi="fa-IR"/>
        </w:rPr>
        <w:t xml:space="preserve"> </w:t>
      </w:r>
      <w:r w:rsidRPr="00404C38">
        <w:rPr>
          <w:rFonts w:ascii="Arial" w:eastAsia="Times New Roman" w:hAnsi="Arial" w:cs="B Nazanin" w:hint="cs"/>
          <w:szCs w:val="26"/>
          <w:rtl/>
          <w:lang w:bidi="fa-IR"/>
        </w:rPr>
        <w:t>می باشد</w:t>
      </w:r>
      <w:r w:rsidRPr="00404C38">
        <w:rPr>
          <w:rFonts w:asciiTheme="minorBidi" w:hAnsiTheme="minorBidi" w:cs="B Nazanin" w:hint="cs"/>
          <w:sz w:val="24"/>
          <w:rtl/>
        </w:rPr>
        <w:t>.</w:t>
      </w:r>
      <w:r w:rsidRPr="00404C38">
        <w:rPr>
          <w:rFonts w:asciiTheme="minorBidi" w:hAnsiTheme="minorBidi" w:cs="B Nazanin"/>
          <w:sz w:val="24"/>
          <w:rtl/>
        </w:rPr>
        <w:t xml:space="preserve"> </w:t>
      </w:r>
    </w:p>
    <w:p w14:paraId="2C1D8078" w14:textId="77777777" w:rsidR="006952F0" w:rsidRPr="007954B5" w:rsidRDefault="006952F0" w:rsidP="006952F0">
      <w:pPr>
        <w:bidi/>
        <w:spacing w:line="276" w:lineRule="auto"/>
        <w:jc w:val="both"/>
        <w:rPr>
          <w:rFonts w:ascii="B Nazanin" w:cs="B Nazanin"/>
          <w:sz w:val="24"/>
          <w:szCs w:val="24"/>
          <w:rtl/>
          <w:lang w:bidi="fa-IR"/>
        </w:rPr>
      </w:pPr>
    </w:p>
    <w:p w14:paraId="02D657E9" w14:textId="77777777" w:rsidR="006952F0" w:rsidRPr="007954B5" w:rsidRDefault="006952F0" w:rsidP="006952F0">
      <w:pPr>
        <w:bidi/>
        <w:spacing w:line="276" w:lineRule="auto"/>
        <w:jc w:val="both"/>
        <w:rPr>
          <w:rFonts w:cs="B Nazanin"/>
          <w:b/>
          <w:bCs/>
          <w:sz w:val="24"/>
          <w:szCs w:val="24"/>
          <w:rtl/>
        </w:rPr>
      </w:pPr>
      <w:r w:rsidRPr="007954B5">
        <w:rPr>
          <w:rFonts w:cs="B Nazanin" w:hint="cs"/>
          <w:b/>
          <w:bCs/>
          <w:color w:val="7030A0"/>
          <w:sz w:val="24"/>
          <w:szCs w:val="24"/>
          <w:rtl/>
        </w:rPr>
        <w:t>در نتيجه ارزیابی دو حالت وجود دارد :</w:t>
      </w:r>
      <w:r w:rsidRPr="007954B5">
        <w:rPr>
          <w:rFonts w:cs="B Nazanin" w:hint="cs"/>
          <w:b/>
          <w:bCs/>
          <w:sz w:val="24"/>
          <w:szCs w:val="24"/>
          <w:rtl/>
        </w:rPr>
        <w:t xml:space="preserve"> </w:t>
      </w:r>
    </w:p>
    <w:p w14:paraId="73F730BA" w14:textId="77777777" w:rsidR="006952F0" w:rsidRPr="007954B5" w:rsidRDefault="006952F0" w:rsidP="006952F0">
      <w:pPr>
        <w:numPr>
          <w:ilvl w:val="0"/>
          <w:numId w:val="33"/>
        </w:numPr>
        <w:bidi/>
        <w:spacing w:after="120" w:line="276" w:lineRule="auto"/>
        <w:jc w:val="both"/>
        <w:rPr>
          <w:rFonts w:ascii="B Nazanin" w:cs="B Nazanin"/>
          <w:sz w:val="24"/>
          <w:szCs w:val="24"/>
          <w:rtl/>
        </w:rPr>
      </w:pPr>
      <w:r w:rsidRPr="007954B5">
        <w:rPr>
          <w:rFonts w:cs="B Nazanin" w:hint="cs"/>
          <w:sz w:val="24"/>
          <w:szCs w:val="24"/>
          <w:rtl/>
        </w:rPr>
        <w:lastRenderedPageBreak/>
        <w:t xml:space="preserve">در صورتي كه </w:t>
      </w:r>
      <w:r w:rsidRPr="007954B5">
        <w:rPr>
          <w:rFonts w:cs="B Nazanin" w:hint="cs"/>
          <w:sz w:val="24"/>
          <w:szCs w:val="24"/>
          <w:u w:val="single"/>
          <w:rtl/>
        </w:rPr>
        <w:t xml:space="preserve">حتي يك </w:t>
      </w:r>
      <w:r w:rsidRPr="007954B5">
        <w:rPr>
          <w:rFonts w:cs="B Nazanin" w:hint="cs"/>
          <w:sz w:val="24"/>
          <w:szCs w:val="24"/>
          <w:rtl/>
        </w:rPr>
        <w:t xml:space="preserve">«بله» در پاسخ به سوالات، علامت خورده باشد، باید در مربع مقابل عبارت </w:t>
      </w:r>
      <w:r w:rsidRPr="007954B5">
        <w:rPr>
          <w:rFonts w:ascii="B Nazanin" w:cs="B Nazanin" w:hint="cs"/>
          <w:sz w:val="24"/>
          <w:szCs w:val="24"/>
          <w:rtl/>
        </w:rPr>
        <w:t>«</w:t>
      </w:r>
      <w:r w:rsidRPr="007954B5">
        <w:rPr>
          <w:rFonts w:cs="B Nazanin" w:hint="cs"/>
          <w:sz w:val="24"/>
          <w:szCs w:val="24"/>
          <w:rtl/>
        </w:rPr>
        <w:t>ویزیت و مشاوره تغذیه لازم است</w:t>
      </w:r>
      <w:r w:rsidRPr="007954B5">
        <w:rPr>
          <w:rFonts w:ascii="B Nazanin" w:cs="B Nazanin" w:hint="cs"/>
          <w:sz w:val="24"/>
          <w:szCs w:val="24"/>
          <w:rtl/>
        </w:rPr>
        <w:t>»</w:t>
      </w:r>
      <w:r w:rsidRPr="007954B5">
        <w:rPr>
          <w:rFonts w:cs="B Nazanin" w:hint="cs"/>
          <w:sz w:val="24"/>
          <w:szCs w:val="24"/>
          <w:rtl/>
        </w:rPr>
        <w:t xml:space="preserve"> علامت زده و به پزشک معالج، شرایط بیمار و در معرض سوء تغذیه بودن او اطلاع داده </w:t>
      </w:r>
      <w:r w:rsidRPr="007954B5">
        <w:rPr>
          <w:rFonts w:cs="B Nazanin" w:hint="cs"/>
          <w:sz w:val="24"/>
          <w:szCs w:val="24"/>
          <w:rtl/>
          <w:lang w:bidi="fa-IR"/>
        </w:rPr>
        <w:t>شود</w:t>
      </w:r>
      <w:r w:rsidRPr="007954B5">
        <w:rPr>
          <w:rFonts w:ascii="B Nazanin" w:cs="B Nazanin" w:hint="cs"/>
          <w:sz w:val="24"/>
          <w:szCs w:val="24"/>
          <w:rtl/>
        </w:rPr>
        <w:t xml:space="preserve"> تا</w:t>
      </w:r>
      <w:r w:rsidRPr="007954B5">
        <w:rPr>
          <w:rFonts w:cs="B Nazanin" w:hint="cs"/>
          <w:sz w:val="24"/>
          <w:szCs w:val="24"/>
          <w:rtl/>
        </w:rPr>
        <w:t xml:space="preserve"> با درخواست مشاوره، بیمار توسط کارشناس تغذیه مشاوره و ارزیابی تخصصی شود.</w:t>
      </w:r>
    </w:p>
    <w:p w14:paraId="6D153A6B" w14:textId="77777777" w:rsidR="006952F0" w:rsidRPr="007954B5" w:rsidRDefault="006952F0" w:rsidP="006952F0">
      <w:pPr>
        <w:numPr>
          <w:ilvl w:val="0"/>
          <w:numId w:val="33"/>
        </w:numPr>
        <w:bidi/>
        <w:spacing w:after="0" w:line="276" w:lineRule="auto"/>
        <w:jc w:val="both"/>
        <w:rPr>
          <w:rFonts w:cs="B Nazanin"/>
          <w:i/>
          <w:iCs/>
          <w:sz w:val="24"/>
          <w:szCs w:val="24"/>
          <w:rtl/>
          <w:lang w:bidi="fa-IR"/>
        </w:rPr>
      </w:pPr>
      <w:r w:rsidRPr="007954B5">
        <w:rPr>
          <w:rFonts w:ascii="Trebuchet MS" w:hAnsi="Trebuchet MS" w:cs="B Nazanin" w:hint="cs"/>
          <w:sz w:val="24"/>
          <w:szCs w:val="24"/>
          <w:rtl/>
        </w:rPr>
        <w:t xml:space="preserve">در صورتي كه پاسخ هيچ يك از سوالات </w:t>
      </w:r>
      <w:r w:rsidRPr="007954B5">
        <w:rPr>
          <w:rFonts w:cs="B Nazanin" w:hint="cs"/>
          <w:sz w:val="24"/>
          <w:szCs w:val="24"/>
          <w:rtl/>
        </w:rPr>
        <w:t xml:space="preserve">«بله» </w:t>
      </w:r>
      <w:r w:rsidRPr="007954B5">
        <w:rPr>
          <w:rFonts w:ascii="Trebuchet MS" w:hAnsi="Trebuchet MS" w:cs="B Nazanin" w:hint="cs"/>
          <w:sz w:val="24"/>
          <w:szCs w:val="24"/>
          <w:rtl/>
        </w:rPr>
        <w:t xml:space="preserve">نبود، مربع مقابل عبارت </w:t>
      </w:r>
      <w:r w:rsidRPr="007954B5">
        <w:rPr>
          <w:rFonts w:ascii="B Nazanin" w:hAnsi="Trebuchet MS" w:cs="B Nazanin" w:hint="cs"/>
          <w:sz w:val="24"/>
          <w:szCs w:val="24"/>
          <w:rtl/>
        </w:rPr>
        <w:t>«</w:t>
      </w:r>
      <w:r w:rsidRPr="007954B5">
        <w:rPr>
          <w:rFonts w:cs="B Nazanin" w:hint="cs"/>
          <w:sz w:val="24"/>
          <w:szCs w:val="24"/>
          <w:rtl/>
        </w:rPr>
        <w:t>ارزیابی وزن و شرایط بیمار توسط کارشناس تغذیه یعد از یک هفته لازم است » علامت می خورد و در صورتی که بیمار بیش از یک هفته در بیمارستان بستری بود، لازم است پرستار، بیمار را به پزشک جهت درخواست ویزیت تغذیه ای بیمار معرفی نماید</w:t>
      </w:r>
      <w:r w:rsidRPr="007954B5">
        <w:rPr>
          <w:rFonts w:cs="B Nazanin" w:hint="cs"/>
          <w:i/>
          <w:iCs/>
          <w:sz w:val="24"/>
          <w:szCs w:val="24"/>
          <w:rtl/>
          <w:lang w:bidi="fa-IR"/>
        </w:rPr>
        <w:t>.</w:t>
      </w:r>
    </w:p>
    <w:p w14:paraId="626F0C89" w14:textId="77777777" w:rsidR="006952F0" w:rsidRPr="007954B5" w:rsidRDefault="006952F0" w:rsidP="006952F0">
      <w:pPr>
        <w:bidi/>
        <w:spacing w:line="276" w:lineRule="auto"/>
        <w:jc w:val="both"/>
        <w:rPr>
          <w:rFonts w:cs="B Nazanin"/>
          <w:sz w:val="24"/>
          <w:szCs w:val="24"/>
          <w:rtl/>
          <w:lang w:bidi="fa-IR"/>
        </w:rPr>
      </w:pPr>
      <w:r w:rsidRPr="007954B5">
        <w:rPr>
          <w:rFonts w:cs="B Nazanin" w:hint="cs"/>
          <w:b/>
          <w:bCs/>
          <w:color w:val="C00000"/>
          <w:sz w:val="24"/>
          <w:szCs w:val="24"/>
          <w:rtl/>
          <w:lang w:bidi="fa-IR"/>
        </w:rPr>
        <w:t>نکته:</w:t>
      </w:r>
      <w:r w:rsidRPr="007954B5">
        <w:rPr>
          <w:rFonts w:cs="B Nazanin" w:hint="cs"/>
          <w:sz w:val="24"/>
          <w:szCs w:val="24"/>
          <w:rtl/>
          <w:lang w:bidi="fa-IR"/>
        </w:rPr>
        <w:t xml:space="preserve"> </w:t>
      </w:r>
      <w:r w:rsidRPr="007954B5">
        <w:rPr>
          <w:rFonts w:cs="B Nazanin" w:hint="cs"/>
          <w:sz w:val="24"/>
          <w:szCs w:val="24"/>
          <w:rtl/>
        </w:rPr>
        <w:t xml:space="preserve">در مورد بيمارانی که طبق نتایج این ارزیابی پرستار و درخواست مشاوره پزشك، نياز به مشاوره تغذيه هست، </w:t>
      </w:r>
      <w:r w:rsidRPr="007954B5">
        <w:rPr>
          <w:rFonts w:cs="B Nazanin" w:hint="cs"/>
          <w:sz w:val="24"/>
          <w:szCs w:val="24"/>
          <w:rtl/>
          <w:lang w:bidi="fa-IR"/>
        </w:rPr>
        <w:t>سر</w:t>
      </w:r>
      <w:r w:rsidRPr="007954B5">
        <w:rPr>
          <w:rFonts w:cs="B Nazanin"/>
          <w:sz w:val="24"/>
          <w:szCs w:val="24"/>
          <w:rtl/>
        </w:rPr>
        <w:t xml:space="preserve">پرستار </w:t>
      </w:r>
      <w:r w:rsidRPr="007954B5">
        <w:rPr>
          <w:rFonts w:cs="B Nazanin" w:hint="cs"/>
          <w:sz w:val="24"/>
          <w:szCs w:val="24"/>
          <w:rtl/>
        </w:rPr>
        <w:t xml:space="preserve">به نحو مقتضی، </w:t>
      </w:r>
      <w:r w:rsidRPr="007954B5">
        <w:rPr>
          <w:rFonts w:cs="B Nazanin"/>
          <w:sz w:val="24"/>
          <w:szCs w:val="24"/>
          <w:rtl/>
        </w:rPr>
        <w:t>ترجیحا</w:t>
      </w:r>
      <w:r w:rsidRPr="007954B5">
        <w:rPr>
          <w:rFonts w:cs="B Nazanin" w:hint="cs"/>
          <w:sz w:val="24"/>
          <w:szCs w:val="24"/>
          <w:rtl/>
        </w:rPr>
        <w:t>ً</w:t>
      </w:r>
      <w:r w:rsidRPr="007954B5">
        <w:rPr>
          <w:rFonts w:cs="B Nazanin"/>
          <w:sz w:val="24"/>
          <w:szCs w:val="24"/>
          <w:rtl/>
        </w:rPr>
        <w:t xml:space="preserve"> از طریق درج در سیستم اطلاعات بیمارستانی (</w:t>
      </w:r>
      <w:r w:rsidRPr="007954B5">
        <w:rPr>
          <w:rFonts w:cs="B Nazanin"/>
          <w:sz w:val="24"/>
          <w:szCs w:val="24"/>
        </w:rPr>
        <w:t>HIS</w:t>
      </w:r>
      <w:r w:rsidRPr="007954B5">
        <w:rPr>
          <w:rFonts w:cs="B Nazanin"/>
          <w:sz w:val="24"/>
          <w:szCs w:val="24"/>
          <w:rtl/>
        </w:rPr>
        <w:t>)</w:t>
      </w:r>
      <w:r w:rsidRPr="007954B5">
        <w:rPr>
          <w:rFonts w:cs="B Nazanin" w:hint="cs"/>
          <w:sz w:val="24"/>
          <w:szCs w:val="24"/>
          <w:rtl/>
        </w:rPr>
        <w:t xml:space="preserve">، درج شماره تخت بیمار مورد نظر در تابلوی ایستگاه پرستاری و یا با تماس تلفنی </w:t>
      </w:r>
      <w:r w:rsidRPr="007954B5">
        <w:rPr>
          <w:rFonts w:cs="B Nazanin"/>
          <w:sz w:val="24"/>
          <w:szCs w:val="24"/>
          <w:rtl/>
        </w:rPr>
        <w:t>ب</w:t>
      </w:r>
      <w:r w:rsidRPr="007954B5">
        <w:rPr>
          <w:rFonts w:cs="B Nazanin" w:hint="cs"/>
          <w:sz w:val="24"/>
          <w:szCs w:val="24"/>
          <w:rtl/>
        </w:rPr>
        <w:t>ه</w:t>
      </w:r>
      <w:r w:rsidRPr="007954B5">
        <w:rPr>
          <w:rFonts w:cs="B Nazanin"/>
          <w:sz w:val="24"/>
          <w:szCs w:val="24"/>
          <w:rtl/>
        </w:rPr>
        <w:t xml:space="preserve"> </w:t>
      </w:r>
      <w:r w:rsidRPr="007954B5">
        <w:rPr>
          <w:rFonts w:cs="B Nazanin" w:hint="cs"/>
          <w:sz w:val="24"/>
          <w:szCs w:val="24"/>
          <w:rtl/>
        </w:rPr>
        <w:t xml:space="preserve">کارشناس </w:t>
      </w:r>
      <w:r w:rsidRPr="007954B5">
        <w:rPr>
          <w:rFonts w:cs="B Nazanin"/>
          <w:sz w:val="24"/>
          <w:szCs w:val="24"/>
          <w:rtl/>
        </w:rPr>
        <w:t>تغذیه اط</w:t>
      </w:r>
      <w:r w:rsidRPr="007954B5">
        <w:rPr>
          <w:rFonts w:cs="B Nazanin" w:hint="cs"/>
          <w:sz w:val="24"/>
          <w:szCs w:val="24"/>
          <w:rtl/>
        </w:rPr>
        <w:t>ل</w:t>
      </w:r>
      <w:r w:rsidRPr="007954B5">
        <w:rPr>
          <w:rFonts w:cs="B Nazanin"/>
          <w:sz w:val="24"/>
          <w:szCs w:val="24"/>
          <w:rtl/>
        </w:rPr>
        <w:t>اع رسانی نماید</w:t>
      </w:r>
      <w:r w:rsidRPr="007954B5">
        <w:rPr>
          <w:rFonts w:cs="B Nazanin" w:hint="cs"/>
          <w:sz w:val="24"/>
          <w:szCs w:val="24"/>
          <w:rtl/>
          <w:lang w:bidi="fa-IR"/>
        </w:rPr>
        <w:t>.</w:t>
      </w:r>
    </w:p>
    <w:p w14:paraId="5940D2BD" w14:textId="77777777" w:rsidR="006952F0" w:rsidRDefault="006952F0" w:rsidP="006952F0">
      <w:pPr>
        <w:bidi/>
        <w:spacing w:line="276" w:lineRule="auto"/>
        <w:jc w:val="both"/>
        <w:rPr>
          <w:rFonts w:cs="B Nazanin"/>
          <w:sz w:val="24"/>
          <w:szCs w:val="24"/>
        </w:rPr>
      </w:pPr>
      <w:r w:rsidRPr="007954B5">
        <w:rPr>
          <w:rFonts w:cs="B Nazanin" w:hint="cs"/>
          <w:sz w:val="24"/>
          <w:szCs w:val="24"/>
          <w:rtl/>
        </w:rPr>
        <w:t>در مورد مادران باردار، وجود دیابت، پره اکلامپسی و اکلامپسی (فشار خون بالا) مورد تاکید برای اطلاع رسانی به پزشک و درخواست مشاوره تغذیه است.</w:t>
      </w:r>
    </w:p>
    <w:p w14:paraId="26E176E0" w14:textId="77777777" w:rsidR="006952F0" w:rsidRDefault="006952F0" w:rsidP="006952F0">
      <w:pPr>
        <w:bidi/>
        <w:spacing w:line="276" w:lineRule="auto"/>
        <w:jc w:val="center"/>
        <w:rPr>
          <w:rFonts w:cs="2  Titr"/>
          <w:sz w:val="24"/>
          <w:szCs w:val="24"/>
        </w:rPr>
      </w:pPr>
      <w:r w:rsidRPr="00DC4E15">
        <w:rPr>
          <w:rFonts w:cs="2  Titr" w:hint="cs"/>
          <w:sz w:val="24"/>
          <w:szCs w:val="24"/>
          <w:rtl/>
        </w:rPr>
        <w:t xml:space="preserve">منحني وزن‌گیری </w:t>
      </w:r>
      <w:r>
        <w:rPr>
          <w:rFonts w:cs="2  Titr" w:hint="cs"/>
          <w:sz w:val="24"/>
          <w:szCs w:val="24"/>
          <w:rtl/>
          <w:lang w:bidi="fa-IR"/>
        </w:rPr>
        <w:t xml:space="preserve"> </w:t>
      </w:r>
      <w:r w:rsidRPr="00DC4E15">
        <w:rPr>
          <w:rFonts w:cs="2  Titr" w:hint="cs"/>
          <w:sz w:val="24"/>
          <w:szCs w:val="24"/>
          <w:rtl/>
        </w:rPr>
        <w:t xml:space="preserve">كودكان </w:t>
      </w:r>
      <w:r w:rsidRPr="00DC4E15">
        <w:rPr>
          <w:rFonts w:cs="2  Titr"/>
          <w:sz w:val="24"/>
          <w:szCs w:val="24"/>
          <w:rtl/>
        </w:rPr>
        <w:t>5</w:t>
      </w:r>
      <w:r>
        <w:rPr>
          <w:rFonts w:cs="2  Titr" w:hint="cs"/>
          <w:sz w:val="24"/>
          <w:szCs w:val="24"/>
          <w:rtl/>
        </w:rPr>
        <w:t xml:space="preserve"> تا 19</w:t>
      </w:r>
      <w:r w:rsidRPr="00DC4E15">
        <w:rPr>
          <w:rFonts w:cs="2  Titr"/>
          <w:sz w:val="24"/>
          <w:szCs w:val="24"/>
          <w:rtl/>
        </w:rPr>
        <w:t xml:space="preserve"> </w:t>
      </w:r>
      <w:r w:rsidRPr="00DC4E15">
        <w:rPr>
          <w:rFonts w:cs="2  Titr" w:hint="cs"/>
          <w:sz w:val="24"/>
          <w:szCs w:val="24"/>
          <w:rtl/>
        </w:rPr>
        <w:t>سال</w:t>
      </w:r>
      <w:r>
        <w:rPr>
          <w:rFonts w:cs="2  Titr"/>
          <w:sz w:val="24"/>
          <w:szCs w:val="24"/>
          <w:rtl/>
        </w:rPr>
        <w:t xml:space="preserve"> </w:t>
      </w:r>
      <w:r w:rsidRPr="00DC4E15">
        <w:rPr>
          <w:rFonts w:cs="2  Titr" w:hint="cs"/>
          <w:sz w:val="24"/>
          <w:szCs w:val="24"/>
          <w:rtl/>
        </w:rPr>
        <w:t>(</w:t>
      </w:r>
      <w:r w:rsidRPr="00DC4E15">
        <w:rPr>
          <w:rFonts w:cs="2  Titr"/>
          <w:sz w:val="24"/>
          <w:szCs w:val="24"/>
          <w:rtl/>
        </w:rPr>
        <w:t>دختر</w:t>
      </w:r>
      <w:r w:rsidRPr="00DC4E15">
        <w:rPr>
          <w:rFonts w:cs="2  Titr" w:hint="cs"/>
          <w:sz w:val="24"/>
          <w:szCs w:val="24"/>
          <w:rtl/>
        </w:rPr>
        <w:t>)</w:t>
      </w:r>
    </w:p>
    <w:p w14:paraId="329A3D87" w14:textId="77777777" w:rsidR="006952F0" w:rsidRDefault="006952F0" w:rsidP="006952F0">
      <w:pPr>
        <w:bidi/>
        <w:spacing w:after="120" w:line="240" w:lineRule="auto"/>
        <w:ind w:left="360"/>
        <w:jc w:val="both"/>
        <w:rPr>
          <w:b/>
          <w:bCs/>
          <w:lang w:bidi="fa-IR"/>
        </w:rPr>
      </w:pPr>
      <w:r w:rsidRPr="00404C38">
        <w:rPr>
          <w:noProof/>
        </w:rPr>
        <w:drawing>
          <wp:inline distT="0" distB="0" distL="0" distR="0" wp14:anchorId="20075B85" wp14:editId="554EC685">
            <wp:extent cx="5981065" cy="3827549"/>
            <wp:effectExtent l="0" t="0" r="635"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93091" cy="3835245"/>
                    </a:xfrm>
                    <a:prstGeom prst="rect">
                      <a:avLst/>
                    </a:prstGeom>
                    <a:noFill/>
                    <a:ln>
                      <a:noFill/>
                    </a:ln>
                  </pic:spPr>
                </pic:pic>
              </a:graphicData>
            </a:graphic>
          </wp:inline>
        </w:drawing>
      </w:r>
    </w:p>
    <w:p w14:paraId="623728D3" w14:textId="77777777" w:rsidR="006952F0" w:rsidRPr="00DC4E15" w:rsidRDefault="006952F0" w:rsidP="006952F0">
      <w:pPr>
        <w:bidi/>
        <w:spacing w:after="120" w:line="240" w:lineRule="auto"/>
        <w:ind w:left="360"/>
        <w:jc w:val="center"/>
        <w:rPr>
          <w:rFonts w:cs="2  Titr"/>
          <w:b/>
          <w:bCs/>
          <w:sz w:val="24"/>
          <w:szCs w:val="24"/>
          <w:lang w:bidi="fa-IR"/>
        </w:rPr>
      </w:pPr>
      <w:r w:rsidRPr="00DC4E15">
        <w:rPr>
          <w:rFonts w:cs="2  Titr" w:hint="cs"/>
          <w:sz w:val="24"/>
          <w:szCs w:val="24"/>
          <w:rtl/>
        </w:rPr>
        <w:lastRenderedPageBreak/>
        <w:t xml:space="preserve">منحني وزن‌گیری كودكا </w:t>
      </w:r>
      <w:r w:rsidRPr="00DC4E15">
        <w:rPr>
          <w:rFonts w:cs="2  Titr"/>
          <w:sz w:val="24"/>
          <w:szCs w:val="24"/>
          <w:rtl/>
        </w:rPr>
        <w:t xml:space="preserve">5 </w:t>
      </w:r>
      <w:r>
        <w:rPr>
          <w:rFonts w:cs="2  Titr" w:hint="cs"/>
          <w:sz w:val="24"/>
          <w:szCs w:val="24"/>
          <w:rtl/>
        </w:rPr>
        <w:t xml:space="preserve"> تا 19 </w:t>
      </w:r>
      <w:r w:rsidRPr="00DC4E15">
        <w:rPr>
          <w:rFonts w:cs="2  Titr" w:hint="cs"/>
          <w:sz w:val="24"/>
          <w:szCs w:val="24"/>
          <w:rtl/>
        </w:rPr>
        <w:t>سال</w:t>
      </w:r>
      <w:r w:rsidRPr="00DC4E15">
        <w:rPr>
          <w:rFonts w:cs="2  Titr"/>
          <w:sz w:val="24"/>
          <w:szCs w:val="24"/>
          <w:rtl/>
        </w:rPr>
        <w:t xml:space="preserve"> </w:t>
      </w:r>
      <w:r w:rsidRPr="00DC4E15">
        <w:rPr>
          <w:rFonts w:cs="2  Titr" w:hint="cs"/>
          <w:sz w:val="24"/>
          <w:szCs w:val="24"/>
          <w:rtl/>
        </w:rPr>
        <w:t>(</w:t>
      </w:r>
      <w:r w:rsidRPr="00DC4E15">
        <w:rPr>
          <w:rFonts w:cs="2  Titr"/>
          <w:sz w:val="24"/>
          <w:szCs w:val="24"/>
          <w:rtl/>
        </w:rPr>
        <w:t>پسر</w:t>
      </w:r>
      <w:r w:rsidRPr="00DC4E15">
        <w:rPr>
          <w:rFonts w:cs="2  Titr" w:hint="cs"/>
          <w:sz w:val="24"/>
          <w:szCs w:val="24"/>
          <w:rtl/>
        </w:rPr>
        <w:t>)</w:t>
      </w:r>
    </w:p>
    <w:p w14:paraId="79261D1C" w14:textId="77777777" w:rsidR="006952F0" w:rsidRPr="00404C38" w:rsidRDefault="006952F0" w:rsidP="006952F0">
      <w:pPr>
        <w:bidi/>
        <w:spacing w:after="120" w:line="240" w:lineRule="auto"/>
        <w:jc w:val="both"/>
        <w:rPr>
          <w:b/>
          <w:bCs/>
          <w:rtl/>
          <w:lang w:bidi="fa-IR"/>
        </w:rPr>
      </w:pPr>
      <w:r w:rsidRPr="00404C38">
        <w:rPr>
          <w:rFonts w:cs="B Nazanin"/>
          <w:b/>
          <w:bCs/>
          <w:noProof/>
          <w:sz w:val="24"/>
          <w:szCs w:val="24"/>
        </w:rPr>
        <w:drawing>
          <wp:inline distT="0" distB="0" distL="0" distR="0" wp14:anchorId="4A22C7EA" wp14:editId="335C2F8E">
            <wp:extent cx="6314056" cy="48101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25157" cy="4818582"/>
                    </a:xfrm>
                    <a:prstGeom prst="rect">
                      <a:avLst/>
                    </a:prstGeom>
                    <a:noFill/>
                    <a:ln>
                      <a:noFill/>
                    </a:ln>
                  </pic:spPr>
                </pic:pic>
              </a:graphicData>
            </a:graphic>
          </wp:inline>
        </w:drawing>
      </w:r>
    </w:p>
    <w:p w14:paraId="7AB09712" w14:textId="77777777" w:rsidR="002B1279" w:rsidRPr="00135DA4" w:rsidRDefault="00135DA4" w:rsidP="003910D6">
      <w:pPr>
        <w:bidi/>
        <w:spacing w:after="120" w:line="240" w:lineRule="auto"/>
        <w:jc w:val="both"/>
        <w:rPr>
          <w:rFonts w:cs="B Traffic"/>
          <w:b/>
          <w:bCs/>
          <w:i/>
          <w:iCs/>
          <w:u w:val="single"/>
          <w:rtl/>
          <w:lang w:bidi="fa-IR"/>
        </w:rPr>
      </w:pPr>
      <w:r w:rsidRPr="003910D6">
        <w:rPr>
          <w:rFonts w:cs="B Traffic" w:hint="cs"/>
          <w:b/>
          <w:bCs/>
          <w:i/>
          <w:iCs/>
          <w:u w:val="single"/>
          <w:rtl/>
          <w:lang w:bidi="fa-IR"/>
        </w:rPr>
        <w:t xml:space="preserve">8-  </w:t>
      </w:r>
      <w:r w:rsidR="003910D6" w:rsidRPr="003910D6">
        <w:rPr>
          <w:rFonts w:cs="B Traffic" w:hint="cs"/>
          <w:b/>
          <w:bCs/>
          <w:i/>
          <w:iCs/>
          <w:u w:val="single"/>
          <w:rtl/>
          <w:lang w:bidi="fa-IR"/>
        </w:rPr>
        <w:t>بخش ارزیابی احتمال خطر ابتلا به زخم فشاری</w:t>
      </w:r>
    </w:p>
    <w:p w14:paraId="63A0814D" w14:textId="77777777" w:rsidR="002B1279" w:rsidRPr="002B1279" w:rsidRDefault="002B1279" w:rsidP="002B1279">
      <w:pPr>
        <w:bidi/>
        <w:spacing w:after="0"/>
        <w:jc w:val="both"/>
        <w:rPr>
          <w:rFonts w:cs="B Nazanin"/>
          <w:rtl/>
          <w:lang w:bidi="fa-IR"/>
        </w:rPr>
      </w:pPr>
      <w:r w:rsidRPr="002B1279">
        <w:rPr>
          <w:rFonts w:cs="B Nazanin" w:hint="cs"/>
          <w:rtl/>
          <w:lang w:bidi="fa-IR"/>
        </w:rPr>
        <w:t>این بخش به منظور ارتقاء ایمنی بیمار و پیش بینی احتمال خطر ابتلا به زخم فشاری طراحی شده که در ارزیابی های مستمر بیمار کاربرد دارد.</w:t>
      </w:r>
    </w:p>
    <w:p w14:paraId="1F8D593E" w14:textId="1C06A510" w:rsidR="002B1279" w:rsidRPr="002873B1" w:rsidRDefault="002873B1" w:rsidP="002873B1">
      <w:pPr>
        <w:pStyle w:val="ListParagraph"/>
        <w:numPr>
          <w:ilvl w:val="0"/>
          <w:numId w:val="34"/>
        </w:numPr>
        <w:bidi/>
        <w:spacing w:after="0"/>
        <w:jc w:val="both"/>
        <w:rPr>
          <w:rFonts w:cs="B Nazanin"/>
          <w:lang w:bidi="fa-IR"/>
        </w:rPr>
      </w:pPr>
      <w:r w:rsidRPr="00404C38">
        <w:rPr>
          <w:rFonts w:cs="B Nazanin" w:hint="cs"/>
          <w:rtl/>
          <w:lang w:bidi="fa-IR"/>
        </w:rPr>
        <w:t xml:space="preserve">در ابتدا بیمار </w:t>
      </w:r>
      <w:r>
        <w:rPr>
          <w:rFonts w:cs="B Nazanin" w:hint="cs"/>
          <w:rtl/>
          <w:lang w:bidi="fa-IR"/>
        </w:rPr>
        <w:t xml:space="preserve">را </w:t>
      </w:r>
      <w:r w:rsidRPr="00404C38">
        <w:rPr>
          <w:rFonts w:cs="B Nazanin" w:hint="cs"/>
          <w:rtl/>
          <w:lang w:bidi="fa-IR"/>
        </w:rPr>
        <w:t>از نظر وجود زخم فشاری ارزیابی نموده و در صورت وجود زخم موقعیت آناتومیک آن</w:t>
      </w:r>
      <w:r>
        <w:rPr>
          <w:rFonts w:cs="B Nazanin" w:hint="cs"/>
          <w:rtl/>
          <w:lang w:bidi="fa-IR"/>
        </w:rPr>
        <w:t xml:space="preserve"> را ذکر نمایید. در خصوص اندام تحتانی ذکر دقیق ناحیه زخم </w:t>
      </w:r>
      <w:r w:rsidRPr="00404C38">
        <w:rPr>
          <w:rFonts w:cs="B Nazanin" w:hint="cs"/>
          <w:rtl/>
          <w:lang w:bidi="fa-IR"/>
        </w:rPr>
        <w:t xml:space="preserve">بر اساس تصویر زیر </w:t>
      </w:r>
      <w:r>
        <w:rPr>
          <w:rFonts w:cs="B Nazanin" w:hint="cs"/>
          <w:rtl/>
          <w:lang w:bidi="fa-IR"/>
        </w:rPr>
        <w:t>ضروری است.</w:t>
      </w:r>
    </w:p>
    <w:p w14:paraId="0CA55314" w14:textId="77777777" w:rsidR="002B1279" w:rsidRPr="002B1279" w:rsidRDefault="002B1279" w:rsidP="002B1279">
      <w:pPr>
        <w:bidi/>
        <w:spacing w:after="0" w:line="276" w:lineRule="auto"/>
        <w:ind w:left="720"/>
        <w:contextualSpacing/>
        <w:jc w:val="both"/>
        <w:rPr>
          <w:rFonts w:ascii="Calibri" w:eastAsia="Calibri" w:hAnsi="Calibri" w:cs="B Nazanin"/>
          <w:rtl/>
          <w:lang w:bidi="fa-IR"/>
        </w:rPr>
      </w:pPr>
      <w:r w:rsidRPr="002B1279">
        <w:rPr>
          <w:rFonts w:ascii="Calibri" w:eastAsia="Calibri" w:hAnsi="Calibri" w:cs="Arial"/>
          <w:noProof/>
          <w:sz w:val="24"/>
          <w:szCs w:val="24"/>
        </w:rPr>
        <w:lastRenderedPageBreak/>
        <w:drawing>
          <wp:inline distT="0" distB="0" distL="0" distR="0" wp14:anchorId="01BF68CC" wp14:editId="27240725">
            <wp:extent cx="2855795" cy="2358390"/>
            <wp:effectExtent l="0" t="0" r="190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3704" cy="2364921"/>
                    </a:xfrm>
                    <a:prstGeom prst="rect">
                      <a:avLst/>
                    </a:prstGeom>
                    <a:noFill/>
                    <a:ln>
                      <a:noFill/>
                    </a:ln>
                  </pic:spPr>
                </pic:pic>
              </a:graphicData>
            </a:graphic>
          </wp:inline>
        </w:drawing>
      </w:r>
      <w:r w:rsidRPr="002B1279">
        <w:rPr>
          <w:rFonts w:ascii="Calibri" w:eastAsia="Calibri" w:hAnsi="Calibri" w:cs="Arial"/>
          <w:sz w:val="24"/>
          <w:szCs w:val="24"/>
          <w:lang w:bidi="fa-IR"/>
        </w:rPr>
        <w:object w:dxaOrig="7202" w:dyaOrig="5390" w14:anchorId="2C32D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184.5pt" o:ole="">
            <v:imagedata r:id="rId13" o:title=""/>
          </v:shape>
          <o:OLEObject Type="Embed" ProgID="PowerPoint.Slide.12" ShapeID="_x0000_i1025" DrawAspect="Content" ObjectID="_1547877997" r:id="rId14"/>
        </w:object>
      </w:r>
    </w:p>
    <w:p w14:paraId="3D70D88B" w14:textId="77777777" w:rsidR="002B1279" w:rsidRPr="002B1279" w:rsidRDefault="002B1279" w:rsidP="002B1279">
      <w:pPr>
        <w:bidi/>
        <w:spacing w:after="0" w:line="276" w:lineRule="auto"/>
        <w:ind w:left="720"/>
        <w:contextualSpacing/>
        <w:jc w:val="both"/>
        <w:rPr>
          <w:rFonts w:ascii="Calibri" w:eastAsia="Calibri" w:hAnsi="Calibri" w:cs="B Nazanin"/>
          <w:rtl/>
          <w:lang w:bidi="fa-IR"/>
        </w:rPr>
      </w:pPr>
    </w:p>
    <w:p w14:paraId="259C9691" w14:textId="254124A9" w:rsidR="002873B1" w:rsidRPr="00E91FD8" w:rsidRDefault="002873B1" w:rsidP="002873B1">
      <w:pPr>
        <w:pStyle w:val="ListParagraph"/>
        <w:numPr>
          <w:ilvl w:val="0"/>
          <w:numId w:val="34"/>
        </w:numPr>
        <w:bidi/>
        <w:spacing w:after="0"/>
        <w:jc w:val="both"/>
        <w:rPr>
          <w:rFonts w:cs="B Nazanin"/>
          <w:b/>
          <w:bCs/>
          <w:u w:val="single"/>
          <w:lang w:bidi="fa-IR"/>
        </w:rPr>
      </w:pPr>
      <w:r>
        <w:rPr>
          <w:rFonts w:cs="B Nazanin" w:hint="cs"/>
          <w:rtl/>
          <w:lang w:bidi="fa-IR"/>
        </w:rPr>
        <w:t>سپس</w:t>
      </w:r>
      <w:r w:rsidRPr="00E91FD8">
        <w:rPr>
          <w:rFonts w:cs="B Nazanin" w:hint="cs"/>
          <w:rtl/>
          <w:lang w:bidi="fa-IR"/>
        </w:rPr>
        <w:t xml:space="preserve"> بیمار را  از نظر احتمال خطر ابتلا به زخم بر اساس معیارهای پیشگو کننده شناخنه شده پایا و معتبر ابتلا به زخم فشاری( تعیین شده بوسیله بیمارستان/ دانشگاه یا توصیه شده وزارت متبوع در راهنمای ابلاغی پیشگیری از زخم فشاری) ارزیابی نمایید. </w:t>
      </w:r>
    </w:p>
    <w:p w14:paraId="2A8C2ACE" w14:textId="77777777" w:rsidR="00834BCA" w:rsidRPr="00D9172B" w:rsidRDefault="00834BCA" w:rsidP="00D9172B">
      <w:pPr>
        <w:pStyle w:val="ListParagraph"/>
        <w:bidi/>
        <w:spacing w:after="0"/>
        <w:jc w:val="both"/>
        <w:rPr>
          <w:rFonts w:cs="B Nazanin"/>
          <w:b/>
          <w:bCs/>
          <w:u w:val="single"/>
          <w:lang w:bidi="fa-IR"/>
        </w:rPr>
      </w:pPr>
      <w:r>
        <w:rPr>
          <w:rFonts w:cs="B Nazanin" w:hint="cs"/>
          <w:b/>
          <w:bCs/>
          <w:u w:val="single"/>
          <w:rtl/>
          <w:lang w:bidi="fa-IR"/>
        </w:rPr>
        <w:t>*</w:t>
      </w:r>
      <w:r w:rsidRPr="00DE6CC4">
        <w:rPr>
          <w:rFonts w:cs="B Nazanin" w:hint="cs"/>
          <w:b/>
          <w:bCs/>
          <w:u w:val="single"/>
          <w:rtl/>
          <w:lang w:bidi="fa-IR"/>
        </w:rPr>
        <w:t xml:space="preserve">شایان ذکر است </w:t>
      </w:r>
      <w:r w:rsidR="00D9172B" w:rsidRPr="001957CE">
        <w:rPr>
          <w:rFonts w:cs="B Nazanin" w:hint="cs"/>
          <w:b/>
          <w:bCs/>
          <w:u w:val="single"/>
          <w:rtl/>
          <w:lang w:bidi="fa-IR"/>
        </w:rPr>
        <w:t>درجه بندی میزان خطر با توجه به نوع ابزار و معیار پیشگو کننده  ممکن است متفاوت باشد که در صورت عدم همخوانی درجه بندی ذکر شده دراین فرم با ابزار مورد استفاده در بیمارستان، درجه بندی ذکر شده قابل تغییر می باشد.</w:t>
      </w:r>
    </w:p>
    <w:p w14:paraId="5E52E911" w14:textId="77777777" w:rsidR="002B1279" w:rsidRPr="002B1279" w:rsidRDefault="002B1279" w:rsidP="002B1279">
      <w:pPr>
        <w:numPr>
          <w:ilvl w:val="0"/>
          <w:numId w:val="34"/>
        </w:numPr>
        <w:bidi/>
        <w:spacing w:after="0" w:line="276" w:lineRule="auto"/>
        <w:contextualSpacing/>
        <w:jc w:val="both"/>
        <w:rPr>
          <w:rFonts w:cs="B Nazanin"/>
          <w:rtl/>
          <w:lang w:bidi="fa-IR"/>
        </w:rPr>
      </w:pPr>
      <w:r w:rsidRPr="002B1279">
        <w:rPr>
          <w:rFonts w:ascii="Calibri" w:eastAsia="Calibri" w:hAnsi="Calibri" w:cs="B Nazanin" w:hint="cs"/>
          <w:rtl/>
          <w:lang w:bidi="fa-IR"/>
        </w:rPr>
        <w:t xml:space="preserve">  </w:t>
      </w:r>
      <w:r w:rsidRPr="002B1279">
        <w:rPr>
          <w:rFonts w:cs="B Nazanin" w:hint="cs"/>
          <w:rtl/>
          <w:lang w:bidi="fa-IR"/>
        </w:rPr>
        <w:t>نتایج ارزیابی و میزان ریسک علاوه بر فرم ارزیابی در گزارش پرستار و  کاردکس نیز ثبت گردد.</w:t>
      </w:r>
    </w:p>
    <w:p w14:paraId="2DC40EEA" w14:textId="77777777" w:rsidR="002B1279" w:rsidRPr="002B1279" w:rsidRDefault="002B1279" w:rsidP="002822C2">
      <w:pPr>
        <w:numPr>
          <w:ilvl w:val="0"/>
          <w:numId w:val="32"/>
        </w:numPr>
        <w:bidi/>
        <w:spacing w:after="0" w:line="276" w:lineRule="auto"/>
        <w:contextualSpacing/>
        <w:rPr>
          <w:rFonts w:cs="B Nazanin"/>
          <w:rtl/>
          <w:lang w:bidi="fa-IR"/>
        </w:rPr>
      </w:pPr>
      <w:r w:rsidRPr="002B1279">
        <w:rPr>
          <w:rFonts w:cs="B Nazanin" w:hint="cs"/>
          <w:rtl/>
          <w:lang w:bidi="fa-IR"/>
        </w:rPr>
        <w:t>در صورتیکه نتایج ارزیابی حاکی از ریسک ابتلا به زخم فشاری باشد برای بیمار از دستبند زرد استفاده نمایید.</w:t>
      </w:r>
    </w:p>
    <w:p w14:paraId="366DB8EA" w14:textId="77777777" w:rsidR="004818D9" w:rsidRPr="00404C38" w:rsidRDefault="004818D9" w:rsidP="002822C2">
      <w:pPr>
        <w:pStyle w:val="ListParagraph"/>
        <w:numPr>
          <w:ilvl w:val="0"/>
          <w:numId w:val="32"/>
        </w:numPr>
        <w:bidi/>
        <w:spacing w:before="240" w:after="0"/>
        <w:rPr>
          <w:rFonts w:asciiTheme="minorHAnsi" w:eastAsiaTheme="minorHAnsi" w:hAnsiTheme="minorHAnsi" w:cs="B Nazanin"/>
          <w:rtl/>
          <w:lang w:bidi="fa-IR"/>
        </w:rPr>
      </w:pPr>
      <w:r>
        <w:rPr>
          <w:rFonts w:asciiTheme="minorHAnsi" w:eastAsiaTheme="minorHAnsi" w:hAnsiTheme="minorHAnsi" w:cs="B Nazanin" w:hint="cs"/>
          <w:rtl/>
          <w:lang w:bidi="fa-IR"/>
        </w:rPr>
        <w:t>با توجه به اینکه با تغییر شرایط بیمار احتمال خطر ابتلا به زخم فشاری تغییر می نماید، میزان مخاطره در هر شیفت بایستی ارزیابی و در گزارش پرستار ثبت شود.</w:t>
      </w:r>
    </w:p>
    <w:p w14:paraId="332CA954" w14:textId="77777777" w:rsidR="002B1279" w:rsidRPr="00135DA4" w:rsidRDefault="002B1279" w:rsidP="00135DA4">
      <w:pPr>
        <w:pStyle w:val="ListParagraph"/>
        <w:numPr>
          <w:ilvl w:val="0"/>
          <w:numId w:val="37"/>
        </w:numPr>
        <w:bidi/>
        <w:rPr>
          <w:rFonts w:cs="B Traffic"/>
          <w:b/>
          <w:bCs/>
          <w:i/>
          <w:iCs/>
          <w:u w:val="single"/>
          <w:rtl/>
          <w:lang w:bidi="fa-IR"/>
        </w:rPr>
      </w:pPr>
      <w:r w:rsidRPr="00135DA4">
        <w:rPr>
          <w:rFonts w:cs="B Traffic" w:hint="cs"/>
          <w:b/>
          <w:bCs/>
          <w:i/>
          <w:iCs/>
          <w:u w:val="single"/>
          <w:rtl/>
          <w:lang w:bidi="fa-IR"/>
        </w:rPr>
        <w:t>بخش ارزیابی احتمال</w:t>
      </w:r>
      <w:r w:rsidR="003910D6">
        <w:rPr>
          <w:rFonts w:cs="B Traffic" w:hint="cs"/>
          <w:b/>
          <w:bCs/>
          <w:i/>
          <w:iCs/>
          <w:u w:val="single"/>
          <w:rtl/>
          <w:lang w:bidi="fa-IR"/>
        </w:rPr>
        <w:t xml:space="preserve"> خطر</w:t>
      </w:r>
      <w:r w:rsidRPr="00135DA4">
        <w:rPr>
          <w:rFonts w:cs="B Traffic" w:hint="cs"/>
          <w:b/>
          <w:bCs/>
          <w:i/>
          <w:iCs/>
          <w:u w:val="single"/>
          <w:rtl/>
          <w:lang w:bidi="fa-IR"/>
        </w:rPr>
        <w:t xml:space="preserve"> سقوط  </w:t>
      </w:r>
    </w:p>
    <w:p w14:paraId="5368DD39" w14:textId="77777777" w:rsidR="002B1279" w:rsidRPr="002B1279" w:rsidRDefault="002B1279" w:rsidP="002B1279">
      <w:pPr>
        <w:bidi/>
        <w:spacing w:after="0"/>
        <w:rPr>
          <w:rFonts w:cs="B Nazanin"/>
          <w:sz w:val="24"/>
          <w:szCs w:val="24"/>
          <w:rtl/>
          <w:lang w:bidi="fa-IR"/>
        </w:rPr>
      </w:pPr>
      <w:r w:rsidRPr="002B1279">
        <w:rPr>
          <w:rFonts w:cs="B Nazanin" w:hint="cs"/>
          <w:sz w:val="24"/>
          <w:szCs w:val="24"/>
          <w:rtl/>
          <w:lang w:bidi="fa-IR"/>
        </w:rPr>
        <w:t>این بخش به منظور ارتقاء ایمنی بیمار و پیش بینی اقدامات پیشگیرانه  از سقوط طراحی شده که در ارزیابی های مستمر بیمار کاربرد دارد.</w:t>
      </w:r>
    </w:p>
    <w:p w14:paraId="78FBA826" w14:textId="77777777" w:rsidR="002B1279" w:rsidRPr="002B1279" w:rsidRDefault="002B1279" w:rsidP="002B1279">
      <w:pPr>
        <w:numPr>
          <w:ilvl w:val="0"/>
          <w:numId w:val="35"/>
        </w:numPr>
        <w:bidi/>
        <w:spacing w:after="0" w:line="276" w:lineRule="auto"/>
        <w:contextualSpacing/>
        <w:jc w:val="both"/>
        <w:rPr>
          <w:rFonts w:ascii="Calibri" w:eastAsia="Calibri" w:hAnsi="Calibri" w:cs="B Nazanin"/>
          <w:lang w:bidi="fa-IR"/>
        </w:rPr>
      </w:pPr>
      <w:r w:rsidRPr="002B1279">
        <w:rPr>
          <w:rFonts w:ascii="Calibri" w:eastAsia="Calibri" w:hAnsi="Calibri" w:cs="B Nazanin" w:hint="cs"/>
          <w:rtl/>
          <w:lang w:bidi="fa-IR"/>
        </w:rPr>
        <w:t>بیمار را  از نظر احتمال خطر سقوط بر اساس معیارها و ابزارهای پیش بینی کننده  سقوط توصیه شده وزارت بهداشت در راهنمای ابلاغی پیشگیری از سقوط ارزیابی نمایید.</w:t>
      </w:r>
    </w:p>
    <w:p w14:paraId="696EAED7" w14:textId="77777777" w:rsidR="002B1279" w:rsidRPr="002B1279" w:rsidRDefault="002B1279" w:rsidP="002B1279">
      <w:pPr>
        <w:numPr>
          <w:ilvl w:val="0"/>
          <w:numId w:val="35"/>
        </w:numPr>
        <w:bidi/>
        <w:spacing w:after="0" w:line="276" w:lineRule="auto"/>
        <w:contextualSpacing/>
        <w:jc w:val="both"/>
        <w:rPr>
          <w:rFonts w:cs="B Nazanin"/>
          <w:rtl/>
          <w:lang w:bidi="fa-IR"/>
        </w:rPr>
      </w:pPr>
      <w:r w:rsidRPr="002B1279">
        <w:rPr>
          <w:rFonts w:ascii="Calibri" w:eastAsia="Calibri" w:hAnsi="Calibri" w:cs="B Nazanin" w:hint="cs"/>
          <w:rtl/>
          <w:lang w:bidi="fa-IR"/>
        </w:rPr>
        <w:t xml:space="preserve">  </w:t>
      </w:r>
      <w:r w:rsidRPr="002B1279">
        <w:rPr>
          <w:rFonts w:cs="B Nazanin" w:hint="cs"/>
          <w:rtl/>
          <w:lang w:bidi="fa-IR"/>
        </w:rPr>
        <w:t>نتایج ارزیابی و میزان ریسک علاوه بر فرم ارزیابی در گزارش پرستار و  کاردکس نیز ثبت گردد.</w:t>
      </w:r>
    </w:p>
    <w:p w14:paraId="563663D1" w14:textId="77777777" w:rsidR="002B1279" w:rsidRPr="002B1279" w:rsidRDefault="002B1279" w:rsidP="002B1279">
      <w:pPr>
        <w:numPr>
          <w:ilvl w:val="0"/>
          <w:numId w:val="32"/>
        </w:numPr>
        <w:bidi/>
        <w:spacing w:before="240" w:after="200" w:line="276" w:lineRule="auto"/>
        <w:contextualSpacing/>
        <w:rPr>
          <w:rFonts w:cs="B Nazanin"/>
          <w:rtl/>
          <w:lang w:bidi="fa-IR"/>
        </w:rPr>
      </w:pPr>
      <w:r w:rsidRPr="002B1279">
        <w:rPr>
          <w:rFonts w:cs="B Nazanin" w:hint="cs"/>
          <w:rtl/>
          <w:lang w:bidi="fa-IR"/>
        </w:rPr>
        <w:t>در صورتیکه نتایج ارزیابی حاکی از ریسک سقوط باشد باشد برای بیمار از دستبند زرد استفاده نمایید.</w:t>
      </w:r>
    </w:p>
    <w:p w14:paraId="24372E5B" w14:textId="77777777" w:rsidR="00A81736" w:rsidRPr="00404C38" w:rsidRDefault="00A81736" w:rsidP="00A81736">
      <w:pPr>
        <w:pStyle w:val="ListParagraph"/>
        <w:numPr>
          <w:ilvl w:val="0"/>
          <w:numId w:val="32"/>
        </w:numPr>
        <w:bidi/>
        <w:ind w:left="1080"/>
        <w:rPr>
          <w:rFonts w:asciiTheme="minorHAnsi" w:eastAsiaTheme="minorHAnsi" w:hAnsiTheme="minorHAnsi" w:cs="B Nazanin"/>
          <w:rtl/>
          <w:lang w:bidi="fa-IR"/>
        </w:rPr>
      </w:pPr>
      <w:r>
        <w:rPr>
          <w:rFonts w:asciiTheme="minorHAnsi" w:eastAsiaTheme="minorHAnsi" w:hAnsiTheme="minorHAnsi" w:cs="B Nazanin" w:hint="cs"/>
          <w:rtl/>
          <w:lang w:bidi="fa-IR"/>
        </w:rPr>
        <w:t>با توجه به اینکه با تغییر شرایط بیمار احتمال خطر سقوط تغییر می نماید، میزان مخاطره در هر شیفت بایستی ارزیابی و در گزارش پرستار ثبت شود.</w:t>
      </w:r>
    </w:p>
    <w:p w14:paraId="5CCC3ED4" w14:textId="77777777" w:rsidR="006E733E" w:rsidRPr="00135DA4" w:rsidRDefault="00CC50D5" w:rsidP="00135DA4">
      <w:pPr>
        <w:pStyle w:val="ListParagraph"/>
        <w:numPr>
          <w:ilvl w:val="0"/>
          <w:numId w:val="37"/>
        </w:numPr>
        <w:bidi/>
        <w:rPr>
          <w:rFonts w:cs="B Traffic"/>
          <w:b/>
          <w:bCs/>
          <w:i/>
          <w:iCs/>
          <w:u w:val="single"/>
          <w:rtl/>
          <w:lang w:bidi="fa-IR"/>
        </w:rPr>
      </w:pPr>
      <w:r w:rsidRPr="00135DA4">
        <w:rPr>
          <w:rFonts w:cs="B Traffic" w:hint="cs"/>
          <w:b/>
          <w:bCs/>
          <w:i/>
          <w:iCs/>
          <w:u w:val="single"/>
          <w:rtl/>
          <w:lang w:bidi="fa-IR"/>
        </w:rPr>
        <w:lastRenderedPageBreak/>
        <w:t>بخش</w:t>
      </w:r>
      <w:r w:rsidR="00C90D80" w:rsidRPr="00135DA4">
        <w:rPr>
          <w:rFonts w:cs="B Traffic" w:hint="cs"/>
          <w:b/>
          <w:bCs/>
          <w:i/>
          <w:iCs/>
          <w:u w:val="single"/>
          <w:rtl/>
          <w:lang w:bidi="fa-IR"/>
        </w:rPr>
        <w:t xml:space="preserve"> غربالگري و بررسی درد:</w:t>
      </w:r>
    </w:p>
    <w:p w14:paraId="22933E68" w14:textId="77777777" w:rsidR="00C90D80" w:rsidRPr="00E31C48" w:rsidRDefault="00C90D80" w:rsidP="006E733E">
      <w:pPr>
        <w:bidi/>
        <w:ind w:left="360"/>
        <w:rPr>
          <w:rFonts w:cs="B Nazanin"/>
          <w:rtl/>
          <w:lang w:bidi="fa-IR"/>
        </w:rPr>
      </w:pPr>
      <w:r w:rsidRPr="00E31C48">
        <w:rPr>
          <w:rFonts w:cs="B Nazanin" w:hint="cs"/>
          <w:rtl/>
          <w:lang w:bidi="fa-IR"/>
        </w:rPr>
        <w:t xml:space="preserve"> از طريق مصاحبه، مشاهده بیمار و ثبت آن تکمیل می گردد. در امتياز دهي به درد دور عدد مورد نظر بر حسب مصاحبه با بيمار دايره كشيده مي شود.</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2"/>
        <w:gridCol w:w="3192"/>
      </w:tblGrid>
      <w:tr w:rsidR="00C90D80" w:rsidRPr="008D1F29" w14:paraId="00FFE106" w14:textId="77777777" w:rsidTr="004C4BCC">
        <w:trPr>
          <w:jc w:val="center"/>
        </w:trPr>
        <w:tc>
          <w:tcPr>
            <w:tcW w:w="3192" w:type="dxa"/>
            <w:shd w:val="clear" w:color="auto" w:fill="auto"/>
          </w:tcPr>
          <w:p w14:paraId="05CDEB22"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نشانگر</w:t>
            </w:r>
          </w:p>
        </w:tc>
        <w:tc>
          <w:tcPr>
            <w:tcW w:w="3192" w:type="dxa"/>
            <w:shd w:val="clear" w:color="auto" w:fill="auto"/>
          </w:tcPr>
          <w:p w14:paraId="47C2388A"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برابر با</w:t>
            </w:r>
          </w:p>
        </w:tc>
      </w:tr>
      <w:tr w:rsidR="00C90D80" w:rsidRPr="008D1F29" w14:paraId="368E91EB" w14:textId="77777777" w:rsidTr="004C4BCC">
        <w:trPr>
          <w:jc w:val="center"/>
        </w:trPr>
        <w:tc>
          <w:tcPr>
            <w:tcW w:w="3192" w:type="dxa"/>
            <w:shd w:val="clear" w:color="auto" w:fill="auto"/>
          </w:tcPr>
          <w:p w14:paraId="73686351"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فقدان ناراحتي</w:t>
            </w:r>
          </w:p>
        </w:tc>
        <w:tc>
          <w:tcPr>
            <w:tcW w:w="3192" w:type="dxa"/>
            <w:shd w:val="clear" w:color="auto" w:fill="auto"/>
          </w:tcPr>
          <w:p w14:paraId="06B706DA"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صفر</w:t>
            </w:r>
          </w:p>
        </w:tc>
      </w:tr>
      <w:tr w:rsidR="00C90D80" w:rsidRPr="008D1F29" w14:paraId="2D7E4928" w14:textId="77777777" w:rsidTr="004C4BCC">
        <w:trPr>
          <w:jc w:val="center"/>
        </w:trPr>
        <w:tc>
          <w:tcPr>
            <w:tcW w:w="3192" w:type="dxa"/>
            <w:shd w:val="clear" w:color="auto" w:fill="auto"/>
          </w:tcPr>
          <w:p w14:paraId="1680AB1B"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درد خفيف</w:t>
            </w:r>
          </w:p>
        </w:tc>
        <w:tc>
          <w:tcPr>
            <w:tcW w:w="3192" w:type="dxa"/>
            <w:shd w:val="clear" w:color="auto" w:fill="auto"/>
          </w:tcPr>
          <w:p w14:paraId="6130F044"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2</w:t>
            </w:r>
          </w:p>
        </w:tc>
      </w:tr>
      <w:tr w:rsidR="00C90D80" w:rsidRPr="008D1F29" w14:paraId="1F130FDB" w14:textId="77777777" w:rsidTr="004C4BCC">
        <w:trPr>
          <w:jc w:val="center"/>
        </w:trPr>
        <w:tc>
          <w:tcPr>
            <w:tcW w:w="3192" w:type="dxa"/>
            <w:shd w:val="clear" w:color="auto" w:fill="auto"/>
          </w:tcPr>
          <w:p w14:paraId="60C93EF3"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درد اندكي بيشتر</w:t>
            </w:r>
          </w:p>
        </w:tc>
        <w:tc>
          <w:tcPr>
            <w:tcW w:w="3192" w:type="dxa"/>
            <w:shd w:val="clear" w:color="auto" w:fill="auto"/>
          </w:tcPr>
          <w:p w14:paraId="2380CBB1"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4</w:t>
            </w:r>
          </w:p>
        </w:tc>
      </w:tr>
      <w:tr w:rsidR="00C90D80" w:rsidRPr="008D1F29" w14:paraId="1BBD0DF1" w14:textId="77777777" w:rsidTr="004C4BCC">
        <w:trPr>
          <w:jc w:val="center"/>
        </w:trPr>
        <w:tc>
          <w:tcPr>
            <w:tcW w:w="3192" w:type="dxa"/>
            <w:shd w:val="clear" w:color="auto" w:fill="auto"/>
          </w:tcPr>
          <w:p w14:paraId="39541422"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در باز هم بيشتر</w:t>
            </w:r>
          </w:p>
        </w:tc>
        <w:tc>
          <w:tcPr>
            <w:tcW w:w="3192" w:type="dxa"/>
            <w:shd w:val="clear" w:color="auto" w:fill="auto"/>
          </w:tcPr>
          <w:p w14:paraId="69953271"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6</w:t>
            </w:r>
          </w:p>
        </w:tc>
      </w:tr>
      <w:tr w:rsidR="00C90D80" w:rsidRPr="008D1F29" w14:paraId="07293341" w14:textId="77777777" w:rsidTr="004C4BCC">
        <w:trPr>
          <w:jc w:val="center"/>
        </w:trPr>
        <w:tc>
          <w:tcPr>
            <w:tcW w:w="3192" w:type="dxa"/>
            <w:shd w:val="clear" w:color="auto" w:fill="auto"/>
          </w:tcPr>
          <w:p w14:paraId="3ECC97D0"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درد تمام عيار</w:t>
            </w:r>
          </w:p>
        </w:tc>
        <w:tc>
          <w:tcPr>
            <w:tcW w:w="3192" w:type="dxa"/>
            <w:shd w:val="clear" w:color="auto" w:fill="auto"/>
          </w:tcPr>
          <w:p w14:paraId="49E8E86B"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8</w:t>
            </w:r>
          </w:p>
        </w:tc>
      </w:tr>
      <w:tr w:rsidR="00C90D80" w:rsidRPr="008D1F29" w14:paraId="5756F845" w14:textId="77777777" w:rsidTr="004C4BCC">
        <w:trPr>
          <w:jc w:val="center"/>
        </w:trPr>
        <w:tc>
          <w:tcPr>
            <w:tcW w:w="3192" w:type="dxa"/>
            <w:shd w:val="clear" w:color="auto" w:fill="auto"/>
          </w:tcPr>
          <w:p w14:paraId="52A00B0C"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بدترين درد</w:t>
            </w:r>
          </w:p>
        </w:tc>
        <w:tc>
          <w:tcPr>
            <w:tcW w:w="3192" w:type="dxa"/>
            <w:shd w:val="clear" w:color="auto" w:fill="auto"/>
          </w:tcPr>
          <w:p w14:paraId="60D49B4E" w14:textId="77777777" w:rsidR="00C90D80" w:rsidRPr="00E31C48" w:rsidRDefault="00C90D80" w:rsidP="00F156E3">
            <w:pPr>
              <w:bidi/>
              <w:spacing w:after="0" w:line="240" w:lineRule="auto"/>
              <w:jc w:val="center"/>
              <w:rPr>
                <w:rFonts w:cs="B Nazanin"/>
                <w:rtl/>
                <w:lang w:bidi="fa-IR"/>
              </w:rPr>
            </w:pPr>
            <w:r w:rsidRPr="00E31C48">
              <w:rPr>
                <w:rFonts w:cs="B Nazanin" w:hint="cs"/>
                <w:rtl/>
                <w:lang w:bidi="fa-IR"/>
              </w:rPr>
              <w:t>10</w:t>
            </w:r>
          </w:p>
        </w:tc>
      </w:tr>
    </w:tbl>
    <w:p w14:paraId="3E7F4F5A" w14:textId="77777777" w:rsidR="00C90D80" w:rsidRPr="00E31C48" w:rsidRDefault="00C90D80" w:rsidP="00EE45BA">
      <w:pPr>
        <w:numPr>
          <w:ilvl w:val="0"/>
          <w:numId w:val="6"/>
        </w:numPr>
        <w:bidi/>
        <w:spacing w:after="0" w:line="240" w:lineRule="auto"/>
        <w:rPr>
          <w:rFonts w:cs="B Nazanin"/>
          <w:rtl/>
          <w:lang w:bidi="fa-IR"/>
        </w:rPr>
      </w:pPr>
      <w:r w:rsidRPr="00E31C48">
        <w:rPr>
          <w:rFonts w:cs="B Nazanin" w:hint="cs"/>
          <w:rtl/>
          <w:lang w:bidi="fa-IR"/>
        </w:rPr>
        <w:t>مشخص نمودن محل درد</w:t>
      </w:r>
    </w:p>
    <w:p w14:paraId="3513F2D5" w14:textId="77777777" w:rsidR="00C90D80" w:rsidRPr="00E31C48" w:rsidRDefault="00C90D80" w:rsidP="00EE45BA">
      <w:pPr>
        <w:numPr>
          <w:ilvl w:val="0"/>
          <w:numId w:val="6"/>
        </w:numPr>
        <w:bidi/>
        <w:spacing w:after="0" w:line="240" w:lineRule="auto"/>
        <w:rPr>
          <w:rFonts w:cs="B Nazanin"/>
          <w:rtl/>
          <w:lang w:bidi="fa-IR"/>
        </w:rPr>
      </w:pPr>
      <w:r w:rsidRPr="00E31C48">
        <w:rPr>
          <w:rFonts w:cs="B Nazanin" w:hint="cs"/>
          <w:rtl/>
          <w:lang w:bidi="fa-IR"/>
        </w:rPr>
        <w:t>نوع درد برحسب حاد و مزمن</w:t>
      </w:r>
    </w:p>
    <w:p w14:paraId="5957A5A0" w14:textId="77777777" w:rsidR="00C90D80" w:rsidRPr="00E31C48" w:rsidRDefault="00C90D80" w:rsidP="00EE45BA">
      <w:pPr>
        <w:numPr>
          <w:ilvl w:val="0"/>
          <w:numId w:val="6"/>
        </w:numPr>
        <w:bidi/>
        <w:spacing w:after="0" w:line="240" w:lineRule="auto"/>
        <w:rPr>
          <w:rFonts w:cs="B Nazanin"/>
          <w:rtl/>
          <w:lang w:bidi="fa-IR"/>
        </w:rPr>
      </w:pPr>
      <w:r w:rsidRPr="00E31C48">
        <w:rPr>
          <w:rFonts w:cs="B Nazanin" w:hint="cs"/>
          <w:rtl/>
          <w:lang w:bidi="fa-IR"/>
        </w:rPr>
        <w:t>طول مدت درد بر حسب متناوب و مداوم</w:t>
      </w:r>
    </w:p>
    <w:p w14:paraId="1279D993" w14:textId="77777777" w:rsidR="00C90D80" w:rsidRPr="00E31C48" w:rsidRDefault="00C90D80" w:rsidP="00EE45BA">
      <w:pPr>
        <w:numPr>
          <w:ilvl w:val="0"/>
          <w:numId w:val="6"/>
        </w:numPr>
        <w:bidi/>
        <w:spacing w:after="0" w:line="240" w:lineRule="auto"/>
        <w:rPr>
          <w:rFonts w:cs="B Nazanin"/>
          <w:rtl/>
          <w:lang w:bidi="fa-IR"/>
        </w:rPr>
      </w:pPr>
      <w:r w:rsidRPr="00E31C48">
        <w:rPr>
          <w:rFonts w:cs="B Nazanin" w:hint="cs"/>
          <w:rtl/>
          <w:lang w:bidi="fa-IR"/>
        </w:rPr>
        <w:t>ميزان تاثير دردر بر روي فعاليت بيمار بر حسب دارد يا ندارد</w:t>
      </w:r>
    </w:p>
    <w:p w14:paraId="679C85D6" w14:textId="77777777" w:rsidR="00C90D80" w:rsidRPr="00E31C48" w:rsidRDefault="00290FF3" w:rsidP="00290FF3">
      <w:pPr>
        <w:numPr>
          <w:ilvl w:val="0"/>
          <w:numId w:val="6"/>
        </w:numPr>
        <w:bidi/>
        <w:spacing w:after="0" w:line="240" w:lineRule="auto"/>
        <w:rPr>
          <w:rFonts w:cs="B Nazanin"/>
          <w:rtl/>
          <w:lang w:bidi="fa-IR"/>
        </w:rPr>
      </w:pPr>
      <w:r>
        <w:rPr>
          <w:rFonts w:cs="B Nazanin" w:hint="cs"/>
          <w:rtl/>
          <w:lang w:bidi="fa-IR"/>
        </w:rPr>
        <w:t xml:space="preserve">عوامل تشدید کننده درد </w:t>
      </w:r>
    </w:p>
    <w:p w14:paraId="7AC74DBD" w14:textId="77777777" w:rsidR="00C90D80" w:rsidRPr="00E31C48" w:rsidRDefault="00290FF3" w:rsidP="00EE45BA">
      <w:pPr>
        <w:numPr>
          <w:ilvl w:val="0"/>
          <w:numId w:val="6"/>
        </w:numPr>
        <w:bidi/>
        <w:spacing w:after="0" w:line="240" w:lineRule="auto"/>
        <w:rPr>
          <w:rFonts w:cs="B Nazanin"/>
          <w:rtl/>
          <w:lang w:bidi="fa-IR"/>
        </w:rPr>
      </w:pPr>
      <w:r>
        <w:rPr>
          <w:rFonts w:cs="B Nazanin" w:hint="cs"/>
          <w:rtl/>
          <w:lang w:bidi="fa-IR"/>
        </w:rPr>
        <w:t>عوامل تسکین دهنده درد</w:t>
      </w:r>
    </w:p>
    <w:p w14:paraId="4AFE342F" w14:textId="77777777" w:rsidR="00C63040" w:rsidRPr="002B1279" w:rsidRDefault="00C90D80" w:rsidP="002B1279">
      <w:pPr>
        <w:pStyle w:val="ListParagraph"/>
        <w:numPr>
          <w:ilvl w:val="0"/>
          <w:numId w:val="3"/>
        </w:numPr>
        <w:bidi/>
        <w:rPr>
          <w:rFonts w:cs="B Nazanin"/>
          <w:lang w:bidi="fa-IR"/>
        </w:rPr>
      </w:pPr>
      <w:r w:rsidRPr="00E31C48">
        <w:rPr>
          <w:rFonts w:cs="B Nazanin" w:hint="cs"/>
          <w:rtl/>
          <w:lang w:bidi="fa-IR"/>
        </w:rPr>
        <w:t>روش های تسکین درد بر حسب غير دارویی و دارویی  با ذکر روش و میزان تاثیر آن نوشته شود.</w:t>
      </w:r>
    </w:p>
    <w:p w14:paraId="1524D7E7" w14:textId="77777777" w:rsidR="004F1E5D" w:rsidRPr="00135DA4" w:rsidRDefault="00135DA4" w:rsidP="00135DA4">
      <w:pPr>
        <w:numPr>
          <w:ilvl w:val="0"/>
          <w:numId w:val="37"/>
        </w:numPr>
        <w:bidi/>
        <w:spacing w:after="200" w:line="276" w:lineRule="auto"/>
        <w:contextualSpacing/>
        <w:rPr>
          <w:rFonts w:ascii="Calibri" w:eastAsia="Calibri" w:hAnsi="Calibri" w:cs="B Traffic"/>
          <w:b/>
          <w:bCs/>
          <w:i/>
          <w:iCs/>
          <w:u w:val="single"/>
          <w:rtl/>
          <w:lang w:bidi="fa-IR"/>
        </w:rPr>
      </w:pPr>
      <w:r w:rsidRPr="00135DA4">
        <w:rPr>
          <w:rFonts w:ascii="Calibri" w:eastAsia="Calibri" w:hAnsi="Calibri" w:cs="B Traffic" w:hint="cs"/>
          <w:b/>
          <w:bCs/>
          <w:i/>
          <w:iCs/>
          <w:u w:val="single"/>
          <w:rtl/>
          <w:lang w:bidi="fa-IR"/>
        </w:rPr>
        <w:t>ارزیابی نیاز به خدمات مددکاری اجتماعی</w:t>
      </w:r>
    </w:p>
    <w:p w14:paraId="417B70D1" w14:textId="77777777" w:rsidR="002B1279" w:rsidRPr="00404C38" w:rsidRDefault="002B1279" w:rsidP="002B1279">
      <w:pPr>
        <w:bidi/>
        <w:rPr>
          <w:rFonts w:cs="B Nazanin"/>
          <w:rtl/>
          <w:lang w:bidi="fa-IR"/>
        </w:rPr>
      </w:pPr>
      <w:r w:rsidRPr="00404C38">
        <w:rPr>
          <w:rFonts w:cs="B Nazanin" w:hint="cs"/>
          <w:rtl/>
          <w:lang w:bidi="fa-IR"/>
        </w:rPr>
        <w:t>این بخش از فرم به بررسی نیاز بیمار به خدمات مددکار ی و اجتماعی  می پردازد که در صورت مثبت بودن هر یک از موارد مندرج ( به شرح ذیل) گزینه مورد نظر را علامت زده و واحد مددکاری بیمارستان را مطلع نمایید.</w:t>
      </w:r>
      <w:r w:rsidRPr="00404C38">
        <w:rPr>
          <w:rFonts w:cs="B Nazanin"/>
          <w:rtl/>
          <w:lang w:bidi="fa-IR"/>
        </w:rPr>
        <w:tab/>
      </w:r>
    </w:p>
    <w:p w14:paraId="37A3C8BC" w14:textId="77777777" w:rsidR="002B1279" w:rsidRPr="00404C38" w:rsidRDefault="002B1279" w:rsidP="002B1279">
      <w:pPr>
        <w:pStyle w:val="ListParagraph"/>
        <w:numPr>
          <w:ilvl w:val="0"/>
          <w:numId w:val="14"/>
        </w:numPr>
        <w:bidi/>
        <w:ind w:left="927"/>
        <w:jc w:val="both"/>
        <w:rPr>
          <w:rFonts w:asciiTheme="minorHAnsi" w:eastAsiaTheme="minorHAnsi" w:hAnsiTheme="minorHAnsi" w:cs="B Nazanin"/>
          <w:lang w:bidi="fa-IR"/>
        </w:rPr>
      </w:pPr>
      <w:r w:rsidRPr="00404C38">
        <w:rPr>
          <w:rFonts w:cs="B Nazanin" w:hint="cs"/>
          <w:b/>
          <w:bCs/>
          <w:rtl/>
          <w:lang w:bidi="fa-IR"/>
        </w:rPr>
        <w:t>گروه پر خطر اجتماعی:</w:t>
      </w:r>
      <w:r w:rsidRPr="00404C38">
        <w:rPr>
          <w:rFonts w:cs="B Traffic" w:hint="cs"/>
          <w:b/>
          <w:bCs/>
          <w:rtl/>
          <w:lang w:bidi="fa-IR"/>
        </w:rPr>
        <w:t xml:space="preserve"> </w:t>
      </w:r>
      <w:r w:rsidRPr="00404C38">
        <w:rPr>
          <w:rFonts w:asciiTheme="minorHAnsi" w:eastAsiaTheme="minorHAnsi" w:hAnsiTheme="minorHAnsi" w:cs="B Nazanin" w:hint="cs"/>
          <w:rtl/>
          <w:lang w:bidi="fa-IR"/>
        </w:rPr>
        <w:t>کودک آزاری/ دختران فراری/ بارداری</w:t>
      </w:r>
      <w:r w:rsidRPr="00404C38">
        <w:rPr>
          <w:rFonts w:asciiTheme="minorHAnsi" w:eastAsiaTheme="minorHAnsi" w:hAnsiTheme="minorHAnsi" w:cs="B Nazanin"/>
          <w:rtl/>
          <w:lang w:bidi="fa-IR"/>
        </w:rPr>
        <w:t xml:space="preserve"> </w:t>
      </w:r>
      <w:r w:rsidRPr="00404C38">
        <w:rPr>
          <w:rFonts w:asciiTheme="minorHAnsi" w:eastAsiaTheme="minorHAnsi" w:hAnsiTheme="minorHAnsi" w:cs="B Nazanin" w:hint="cs"/>
          <w:rtl/>
          <w:lang w:bidi="fa-IR"/>
        </w:rPr>
        <w:t>غیر</w:t>
      </w:r>
      <w:r w:rsidRPr="00404C38">
        <w:rPr>
          <w:rFonts w:asciiTheme="minorHAnsi" w:eastAsiaTheme="minorHAnsi" w:hAnsiTheme="minorHAnsi" w:cs="B Nazanin"/>
          <w:rtl/>
          <w:lang w:bidi="fa-IR"/>
        </w:rPr>
        <w:t xml:space="preserve"> </w:t>
      </w:r>
      <w:r w:rsidRPr="00404C38">
        <w:rPr>
          <w:rFonts w:asciiTheme="minorHAnsi" w:eastAsiaTheme="minorHAnsi" w:hAnsiTheme="minorHAnsi" w:cs="B Nazanin" w:hint="cs"/>
          <w:rtl/>
          <w:lang w:bidi="fa-IR"/>
        </w:rPr>
        <w:t xml:space="preserve">متعارف/ زنان رها شده، نوزادان رها شده خشونت علیه زنان، سالمندان، معلولان/ اقدام به خودکشی/ اختلالات روانپزشکی/ بی خانمانی و مجهول الهویه بودن/ بیماری های خاص ، صعب العلاج و نادر) از مصادیق آسیب اجتماعی می باشد که چنانچه بیمار واجد هر یک از این مصادیق باشد ضروری است قسمت آسیب های اجتماعی علامت زده شود. </w:t>
      </w:r>
    </w:p>
    <w:p w14:paraId="2158A0BA" w14:textId="77777777" w:rsidR="002B1279" w:rsidRPr="00404C38" w:rsidRDefault="002B1279" w:rsidP="002B1279">
      <w:pPr>
        <w:pStyle w:val="ListParagraph"/>
        <w:numPr>
          <w:ilvl w:val="1"/>
          <w:numId w:val="14"/>
        </w:numPr>
        <w:bidi/>
        <w:jc w:val="both"/>
        <w:rPr>
          <w:rFonts w:asciiTheme="minorHAnsi" w:eastAsiaTheme="minorHAnsi" w:hAnsiTheme="minorHAnsi" w:cs="B Nazanin"/>
          <w:lang w:bidi="fa-IR"/>
        </w:rPr>
      </w:pPr>
      <w:r w:rsidRPr="00404C38">
        <w:rPr>
          <w:rFonts w:asciiTheme="minorHAnsi" w:eastAsiaTheme="minorHAnsi" w:hAnsiTheme="minorHAnsi" w:cs="B Nazanin" w:hint="cs"/>
          <w:rtl/>
          <w:lang w:bidi="fa-IR"/>
        </w:rPr>
        <w:t>بیماریهای خاص شامل: تالاسمی، هموفیلی و دیالیز</w:t>
      </w:r>
    </w:p>
    <w:p w14:paraId="601ABD89" w14:textId="77777777" w:rsidR="002B1279" w:rsidRPr="00404C38" w:rsidRDefault="002B1279" w:rsidP="002B1279">
      <w:pPr>
        <w:pStyle w:val="ListParagraph"/>
        <w:numPr>
          <w:ilvl w:val="1"/>
          <w:numId w:val="14"/>
        </w:numPr>
        <w:bidi/>
        <w:jc w:val="both"/>
        <w:rPr>
          <w:rFonts w:asciiTheme="minorHAnsi" w:eastAsiaTheme="minorHAnsi" w:hAnsiTheme="minorHAnsi" w:cs="B Nazanin"/>
          <w:lang w:bidi="fa-IR"/>
        </w:rPr>
      </w:pPr>
      <w:r w:rsidRPr="00404C38">
        <w:rPr>
          <w:rFonts w:asciiTheme="minorHAnsi" w:eastAsiaTheme="minorHAnsi" w:hAnsiTheme="minorHAnsi" w:cs="B Nazanin" w:hint="cs"/>
          <w:rtl/>
          <w:lang w:bidi="fa-IR"/>
        </w:rPr>
        <w:t>بیماریهای صعب العلاج  مثل</w:t>
      </w:r>
      <w:r w:rsidRPr="00404C38">
        <w:rPr>
          <w:rFonts w:asciiTheme="minorHAnsi" w:eastAsiaTheme="minorHAnsi" w:hAnsiTheme="minorHAnsi" w:cs="B Nazanin"/>
          <w:lang w:bidi="fa-IR"/>
        </w:rPr>
        <w:t xml:space="preserve"> MS</w:t>
      </w:r>
      <w:r w:rsidRPr="00404C38">
        <w:rPr>
          <w:rFonts w:asciiTheme="minorHAnsi" w:eastAsiaTheme="minorHAnsi" w:hAnsiTheme="minorHAnsi" w:cs="B Nazanin" w:hint="cs"/>
          <w:rtl/>
          <w:lang w:bidi="fa-IR"/>
        </w:rPr>
        <w:t>، دیابت و</w:t>
      </w:r>
      <w:r w:rsidR="001232F1">
        <w:rPr>
          <w:rFonts w:asciiTheme="minorHAnsi" w:eastAsiaTheme="minorHAnsi" w:hAnsiTheme="minorHAnsi" w:cs="B Nazanin" w:hint="cs"/>
          <w:rtl/>
          <w:lang w:bidi="fa-IR"/>
        </w:rPr>
        <w:t xml:space="preserve"> </w:t>
      </w:r>
      <w:r w:rsidRPr="00404C38">
        <w:rPr>
          <w:rFonts w:asciiTheme="minorHAnsi" w:eastAsiaTheme="minorHAnsi" w:hAnsiTheme="minorHAnsi" w:cs="B Nazanin" w:hint="cs"/>
          <w:rtl/>
          <w:lang w:bidi="fa-IR"/>
        </w:rPr>
        <w:t>سرطان</w:t>
      </w:r>
    </w:p>
    <w:p w14:paraId="7CE612EC" w14:textId="77777777" w:rsidR="002B1279" w:rsidRPr="00404C38" w:rsidRDefault="002B1279" w:rsidP="002B1279">
      <w:pPr>
        <w:pStyle w:val="ListParagraph"/>
        <w:numPr>
          <w:ilvl w:val="1"/>
          <w:numId w:val="14"/>
        </w:numPr>
        <w:bidi/>
        <w:jc w:val="both"/>
        <w:rPr>
          <w:rFonts w:asciiTheme="minorHAnsi" w:eastAsiaTheme="minorHAnsi" w:hAnsiTheme="minorHAnsi" w:cs="B Nazanin"/>
          <w:lang w:bidi="fa-IR"/>
        </w:rPr>
      </w:pPr>
      <w:r w:rsidRPr="00404C38">
        <w:rPr>
          <w:rFonts w:asciiTheme="minorHAnsi" w:eastAsiaTheme="minorHAnsi" w:hAnsiTheme="minorHAnsi" w:cs="B Nazanin" w:hint="cs"/>
          <w:rtl/>
          <w:lang w:bidi="fa-IR"/>
        </w:rPr>
        <w:t xml:space="preserve">بیماریهای نادر شامل </w:t>
      </w:r>
      <w:r w:rsidRPr="00404C38">
        <w:rPr>
          <w:rFonts w:asciiTheme="minorHAnsi" w:eastAsiaTheme="minorHAnsi" w:hAnsiTheme="minorHAnsi" w:cs="B Nazanin"/>
          <w:lang w:bidi="fa-IR"/>
        </w:rPr>
        <w:t xml:space="preserve">PKU </w:t>
      </w:r>
      <w:r w:rsidRPr="00404C38">
        <w:rPr>
          <w:rFonts w:asciiTheme="minorHAnsi" w:eastAsiaTheme="minorHAnsi" w:hAnsiTheme="minorHAnsi" w:cs="B Nazanin" w:hint="cs"/>
          <w:rtl/>
          <w:lang w:bidi="fa-IR"/>
        </w:rPr>
        <w:t xml:space="preserve">و </w:t>
      </w:r>
      <w:r w:rsidRPr="00404C38">
        <w:rPr>
          <w:rFonts w:asciiTheme="minorHAnsi" w:eastAsiaTheme="minorHAnsi" w:hAnsiTheme="minorHAnsi" w:cs="B Nazanin"/>
          <w:lang w:bidi="fa-IR"/>
        </w:rPr>
        <w:t>EB</w:t>
      </w:r>
      <w:r w:rsidRPr="00404C38">
        <w:rPr>
          <w:rFonts w:asciiTheme="minorHAnsi" w:eastAsiaTheme="minorHAnsi" w:hAnsiTheme="minorHAnsi" w:cs="B Nazanin" w:hint="cs"/>
          <w:rtl/>
          <w:lang w:bidi="fa-IR"/>
        </w:rPr>
        <w:t>( سندرم پوست پروانه ای)</w:t>
      </w:r>
    </w:p>
    <w:p w14:paraId="2170E5FE" w14:textId="77777777" w:rsidR="002B1279" w:rsidRPr="00404C38" w:rsidRDefault="002B1279" w:rsidP="002B1279">
      <w:pPr>
        <w:pStyle w:val="ListParagraph"/>
        <w:numPr>
          <w:ilvl w:val="0"/>
          <w:numId w:val="16"/>
        </w:numPr>
        <w:bidi/>
        <w:rPr>
          <w:rFonts w:asciiTheme="minorHAnsi" w:eastAsiaTheme="minorHAnsi" w:hAnsiTheme="minorHAnsi" w:cs="B Nazanin"/>
          <w:rtl/>
          <w:lang w:bidi="fa-IR"/>
        </w:rPr>
      </w:pPr>
      <w:r w:rsidRPr="00404C38">
        <w:rPr>
          <w:rFonts w:asciiTheme="minorHAnsi" w:eastAsiaTheme="minorHAnsi" w:hAnsiTheme="minorHAnsi" w:cs="B Nazanin" w:hint="cs"/>
          <w:rtl/>
          <w:lang w:bidi="fa-IR"/>
        </w:rPr>
        <w:t>وجود مشکل در پرداخت هزینه های درمان (مصدومین ترافیکی/مصدومین شغلی/ فاقد بیمه/ اتباع غیر ایرانی)</w:t>
      </w:r>
    </w:p>
    <w:p w14:paraId="0333F74D" w14:textId="77777777" w:rsidR="002B1279" w:rsidRPr="00870698" w:rsidRDefault="002B1279" w:rsidP="00870698">
      <w:pPr>
        <w:pStyle w:val="ListParagraph"/>
        <w:numPr>
          <w:ilvl w:val="0"/>
          <w:numId w:val="16"/>
        </w:numPr>
        <w:bidi/>
        <w:rPr>
          <w:rFonts w:cs="B Nazanin"/>
          <w:lang w:bidi="fa-IR"/>
        </w:rPr>
      </w:pPr>
      <w:r w:rsidRPr="00870698">
        <w:rPr>
          <w:rFonts w:cs="B Nazanin" w:hint="cs"/>
          <w:rtl/>
          <w:lang w:bidi="fa-IR"/>
        </w:rPr>
        <w:t>عدم حضور همراه موثر</w:t>
      </w:r>
    </w:p>
    <w:p w14:paraId="7BA2F705" w14:textId="77777777" w:rsidR="002B1279" w:rsidRDefault="002B1279" w:rsidP="00870698">
      <w:pPr>
        <w:pStyle w:val="ListParagraph"/>
        <w:numPr>
          <w:ilvl w:val="0"/>
          <w:numId w:val="16"/>
        </w:numPr>
        <w:bidi/>
        <w:rPr>
          <w:rFonts w:asciiTheme="minorHAnsi" w:eastAsiaTheme="minorHAnsi" w:hAnsiTheme="minorHAnsi" w:cs="B Nazanin"/>
          <w:lang w:bidi="fa-IR"/>
        </w:rPr>
      </w:pPr>
      <w:r w:rsidRPr="00556A67">
        <w:rPr>
          <w:rFonts w:asciiTheme="minorHAnsi" w:eastAsiaTheme="minorHAnsi" w:hAnsiTheme="minorHAnsi" w:cs="B Nazanin" w:hint="cs"/>
          <w:rtl/>
          <w:lang w:bidi="fa-IR"/>
        </w:rPr>
        <w:t xml:space="preserve">ارجاع از ارگانهای قضایی و حمایتی </w:t>
      </w:r>
    </w:p>
    <w:p w14:paraId="27C9C140" w14:textId="690E153E" w:rsidR="002B1279" w:rsidRPr="0030185D" w:rsidRDefault="002B1279" w:rsidP="0030185D">
      <w:pPr>
        <w:bidi/>
        <w:ind w:left="360"/>
        <w:jc w:val="lowKashida"/>
        <w:rPr>
          <w:rFonts w:cs="B Zar"/>
          <w:sz w:val="24"/>
          <w:szCs w:val="24"/>
          <w:lang w:bidi="fa-IR"/>
        </w:rPr>
      </w:pPr>
      <w:r w:rsidRPr="001232F1">
        <w:rPr>
          <w:rFonts w:cs="B Zar" w:hint="cs"/>
          <w:sz w:val="24"/>
          <w:szCs w:val="24"/>
          <w:rtl/>
          <w:lang w:bidi="fa-IR"/>
        </w:rPr>
        <w:lastRenderedPageBreak/>
        <w:t xml:space="preserve">به دلیل اینکه ابتلا به بیماری اعصاب و روان از مصادیق </w:t>
      </w:r>
      <w:r w:rsidR="00135DA4">
        <w:rPr>
          <w:rFonts w:cs="B Zar" w:hint="cs"/>
          <w:sz w:val="24"/>
          <w:szCs w:val="24"/>
          <w:rtl/>
          <w:lang w:bidi="fa-IR"/>
        </w:rPr>
        <w:t xml:space="preserve">گروه پر خطر اجتماعی </w:t>
      </w:r>
      <w:r w:rsidRPr="001232F1">
        <w:rPr>
          <w:rFonts w:cs="B Zar" w:hint="cs"/>
          <w:sz w:val="24"/>
          <w:szCs w:val="24"/>
          <w:rtl/>
          <w:lang w:bidi="fa-IR"/>
        </w:rPr>
        <w:t xml:space="preserve"> می باشد بنابراین تمامی بیماران مبتلا نیازمند دریافت خدمات حمایتی و معرفی به واحد مددکاری بیمارستان می باشند. اما ضروری است سایر موارد مندرج در این بخش نیز مورد بررسی قرار گیرد.</w:t>
      </w:r>
    </w:p>
    <w:p w14:paraId="0207724B" w14:textId="77777777" w:rsidR="00AA2CE9" w:rsidRPr="001232F1" w:rsidRDefault="002B1279" w:rsidP="001232F1">
      <w:pPr>
        <w:bidi/>
        <w:ind w:left="360"/>
        <w:jc w:val="both"/>
        <w:rPr>
          <w:rFonts w:cs="Cambria"/>
          <w:sz w:val="24"/>
          <w:szCs w:val="24"/>
          <w:rtl/>
          <w:lang w:bidi="fa-IR"/>
        </w:rPr>
      </w:pPr>
      <w:r w:rsidRPr="00404C38">
        <w:rPr>
          <w:rFonts w:hint="cs"/>
          <w:rtl/>
        </w:rPr>
        <w:t xml:space="preserve"> </w:t>
      </w:r>
      <w:r w:rsidRPr="00404C38">
        <w:rPr>
          <w:rFonts w:cs="B Zar" w:hint="cs"/>
          <w:sz w:val="24"/>
          <w:szCs w:val="24"/>
          <w:rtl/>
          <w:lang w:bidi="fa-IR"/>
        </w:rPr>
        <w:t>با توجه به اینکه این فرم در اورژانس تکمیل نمی‌گردد، نحوه ارزیابی بیمار از نظر نیاز به خدمات مددکاری اجتماعی در اورژانس در دستورالعمل مداخلات مددکاری اجتماعی اورژانس اعلام می‌گردد.</w:t>
      </w:r>
      <w:r w:rsidRPr="00404C38">
        <w:rPr>
          <w:rFonts w:cs="Cambria" w:hint="cs"/>
          <w:sz w:val="24"/>
          <w:szCs w:val="24"/>
          <w:rtl/>
          <w:lang w:bidi="fa-IR"/>
        </w:rPr>
        <w:t>"</w:t>
      </w:r>
    </w:p>
    <w:p w14:paraId="72B86A01" w14:textId="77777777" w:rsidR="005A7991" w:rsidRPr="00135DA4" w:rsidRDefault="005A7991" w:rsidP="00135DA4">
      <w:pPr>
        <w:numPr>
          <w:ilvl w:val="0"/>
          <w:numId w:val="37"/>
        </w:numPr>
        <w:bidi/>
        <w:spacing w:after="200" w:line="276" w:lineRule="auto"/>
        <w:contextualSpacing/>
        <w:rPr>
          <w:rFonts w:ascii="Calibri" w:eastAsia="Calibri" w:hAnsi="Calibri" w:cs="B Traffic"/>
          <w:b/>
          <w:bCs/>
          <w:i/>
          <w:iCs/>
          <w:u w:val="single"/>
          <w:rtl/>
          <w:lang w:bidi="fa-IR"/>
        </w:rPr>
      </w:pPr>
      <w:r w:rsidRPr="00135DA4">
        <w:rPr>
          <w:rFonts w:ascii="Calibri" w:eastAsia="Calibri" w:hAnsi="Calibri" w:cs="B Traffic" w:hint="cs"/>
          <w:b/>
          <w:bCs/>
          <w:i/>
          <w:iCs/>
          <w:u w:val="single"/>
          <w:rtl/>
          <w:lang w:bidi="fa-IR"/>
        </w:rPr>
        <w:t>محور ارزشهای مذهبی فرهنگی</w:t>
      </w:r>
    </w:p>
    <w:p w14:paraId="27C7A280" w14:textId="77777777" w:rsidR="005A7991" w:rsidRPr="0030551E" w:rsidRDefault="00BD2980" w:rsidP="004A447E">
      <w:pPr>
        <w:bidi/>
        <w:jc w:val="both"/>
        <w:rPr>
          <w:rFonts w:cs="B Nazanin"/>
          <w:b/>
          <w:bCs/>
          <w:i/>
          <w:iCs/>
          <w:rtl/>
          <w:lang w:bidi="fa-IR"/>
        </w:rPr>
      </w:pPr>
      <w:r w:rsidRPr="0030551E">
        <w:rPr>
          <w:rFonts w:cs="B Nazanin" w:hint="cs"/>
          <w:rtl/>
          <w:lang w:bidi="fa-IR"/>
        </w:rPr>
        <w:t>باورهاي مذهبي  وفرهنگي خاص خانواده</w:t>
      </w:r>
      <w:r w:rsidR="004A447E">
        <w:rPr>
          <w:rFonts w:cs="B Nazanin" w:hint="cs"/>
          <w:rtl/>
          <w:lang w:bidi="fa-IR"/>
        </w:rPr>
        <w:t xml:space="preserve"> /همره بیمار</w:t>
      </w:r>
      <w:r w:rsidRPr="0030551E">
        <w:rPr>
          <w:rFonts w:cs="B Nazanin" w:hint="cs"/>
          <w:rtl/>
          <w:lang w:bidi="fa-IR"/>
        </w:rPr>
        <w:t xml:space="preserve"> وي كه بر روي روند درمان و يا آموزش تاثيرگذارند كه در صورت مثبت بودن بايستي توضيح داده شود(ارتباط با شياطين يا رسوخ جن در جسم بيماران مبتلا به اختلالات روان ، گناهكار بودن بيمار و... ) و در صورت ناتواني در ارزيابي به دليل شرايط بيمار گزينه غيرقابل ارزيابي انتخاب مي شود</w:t>
      </w:r>
    </w:p>
    <w:p w14:paraId="30B1D5E7" w14:textId="77777777" w:rsidR="00C90D80" w:rsidRPr="00135DA4" w:rsidRDefault="00CC50D5" w:rsidP="00135DA4">
      <w:pPr>
        <w:numPr>
          <w:ilvl w:val="0"/>
          <w:numId w:val="37"/>
        </w:numPr>
        <w:bidi/>
        <w:spacing w:after="200" w:line="276" w:lineRule="auto"/>
        <w:contextualSpacing/>
        <w:rPr>
          <w:rFonts w:ascii="Calibri" w:eastAsia="Calibri" w:hAnsi="Calibri" w:cs="B Traffic"/>
          <w:b/>
          <w:bCs/>
          <w:i/>
          <w:iCs/>
          <w:u w:val="single"/>
          <w:rtl/>
          <w:lang w:bidi="fa-IR"/>
        </w:rPr>
      </w:pPr>
      <w:r w:rsidRPr="00135DA4">
        <w:rPr>
          <w:rFonts w:ascii="Calibri" w:eastAsia="Calibri" w:hAnsi="Calibri" w:cs="B Traffic" w:hint="cs"/>
          <w:b/>
          <w:bCs/>
          <w:i/>
          <w:iCs/>
          <w:u w:val="single"/>
          <w:rtl/>
          <w:lang w:bidi="fa-IR"/>
        </w:rPr>
        <w:t>بخش</w:t>
      </w:r>
      <w:r w:rsidR="00C90D80" w:rsidRPr="00135DA4">
        <w:rPr>
          <w:rFonts w:ascii="Calibri" w:eastAsia="Calibri" w:hAnsi="Calibri" w:cs="B Traffic" w:hint="cs"/>
          <w:b/>
          <w:bCs/>
          <w:i/>
          <w:iCs/>
          <w:u w:val="single"/>
          <w:rtl/>
          <w:lang w:bidi="fa-IR"/>
        </w:rPr>
        <w:t xml:space="preserve"> نياز هاي آموزشي:</w:t>
      </w:r>
    </w:p>
    <w:p w14:paraId="3167CABF" w14:textId="77777777" w:rsidR="00C90D80" w:rsidRPr="008D1F29" w:rsidRDefault="00D46081" w:rsidP="00D46081">
      <w:pPr>
        <w:bidi/>
        <w:ind w:left="360"/>
        <w:rPr>
          <w:rFonts w:cs="B Traffic"/>
          <w:rtl/>
          <w:lang w:bidi="fa-IR"/>
        </w:rPr>
      </w:pPr>
      <w:r>
        <w:rPr>
          <w:rFonts w:cs="B Traffic" w:hint="cs"/>
          <w:rtl/>
          <w:lang w:bidi="fa-IR"/>
        </w:rPr>
        <w:t>بر اساس مصاحبه، مشاهده،</w:t>
      </w:r>
      <w:r w:rsidR="00CC50D5">
        <w:rPr>
          <w:rFonts w:cs="B Traffic" w:hint="cs"/>
          <w:rtl/>
          <w:lang w:bidi="fa-IR"/>
        </w:rPr>
        <w:t xml:space="preserve"> </w:t>
      </w:r>
      <w:r>
        <w:rPr>
          <w:rFonts w:cs="B Traffic" w:hint="cs"/>
          <w:rtl/>
          <w:lang w:bidi="fa-IR"/>
        </w:rPr>
        <w:t xml:space="preserve">و بررسی مستندات </w:t>
      </w:r>
      <w:r w:rsidR="00C90D80" w:rsidRPr="008D1F29">
        <w:rPr>
          <w:rFonts w:cs="B Traffic" w:hint="cs"/>
          <w:rtl/>
          <w:lang w:bidi="fa-IR"/>
        </w:rPr>
        <w:t>تکمیل می گردد.</w:t>
      </w:r>
    </w:p>
    <w:p w14:paraId="75D9D454" w14:textId="77777777" w:rsidR="00C90D80" w:rsidRPr="0030551E" w:rsidRDefault="00C90D80" w:rsidP="000710DE">
      <w:pPr>
        <w:pStyle w:val="ListParagraph"/>
        <w:numPr>
          <w:ilvl w:val="0"/>
          <w:numId w:val="4"/>
        </w:numPr>
        <w:bidi/>
        <w:rPr>
          <w:rFonts w:cs="B Nazanin"/>
          <w:rtl/>
          <w:lang w:bidi="fa-IR"/>
        </w:rPr>
      </w:pPr>
      <w:r w:rsidRPr="0030551E">
        <w:rPr>
          <w:rFonts w:cs="B Nazanin" w:hint="cs"/>
          <w:rtl/>
          <w:lang w:bidi="fa-IR"/>
        </w:rPr>
        <w:t xml:space="preserve">تمایل </w:t>
      </w:r>
      <w:r w:rsidR="000710DE">
        <w:rPr>
          <w:rFonts w:cs="B Nazanin" w:hint="cs"/>
          <w:rtl/>
          <w:lang w:bidi="fa-IR"/>
        </w:rPr>
        <w:t>خانواده/ همراه بیمار</w:t>
      </w:r>
      <w:r w:rsidR="00CC50D5">
        <w:rPr>
          <w:rFonts w:cs="B Nazanin" w:hint="cs"/>
          <w:rtl/>
          <w:lang w:bidi="fa-IR"/>
        </w:rPr>
        <w:t xml:space="preserve"> </w:t>
      </w:r>
      <w:r w:rsidRPr="0030551E">
        <w:rPr>
          <w:rFonts w:cs="B Nazanin" w:hint="cs"/>
          <w:rtl/>
          <w:lang w:bidi="fa-IR"/>
        </w:rPr>
        <w:t>به یادگیری</w:t>
      </w:r>
    </w:p>
    <w:p w14:paraId="40B39DA4" w14:textId="77777777" w:rsidR="00C90D80" w:rsidRPr="0030551E" w:rsidRDefault="00C90D80" w:rsidP="007129FC">
      <w:pPr>
        <w:pStyle w:val="ListParagraph"/>
        <w:numPr>
          <w:ilvl w:val="0"/>
          <w:numId w:val="4"/>
        </w:numPr>
        <w:bidi/>
        <w:rPr>
          <w:rFonts w:cs="B Nazanin"/>
          <w:rtl/>
          <w:lang w:bidi="fa-IR"/>
        </w:rPr>
      </w:pPr>
      <w:r w:rsidRPr="0030551E">
        <w:rPr>
          <w:rFonts w:cs="B Nazanin" w:hint="cs"/>
          <w:rtl/>
          <w:lang w:bidi="fa-IR"/>
        </w:rPr>
        <w:t xml:space="preserve">توانایی یادگیری </w:t>
      </w:r>
      <w:r w:rsidR="000710DE">
        <w:rPr>
          <w:rFonts w:cs="B Nazanin" w:hint="cs"/>
          <w:rtl/>
          <w:lang w:bidi="fa-IR"/>
        </w:rPr>
        <w:t xml:space="preserve">خانواده/ همراه </w:t>
      </w:r>
      <w:r w:rsidRPr="0030551E">
        <w:rPr>
          <w:rFonts w:cs="B Nazanin" w:hint="cs"/>
          <w:rtl/>
          <w:lang w:bidi="fa-IR"/>
        </w:rPr>
        <w:t>بیمار</w:t>
      </w:r>
    </w:p>
    <w:p w14:paraId="45B3719F" w14:textId="77777777" w:rsidR="00C90D80" w:rsidRPr="0030551E" w:rsidRDefault="00C90D80" w:rsidP="00CC50D5">
      <w:pPr>
        <w:pStyle w:val="ListParagraph"/>
        <w:numPr>
          <w:ilvl w:val="0"/>
          <w:numId w:val="4"/>
        </w:numPr>
        <w:bidi/>
        <w:jc w:val="lowKashida"/>
        <w:rPr>
          <w:rFonts w:cs="B Nazanin"/>
          <w:rtl/>
          <w:lang w:bidi="fa-IR"/>
        </w:rPr>
      </w:pPr>
      <w:r w:rsidRPr="0030551E">
        <w:rPr>
          <w:rFonts w:cs="B Nazanin" w:hint="cs"/>
          <w:rtl/>
          <w:lang w:bidi="fa-IR"/>
        </w:rPr>
        <w:t>موانع یادگیری بر حسب نوع آن شامل: جسمی</w:t>
      </w:r>
      <w:r w:rsidR="00D46081" w:rsidRPr="0030551E">
        <w:rPr>
          <w:rFonts w:cs="B Nazanin" w:hint="cs"/>
          <w:rtl/>
          <w:lang w:bidi="fa-IR"/>
        </w:rPr>
        <w:t xml:space="preserve">( </w:t>
      </w:r>
      <w:r w:rsidR="0030551E" w:rsidRPr="0030551E">
        <w:rPr>
          <w:rFonts w:cs="B Nazanin" w:hint="cs"/>
          <w:rtl/>
          <w:lang w:bidi="fa-IR"/>
        </w:rPr>
        <w:t>محدودیتهای جسمی و فیزیکی)</w:t>
      </w:r>
      <w:r w:rsidRPr="0030551E">
        <w:rPr>
          <w:rFonts w:cs="B Nazanin" w:hint="cs"/>
          <w:rtl/>
          <w:lang w:bidi="fa-IR"/>
        </w:rPr>
        <w:t>، خواندن، زبان، انگیزشی و روانی</w:t>
      </w:r>
    </w:p>
    <w:p w14:paraId="101AC0D3" w14:textId="77777777" w:rsidR="00C90D80" w:rsidRPr="0030551E" w:rsidRDefault="00C90D80" w:rsidP="0029006F">
      <w:pPr>
        <w:pStyle w:val="ListParagraph"/>
        <w:numPr>
          <w:ilvl w:val="0"/>
          <w:numId w:val="4"/>
        </w:numPr>
        <w:bidi/>
        <w:jc w:val="lowKashida"/>
        <w:rPr>
          <w:rFonts w:cs="B Nazanin"/>
          <w:lang w:bidi="fa-IR"/>
        </w:rPr>
      </w:pPr>
      <w:r w:rsidRPr="0030551E">
        <w:rPr>
          <w:rFonts w:cs="B Nazanin" w:hint="cs"/>
          <w:rtl/>
        </w:rPr>
        <w:t xml:space="preserve">ذکر نوع نیاز آموزشی </w:t>
      </w:r>
      <w:r w:rsidR="0029006F">
        <w:rPr>
          <w:rFonts w:cs="B Nazanin" w:hint="cs"/>
          <w:rtl/>
          <w:lang w:bidi="fa-IR"/>
        </w:rPr>
        <w:t>خانواده/ همراه</w:t>
      </w:r>
      <w:r w:rsidRPr="0030551E">
        <w:rPr>
          <w:rFonts w:cs="B Nazanin" w:hint="cs"/>
          <w:rtl/>
        </w:rPr>
        <w:t xml:space="preserve"> بر حسب:  فرایند بیماری</w:t>
      </w:r>
      <w:r w:rsidRPr="0030551E">
        <w:rPr>
          <w:rFonts w:cs="B Nazanin" w:hint="cs"/>
          <w:rtl/>
          <w:lang w:bidi="fa-IR"/>
        </w:rPr>
        <w:t xml:space="preserve">، </w:t>
      </w:r>
      <w:r w:rsidRPr="0030551E">
        <w:rPr>
          <w:rFonts w:cs="B Nazanin" w:hint="cs"/>
          <w:rtl/>
        </w:rPr>
        <w:t>مراقبت</w:t>
      </w:r>
      <w:r w:rsidRPr="0030551E">
        <w:rPr>
          <w:rFonts w:cs="B Nazanin" w:hint="cs"/>
          <w:rtl/>
          <w:lang w:bidi="fa-IR"/>
        </w:rPr>
        <w:t xml:space="preserve">، </w:t>
      </w:r>
      <w:r w:rsidRPr="0030551E">
        <w:rPr>
          <w:rFonts w:cs="B Nazanin" w:hint="cs"/>
          <w:rtl/>
        </w:rPr>
        <w:t>درمان</w:t>
      </w:r>
      <w:r w:rsidRPr="0030551E">
        <w:rPr>
          <w:rFonts w:cs="B Nazanin" w:hint="cs"/>
          <w:rtl/>
          <w:lang w:bidi="fa-IR"/>
        </w:rPr>
        <w:t xml:space="preserve">، </w:t>
      </w:r>
      <w:r w:rsidRPr="0030551E">
        <w:rPr>
          <w:rFonts w:cs="B Nazanin" w:hint="cs"/>
          <w:rtl/>
        </w:rPr>
        <w:t>داروها و مصرف آن</w:t>
      </w:r>
      <w:r w:rsidRPr="0030551E">
        <w:rPr>
          <w:rFonts w:cs="B Nazanin" w:hint="cs"/>
          <w:rtl/>
          <w:lang w:bidi="fa-IR"/>
        </w:rPr>
        <w:t xml:space="preserve">، </w:t>
      </w:r>
      <w:r w:rsidRPr="0030551E">
        <w:rPr>
          <w:rFonts w:cs="B Nazanin" w:hint="cs"/>
          <w:rtl/>
        </w:rPr>
        <w:t>تجهیزات و وسایل</w:t>
      </w:r>
      <w:r w:rsidRPr="0030551E">
        <w:rPr>
          <w:rFonts w:cs="B Nazanin" w:hint="cs"/>
          <w:rtl/>
          <w:lang w:bidi="fa-IR"/>
        </w:rPr>
        <w:t xml:space="preserve">، </w:t>
      </w:r>
      <w:r w:rsidRPr="0030551E">
        <w:rPr>
          <w:rFonts w:cs="B Nazanin" w:hint="cs"/>
          <w:rtl/>
        </w:rPr>
        <w:t>تغذیه</w:t>
      </w:r>
      <w:r w:rsidRPr="0030551E">
        <w:rPr>
          <w:rFonts w:cs="B Nazanin" w:hint="cs"/>
          <w:rtl/>
          <w:lang w:bidi="fa-IR"/>
        </w:rPr>
        <w:t>،  پروسجر هاي تشخيصي- درماني</w:t>
      </w:r>
      <w:r w:rsidRPr="0030551E">
        <w:rPr>
          <w:rFonts w:cs="B Nazanin"/>
          <w:lang w:bidi="fa-IR"/>
        </w:rPr>
        <w:t xml:space="preserve"> </w:t>
      </w:r>
      <w:r w:rsidRPr="0030551E">
        <w:rPr>
          <w:rFonts w:cs="B Nazanin" w:hint="cs"/>
          <w:rtl/>
          <w:lang w:bidi="fa-IR"/>
        </w:rPr>
        <w:t>، روند ترخیص</w:t>
      </w:r>
      <w:r w:rsidRPr="0030551E">
        <w:rPr>
          <w:rFonts w:cs="B Nazanin"/>
          <w:lang w:bidi="fa-IR"/>
        </w:rPr>
        <w:t xml:space="preserve"> </w:t>
      </w:r>
      <w:r w:rsidRPr="0030551E">
        <w:rPr>
          <w:rFonts w:cs="B Nazanin" w:hint="cs"/>
          <w:rtl/>
          <w:lang w:bidi="fa-IR"/>
        </w:rPr>
        <w:t xml:space="preserve">، </w:t>
      </w:r>
      <w:r w:rsidRPr="0030551E">
        <w:rPr>
          <w:rFonts w:cs="B Nazanin" w:hint="cs"/>
          <w:rtl/>
        </w:rPr>
        <w:t>فعالیت</w:t>
      </w:r>
      <w:r w:rsidRPr="0030551E">
        <w:rPr>
          <w:rFonts w:cs="B Nazanin"/>
          <w:lang w:bidi="fa-IR"/>
        </w:rPr>
        <w:t xml:space="preserve"> </w:t>
      </w:r>
      <w:r w:rsidRPr="0030551E">
        <w:rPr>
          <w:rFonts w:cs="B Nazanin" w:hint="cs"/>
          <w:rtl/>
          <w:lang w:bidi="fa-IR"/>
        </w:rPr>
        <w:t xml:space="preserve">،پیگیری، </w:t>
      </w:r>
      <w:r w:rsidRPr="0030551E">
        <w:rPr>
          <w:rFonts w:cs="B Nazanin" w:hint="cs"/>
          <w:rtl/>
        </w:rPr>
        <w:t xml:space="preserve"> معرفي سيستم هاي حمايتي </w:t>
      </w:r>
    </w:p>
    <w:p w14:paraId="6D640CE1" w14:textId="77777777" w:rsidR="00C90D80" w:rsidRPr="00135DA4" w:rsidRDefault="00C90D80" w:rsidP="00135DA4">
      <w:pPr>
        <w:numPr>
          <w:ilvl w:val="0"/>
          <w:numId w:val="37"/>
        </w:numPr>
        <w:bidi/>
        <w:spacing w:after="200" w:line="276" w:lineRule="auto"/>
        <w:contextualSpacing/>
        <w:rPr>
          <w:rFonts w:ascii="Calibri" w:eastAsia="Calibri" w:hAnsi="Calibri" w:cs="B Traffic"/>
          <w:b/>
          <w:bCs/>
          <w:i/>
          <w:iCs/>
          <w:u w:val="single"/>
          <w:lang w:bidi="fa-IR"/>
        </w:rPr>
      </w:pPr>
      <w:r w:rsidRPr="00135DA4">
        <w:rPr>
          <w:rFonts w:ascii="Calibri" w:eastAsia="Calibri" w:hAnsi="Calibri" w:cs="B Traffic" w:hint="cs"/>
          <w:b/>
          <w:bCs/>
          <w:i/>
          <w:iCs/>
          <w:u w:val="single"/>
          <w:rtl/>
          <w:lang w:bidi="fa-IR"/>
        </w:rPr>
        <w:t>نیاز بیمار به بررسی های بيش تر</w:t>
      </w:r>
      <w:r w:rsidRPr="00135DA4">
        <w:rPr>
          <w:rFonts w:ascii="Calibri" w:eastAsia="Calibri" w:hAnsi="Calibri" w:cs="B Traffic"/>
          <w:b/>
          <w:bCs/>
          <w:i/>
          <w:iCs/>
          <w:u w:val="single"/>
          <w:lang w:bidi="fa-IR"/>
        </w:rPr>
        <w:t>:</w:t>
      </w:r>
    </w:p>
    <w:p w14:paraId="324F16B7" w14:textId="77777777" w:rsidR="00C90D80" w:rsidRPr="00BA4E42" w:rsidRDefault="00C90D80" w:rsidP="00CC50D5">
      <w:pPr>
        <w:bidi/>
        <w:ind w:left="720"/>
        <w:jc w:val="lowKashida"/>
        <w:rPr>
          <w:rFonts w:cs="B Nazanin"/>
          <w:lang w:bidi="fa-IR"/>
        </w:rPr>
      </w:pPr>
      <w:r w:rsidRPr="00BA4E42">
        <w:rPr>
          <w:rFonts w:cs="B Traffic" w:hint="cs"/>
          <w:rtl/>
        </w:rPr>
        <w:t xml:space="preserve"> </w:t>
      </w:r>
      <w:r w:rsidRPr="00BA4E42">
        <w:rPr>
          <w:rFonts w:cs="B Nazanin" w:hint="cs"/>
          <w:rtl/>
          <w:lang w:bidi="fa-IR"/>
        </w:rPr>
        <w:t>در اين قسمت پس از</w:t>
      </w:r>
      <w:r w:rsidRPr="00BA4E42">
        <w:rPr>
          <w:rFonts w:cs="B Nazanin" w:hint="cs"/>
          <w:rtl/>
        </w:rPr>
        <w:t xml:space="preserve"> بررسی اولیه پرستار از بیمار نياز بيمار به بررسي هاي بيشتر از نظر : مدیریت درد</w:t>
      </w:r>
      <w:r w:rsidRPr="00BA4E42">
        <w:rPr>
          <w:rFonts w:cs="B Nazanin" w:hint="cs"/>
          <w:rtl/>
          <w:lang w:bidi="fa-IR"/>
        </w:rPr>
        <w:t>،</w:t>
      </w:r>
      <w:r w:rsidRPr="00BA4E42">
        <w:rPr>
          <w:rFonts w:cs="B Nazanin" w:hint="cs"/>
          <w:rtl/>
        </w:rPr>
        <w:t xml:space="preserve"> </w:t>
      </w:r>
      <w:r w:rsidR="002E056E" w:rsidRPr="00BA4E42">
        <w:rPr>
          <w:rFonts w:cs="B Nazanin" w:hint="cs"/>
          <w:rtl/>
        </w:rPr>
        <w:t>مددکاری،</w:t>
      </w:r>
      <w:r w:rsidR="00CC50D5" w:rsidRPr="00CC50D5">
        <w:rPr>
          <w:rFonts w:cs="B Nazanin" w:hint="cs"/>
          <w:rtl/>
        </w:rPr>
        <w:t xml:space="preserve"> </w:t>
      </w:r>
      <w:r w:rsidR="00CC50D5" w:rsidRPr="00BA4E42">
        <w:rPr>
          <w:rFonts w:cs="B Nazanin" w:hint="cs"/>
          <w:rtl/>
        </w:rPr>
        <w:t xml:space="preserve">تغذيه اي </w:t>
      </w:r>
      <w:r w:rsidR="00CC50D5">
        <w:rPr>
          <w:rFonts w:cs="B Nazanin" w:hint="cs"/>
          <w:rtl/>
        </w:rPr>
        <w:t xml:space="preserve"> روانپزشکی</w:t>
      </w:r>
      <w:r w:rsidRPr="00BA4E42">
        <w:rPr>
          <w:rFonts w:cs="B Nazanin" w:hint="cs"/>
          <w:rtl/>
          <w:lang w:bidi="fa-IR"/>
        </w:rPr>
        <w:t>،</w:t>
      </w:r>
      <w:r w:rsidRPr="00BA4E42">
        <w:rPr>
          <w:rFonts w:cs="B Nazanin" w:hint="cs"/>
          <w:rtl/>
        </w:rPr>
        <w:t xml:space="preserve"> دندانپزشکی</w:t>
      </w:r>
      <w:r w:rsidRPr="00BA4E42">
        <w:rPr>
          <w:rFonts w:cs="B Nazanin" w:hint="cs"/>
          <w:rtl/>
          <w:lang w:bidi="fa-IR"/>
        </w:rPr>
        <w:t xml:space="preserve">، </w:t>
      </w:r>
      <w:r w:rsidR="00CC50D5">
        <w:rPr>
          <w:rFonts w:cs="B Nazanin" w:hint="cs"/>
          <w:rtl/>
        </w:rPr>
        <w:t>چشم پزشکی</w:t>
      </w:r>
      <w:r w:rsidRPr="00BA4E42">
        <w:rPr>
          <w:rFonts w:cs="B Nazanin" w:hint="cs"/>
          <w:rtl/>
          <w:lang w:bidi="fa-IR"/>
        </w:rPr>
        <w:t>،</w:t>
      </w:r>
      <w:r w:rsidR="00CC50D5">
        <w:rPr>
          <w:rFonts w:cs="B Nazanin" w:hint="cs"/>
          <w:rtl/>
        </w:rPr>
        <w:t xml:space="preserve"> </w:t>
      </w:r>
      <w:r w:rsidRPr="00BA4E42">
        <w:rPr>
          <w:rFonts w:cs="B Nazanin" w:hint="cs"/>
          <w:rtl/>
        </w:rPr>
        <w:t>شنوایی سنجی، بازتواني و ذکر سایر موارد مورد نیازمشخص مي شود.</w:t>
      </w:r>
    </w:p>
    <w:p w14:paraId="1F273171" w14:textId="77777777" w:rsidR="00BA4E42" w:rsidRPr="00BA4E42" w:rsidRDefault="00BA4E42" w:rsidP="00BA4E42">
      <w:pPr>
        <w:bidi/>
        <w:rPr>
          <w:rFonts w:cs="B Nazanin"/>
          <w:rtl/>
        </w:rPr>
      </w:pPr>
      <w:r w:rsidRPr="00BA4E42">
        <w:rPr>
          <w:rFonts w:cs="B Traffic" w:hint="cs"/>
          <w:b/>
          <w:bCs/>
          <w:i/>
          <w:iCs/>
          <w:rtl/>
        </w:rPr>
        <w:t xml:space="preserve">تشخیص های پرستاری: </w:t>
      </w:r>
      <w:r w:rsidRPr="00BA4E42">
        <w:rPr>
          <w:rFonts w:cs="B Nazanin" w:hint="cs"/>
          <w:rtl/>
        </w:rPr>
        <w:t>در این بخش مهم ترین تشخیص های پرستاری راکه از نتایج ارزیای حاصل شده است جهت تنظیم و  اولویت بندی برنامه های مراقبتی درج نمایید.</w:t>
      </w:r>
    </w:p>
    <w:p w14:paraId="3DA0700D" w14:textId="77777777" w:rsidR="00D164CD" w:rsidRDefault="00D164CD" w:rsidP="00291EDE">
      <w:pPr>
        <w:bidi/>
        <w:rPr>
          <w:rtl/>
          <w:lang w:bidi="fa-IR"/>
        </w:rPr>
      </w:pPr>
    </w:p>
    <w:sectPr w:rsidR="00D164CD" w:rsidSect="008F6AFC">
      <w:headerReference w:type="default" r:id="rId15"/>
      <w:footerReference w:type="default" r:id="rId16"/>
      <w:headerReference w:type="first" r:id="rId17"/>
      <w:footerReference w:type="first" r:id="rId18"/>
      <w:pgSz w:w="12240" w:h="15840"/>
      <w:pgMar w:top="720" w:right="720" w:bottom="720" w:left="72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B387EE" w14:textId="77777777" w:rsidR="00786A89" w:rsidRDefault="00786A89" w:rsidP="00D164CD">
      <w:pPr>
        <w:spacing w:after="0" w:line="240" w:lineRule="auto"/>
      </w:pPr>
      <w:r>
        <w:separator/>
      </w:r>
    </w:p>
  </w:endnote>
  <w:endnote w:type="continuationSeparator" w:id="0">
    <w:p w14:paraId="1B9D74ED" w14:textId="77777777" w:rsidR="00786A89" w:rsidRDefault="00786A89" w:rsidP="00D16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 Traffic">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B Yagut">
    <w:panose1 w:val="00000400000000000000"/>
    <w:charset w:val="B2"/>
    <w:family w:val="auto"/>
    <w:pitch w:val="variable"/>
    <w:sig w:usb0="00002001" w:usb1="80000000" w:usb2="00000008" w:usb3="00000000" w:csb0="0000004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2  Titr">
    <w:panose1 w:val="00000700000000000000"/>
    <w:charset w:val="B2"/>
    <w:family w:val="auto"/>
    <w:pitch w:val="variable"/>
    <w:sig w:usb0="00002001" w:usb1="80000000" w:usb2="00000008" w:usb3="00000000" w:csb0="00000040" w:csb1="00000000"/>
  </w:font>
  <w:font w:name="Titr">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BLotus">
    <w:altName w:val="Times New Roman"/>
    <w:panose1 w:val="00000000000000000000"/>
    <w:charset w:val="B2"/>
    <w:family w:val="auto"/>
    <w:notTrueType/>
    <w:pitch w:val="default"/>
    <w:sig w:usb0="00002000" w:usb1="00000000" w:usb2="00000000" w:usb3="00000000" w:csb0="00000040" w:csb1="00000000"/>
  </w:font>
  <w:font w:name="BNazaninBold">
    <w:panose1 w:val="00000000000000000000"/>
    <w:charset w:val="B2"/>
    <w:family w:val="auto"/>
    <w:notTrueType/>
    <w:pitch w:val="default"/>
    <w:sig w:usb0="00002001" w:usb1="00000000" w:usb2="00000000" w:usb3="00000000" w:csb0="00000040" w:csb1="00000000"/>
  </w:font>
  <w:font w:name="Trebuchet MS">
    <w:panose1 w:val="020B0603020202020204"/>
    <w:charset w:val="00"/>
    <w:family w:val="swiss"/>
    <w:pitch w:val="variable"/>
    <w:sig w:usb0="00000287" w:usb1="00000000" w:usb2="00000000" w:usb3="00000000" w:csb0="0000009F" w:csb1="00000000"/>
  </w:font>
  <w:font w:name="B Zar">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2458986"/>
      <w:docPartObj>
        <w:docPartGallery w:val="Page Numbers (Bottom of Page)"/>
        <w:docPartUnique/>
      </w:docPartObj>
    </w:sdtPr>
    <w:sdtEndPr>
      <w:rPr>
        <w:noProof/>
      </w:rPr>
    </w:sdtEndPr>
    <w:sdtContent>
      <w:p w14:paraId="02D6A964" w14:textId="77777777" w:rsidR="00E633A4" w:rsidRDefault="00E633A4" w:rsidP="00DD72CC">
        <w:pPr>
          <w:pStyle w:val="Footer"/>
          <w:bidi/>
          <w:jc w:val="center"/>
        </w:pPr>
        <w:r>
          <w:fldChar w:fldCharType="begin"/>
        </w:r>
        <w:r>
          <w:instrText xml:space="preserve"> PAGE   \* MERGEFORMAT </w:instrText>
        </w:r>
        <w:r>
          <w:fldChar w:fldCharType="separate"/>
        </w:r>
        <w:r w:rsidR="002C2511">
          <w:rPr>
            <w:noProof/>
            <w:rtl/>
          </w:rPr>
          <w:t>1</w:t>
        </w:r>
        <w:r>
          <w:rPr>
            <w:noProof/>
          </w:rPr>
          <w:fldChar w:fldCharType="end"/>
        </w:r>
      </w:p>
    </w:sdtContent>
  </w:sdt>
  <w:p w14:paraId="002D085F" w14:textId="77777777" w:rsidR="00E633A4" w:rsidRDefault="00E633A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370057" w14:textId="77777777" w:rsidR="002943F7" w:rsidRDefault="002943F7">
    <w:pPr>
      <w:pStyle w:val="Footer"/>
    </w:pPr>
    <w:r w:rsidRPr="00973863">
      <w:rPr>
        <w:rFonts w:cs="2  Titr"/>
        <w:caps/>
        <w:noProof/>
        <w:lang w:val="en-US" w:eastAsia="en-US"/>
      </w:rPr>
      <mc:AlternateContent>
        <mc:Choice Requires="wps">
          <w:drawing>
            <wp:anchor distT="0" distB="0" distL="118745" distR="118745" simplePos="0" relativeHeight="251659264" behindDoc="1" locked="0" layoutInCell="1" allowOverlap="0" wp14:anchorId="72814359" wp14:editId="64019029">
              <wp:simplePos x="0" y="0"/>
              <wp:positionH relativeFrom="margin">
                <wp:posOffset>0</wp:posOffset>
              </wp:positionH>
              <wp:positionV relativeFrom="page">
                <wp:posOffset>10106025</wp:posOffset>
              </wp:positionV>
              <wp:extent cx="5949950" cy="714375"/>
              <wp:effectExtent l="0" t="0" r="0" b="9525"/>
              <wp:wrapSquare wrapText="bothSides"/>
              <wp:docPr id="197" name="Rectangle 197"/>
              <wp:cNvGraphicFramePr/>
              <a:graphic xmlns:a="http://schemas.openxmlformats.org/drawingml/2006/main">
                <a:graphicData uri="http://schemas.microsoft.com/office/word/2010/wordprocessingShape">
                  <wps:wsp>
                    <wps:cNvSpPr/>
                    <wps:spPr>
                      <a:xfrm>
                        <a:off x="0" y="0"/>
                        <a:ext cx="5949950" cy="714375"/>
                      </a:xfrm>
                      <a:prstGeom prst="rect">
                        <a:avLst/>
                      </a:prstGeom>
                      <a:solidFill>
                        <a:srgbClr val="5B9BD5"/>
                      </a:solidFill>
                      <a:ln w="12700" cap="flat" cmpd="sng" algn="ctr">
                        <a:noFill/>
                        <a:prstDash val="solid"/>
                        <a:miter lim="800000"/>
                      </a:ln>
                      <a:effectLst/>
                    </wps:spPr>
                    <wps:txbx>
                      <w:txbxContent>
                        <w:p w14:paraId="1B557268" w14:textId="77777777" w:rsidR="002943F7" w:rsidRDefault="002943F7" w:rsidP="002943F7">
                          <w:pPr>
                            <w:pStyle w:val="Header"/>
                            <w:shd w:val="clear" w:color="auto" w:fill="FFFFFF" w:themeFill="background1"/>
                            <w:tabs>
                              <w:tab w:val="clear" w:pos="4680"/>
                              <w:tab w:val="clear" w:pos="9360"/>
                            </w:tabs>
                            <w:bidi/>
                            <w:spacing w:after="0" w:line="240" w:lineRule="auto"/>
                            <w:jc w:val="center"/>
                            <w:rPr>
                              <w:rFonts w:cs="B Yagut"/>
                              <w:caps/>
                              <w:rtl/>
                              <w:lang w:bidi="fa-IR"/>
                            </w:rPr>
                          </w:pPr>
                          <w:r w:rsidRPr="00C12B69">
                            <w:rPr>
                              <w:rFonts w:cs="Titr" w:hint="cs"/>
                              <w:caps/>
                              <w:rtl/>
                              <w:lang w:bidi="fa-IR"/>
                            </w:rPr>
                            <w:t>معاونت پرستاری</w:t>
                          </w:r>
                        </w:p>
                        <w:p w14:paraId="3812B52B" w14:textId="77777777" w:rsidR="002943F7" w:rsidRPr="00C12B69" w:rsidRDefault="002943F7" w:rsidP="002943F7">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r w:rsidRPr="00C12B69">
                            <w:rPr>
                              <w:rFonts w:cs="B Yagut" w:hint="cs"/>
                              <w:caps/>
                              <w:rtl/>
                              <w:lang w:bidi="fa-IR"/>
                            </w:rPr>
                            <w:t>راهنمای ارزیابی اولیه</w:t>
                          </w:r>
                          <w:r>
                            <w:rPr>
                              <w:rFonts w:cs="B Yagut" w:hint="cs"/>
                              <w:caps/>
                              <w:rtl/>
                              <w:lang w:bidi="fa-IR"/>
                            </w:rPr>
                            <w:t xml:space="preserve"> ( بزرگسال)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100000</wp14:pctWidth>
              </wp14:sizeRelH>
              <wp14:sizeRelV relativeFrom="page">
                <wp14:pctHeight>0</wp14:pctHeight>
              </wp14:sizeRelV>
            </wp:anchor>
          </w:drawing>
        </mc:Choice>
        <mc:Fallback>
          <w:pict>
            <v:rect w14:anchorId="72814359" id="Rectangle 197" o:spid="_x0000_s1030" style="position:absolute;margin-left:0;margin-top:795.75pt;width:468.5pt;height:56.25pt;z-index:-251657216;visibility:visible;mso-wrap-style:square;mso-width-percent:1000;mso-height-percent:0;mso-wrap-distance-left:9.35pt;mso-wrap-distance-top:0;mso-wrap-distance-right:9.35pt;mso-wrap-distance-bottom:0;mso-position-horizontal:absolute;mso-position-horizontal-relative:margin;mso-position-vertical:absolute;mso-position-vertical-relative:page;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aWUcQIAANcEAAAOAAAAZHJzL2Uyb0RvYy54bWysVE1v2zAMvQ/YfxB0X51kydIYdYq0QYcB&#10;RVu0HXpmZMkWoK9JSuzu14+SnbbrdhqWg0KKFKn39Oiz814rcuA+SGsqOj2ZUMINs7U0TUW/P159&#10;OqUkRDA1KGt4RZ95oOfrjx/OOlfymW2tqrknWMSEsnMVbWN0ZVEE1nIN4cQ6bjAorNcQ0fVNUXvo&#10;sLpWxWwy+VJ01tfOW8ZDwN3tEKTrXF8IzuKtEIFHoiqKd4t59XndpbVYn0HZeHCtZOM14B9uoUEa&#10;bPpSagsRyN7LP0ppybwNVsQTZnVhhZCMZwyIZjp5h+ahBcczFiQnuBeawv8ry24Od57IGt9utaTE&#10;gMZHukfawDSKk7SJFHUulJj54O786AU0E95eeJ3+EQnpM63PL7TyPhKGm4vVfLVaIPsMY8vp/PNy&#10;kYoWr6edD/Ert5oko6Ie+2c24XAd4pB6TEnNglWyvpJKZcc3u0vlyQHwiRcXq4vtsfpvacqQDkHO&#10;lpN0EUCpCQURTe0QfDANJaAa1DCLPvc2NnXA5lCm3lsI7dAjlx2Eo2VE9SqpK3o6Sb8RlzLpGM/6&#10;GxEkCgfSkhX7XT8yubP1Mz6Bt4M2g2NXEvtdQ4h34FGMeF8csHiLi1AWQdjRoqS1/uff9lM+agSj&#10;lHQobgT4Yw+eU6K+GVTPajqfp2nIznyxnKHj30Z2byNmry8tkjvFUXYsmyk/qqMpvNVPOIeb1BVD&#10;YBj2Hqgcncs4DB1OMuObTU7DCXAQr82DY6n4kenH/gm8G6UQUUQ39jgIUL5TxJCbThq72UcrZJZL&#10;onjgFWWWHJyeLLhx0tN4vvVz1uv3aP0LAAD//wMAUEsDBBQABgAIAAAAIQAfBi7r3wAAAAoBAAAP&#10;AAAAZHJzL2Rvd25yZXYueG1sTI/BTsMwEETvSPyDtUhcELULtKUhThVAqDcQTSWubryNo8brKHbb&#10;8PcsJzjum9HsTL4afSdOOMQ2kIbpRIFAqoNtqdGwrd5uH0HEZMiaLhBq+MYIq+LyIjeZDWf6xNMm&#10;NYJDKGZGg0upz6SMtUNv4iT0SKztw+BN4nNopB3MmcN9J++UmktvWuIPzvT44rA+bI5eQ3VzsPuv&#10;j9Kvn8u1s/MtVub1Xevrq7F8ApFwTH9m+K3P1aHgTrtwJBtFp4GHJKaz5XQGgvXl/YLRjtFCPSiQ&#10;RS7/Tyh+AAAA//8DAFBLAQItABQABgAIAAAAIQC2gziS/gAAAOEBAAATAAAAAAAAAAAAAAAAAAAA&#10;AABbQ29udGVudF9UeXBlc10ueG1sUEsBAi0AFAAGAAgAAAAhADj9If/WAAAAlAEAAAsAAAAAAAAA&#10;AAAAAAAALwEAAF9yZWxzLy5yZWxzUEsBAi0AFAAGAAgAAAAhAHZZpZRxAgAA1wQAAA4AAAAAAAAA&#10;AAAAAAAALgIAAGRycy9lMm9Eb2MueG1sUEsBAi0AFAAGAAgAAAAhAB8GLuvfAAAACgEAAA8AAAAA&#10;AAAAAAAAAAAAywQAAGRycy9kb3ducmV2LnhtbFBLBQYAAAAABAAEAPMAAADXBQAAAAA=&#10;" o:allowoverlap="f" fillcolor="#5b9bd5" stroked="f" strokeweight="1pt">
              <v:textbox>
                <w:txbxContent>
                  <w:p w14:paraId="1B557268" w14:textId="77777777" w:rsidR="002943F7" w:rsidRDefault="002943F7" w:rsidP="002943F7">
                    <w:pPr>
                      <w:pStyle w:val="Header"/>
                      <w:shd w:val="clear" w:color="auto" w:fill="FFFFFF" w:themeFill="background1"/>
                      <w:tabs>
                        <w:tab w:val="clear" w:pos="4680"/>
                        <w:tab w:val="clear" w:pos="9360"/>
                      </w:tabs>
                      <w:bidi/>
                      <w:spacing w:after="0" w:line="240" w:lineRule="auto"/>
                      <w:jc w:val="center"/>
                      <w:rPr>
                        <w:rFonts w:cs="B Yagut"/>
                        <w:caps/>
                        <w:rtl/>
                        <w:lang w:bidi="fa-IR"/>
                      </w:rPr>
                    </w:pPr>
                    <w:r w:rsidRPr="00C12B69">
                      <w:rPr>
                        <w:rFonts w:cs="Titr" w:hint="cs"/>
                        <w:caps/>
                        <w:rtl/>
                        <w:lang w:bidi="fa-IR"/>
                      </w:rPr>
                      <w:t>معاونت پرستاری</w:t>
                    </w:r>
                  </w:p>
                  <w:p w14:paraId="3812B52B" w14:textId="77777777" w:rsidR="002943F7" w:rsidRPr="00C12B69" w:rsidRDefault="002943F7" w:rsidP="002943F7">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r w:rsidRPr="00C12B69">
                      <w:rPr>
                        <w:rFonts w:cs="B Yagut" w:hint="cs"/>
                        <w:caps/>
                        <w:rtl/>
                        <w:lang w:bidi="fa-IR"/>
                      </w:rPr>
                      <w:t>راهنمای ارزیابی اولیه</w:t>
                    </w:r>
                    <w:r>
                      <w:rPr>
                        <w:rFonts w:cs="B Yagut" w:hint="cs"/>
                        <w:caps/>
                        <w:rtl/>
                        <w:lang w:bidi="fa-IR"/>
                      </w:rPr>
                      <w:t xml:space="preserve"> ( بزرگسال)</w:t>
                    </w:r>
                  </w:p>
                </w:txbxContent>
              </v:textbox>
              <w10:wrap type="square" anchorx="margin" anchory="page"/>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4E6730" w14:textId="77777777" w:rsidR="00786A89" w:rsidRDefault="00786A89" w:rsidP="00D164CD">
      <w:pPr>
        <w:spacing w:after="0" w:line="240" w:lineRule="auto"/>
      </w:pPr>
      <w:r>
        <w:separator/>
      </w:r>
    </w:p>
  </w:footnote>
  <w:footnote w:type="continuationSeparator" w:id="0">
    <w:p w14:paraId="346CA77F" w14:textId="77777777" w:rsidR="00786A89" w:rsidRDefault="00786A89" w:rsidP="00D164CD">
      <w:pPr>
        <w:spacing w:after="0" w:line="240" w:lineRule="auto"/>
      </w:pPr>
      <w:r>
        <w:continuationSeparator/>
      </w:r>
    </w:p>
  </w:footnote>
  <w:footnote w:id="1">
    <w:p w14:paraId="2B046537" w14:textId="77777777" w:rsidR="00290BF1" w:rsidRDefault="00290BF1" w:rsidP="00290BF1">
      <w:pPr>
        <w:pStyle w:val="FootnoteText"/>
        <w:rPr>
          <w:lang w:bidi="fa-IR"/>
        </w:rPr>
      </w:pPr>
      <w:r>
        <w:rPr>
          <w:rStyle w:val="FootnoteReference"/>
        </w:rPr>
        <w:footnoteRef/>
      </w:r>
      <w:r>
        <w:t xml:space="preserve"> </w:t>
      </w:r>
      <w:r>
        <w:rPr>
          <w:lang w:bidi="fa-IR"/>
        </w:rPr>
        <w:t>orientation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right"/>
      <w:shd w:val="clear" w:color="auto" w:fill="ED7D31" w:themeFill="accent2"/>
      <w:tblCellMar>
        <w:top w:w="115" w:type="dxa"/>
        <w:left w:w="115" w:type="dxa"/>
        <w:bottom w:w="115" w:type="dxa"/>
        <w:right w:w="115" w:type="dxa"/>
      </w:tblCellMar>
      <w:tblLook w:val="04A0" w:firstRow="1" w:lastRow="0" w:firstColumn="1" w:lastColumn="0" w:noHBand="0" w:noVBand="1"/>
    </w:tblPr>
    <w:tblGrid>
      <w:gridCol w:w="283"/>
      <w:gridCol w:w="10517"/>
    </w:tblGrid>
    <w:tr w:rsidR="008B75D5" w14:paraId="6A3AA169" w14:textId="77777777" w:rsidTr="008B75D5">
      <w:trPr>
        <w:trHeight w:val="885"/>
        <w:jc w:val="right"/>
      </w:trPr>
      <w:tc>
        <w:tcPr>
          <w:tcW w:w="131" w:type="pct"/>
          <w:shd w:val="clear" w:color="auto" w:fill="9CC2E5" w:themeFill="accent1" w:themeFillTint="99"/>
          <w:vAlign w:val="center"/>
        </w:tcPr>
        <w:p w14:paraId="11D156C3" w14:textId="77777777" w:rsidR="008B75D5" w:rsidRDefault="008B75D5">
          <w:pPr>
            <w:pStyle w:val="Header"/>
            <w:rPr>
              <w:caps/>
              <w:color w:val="FFFFFF" w:themeColor="background1"/>
            </w:rPr>
          </w:pPr>
        </w:p>
      </w:tc>
      <w:tc>
        <w:tcPr>
          <w:tcW w:w="4869" w:type="pct"/>
          <w:shd w:val="clear" w:color="auto" w:fill="9CC2E5" w:themeFill="accent1" w:themeFillTint="99"/>
          <w:vAlign w:val="center"/>
        </w:tcPr>
        <w:p w14:paraId="26FA3136" w14:textId="77777777" w:rsidR="008B75D5" w:rsidRPr="004E0AAC" w:rsidRDefault="008B75D5" w:rsidP="008B75D5">
          <w:pPr>
            <w:pStyle w:val="Header"/>
            <w:jc w:val="center"/>
            <w:rPr>
              <w:rFonts w:cs="B Nazanin"/>
              <w:b/>
              <w:bCs/>
              <w:sz w:val="24"/>
              <w:szCs w:val="24"/>
              <w:rtl/>
              <w:lang w:bidi="fa-IR"/>
            </w:rPr>
          </w:pPr>
          <w:r w:rsidRPr="004E0AAC">
            <w:rPr>
              <w:rFonts w:cs="B Nazanin" w:hint="cs"/>
              <w:b/>
              <w:bCs/>
              <w:sz w:val="24"/>
              <w:szCs w:val="24"/>
              <w:rtl/>
              <w:lang w:bidi="fa-IR"/>
            </w:rPr>
            <w:t>معاونت پرستاری</w:t>
          </w:r>
        </w:p>
        <w:p w14:paraId="673EAB33" w14:textId="77777777" w:rsidR="008B75D5" w:rsidRPr="004E0AAC" w:rsidRDefault="008B75D5" w:rsidP="008B75D5">
          <w:pPr>
            <w:pStyle w:val="Header"/>
            <w:jc w:val="center"/>
            <w:rPr>
              <w:rFonts w:cs="B Nazanin"/>
              <w:b/>
              <w:bCs/>
              <w:sz w:val="24"/>
              <w:szCs w:val="24"/>
              <w:lang w:bidi="fa-IR"/>
            </w:rPr>
          </w:pPr>
          <w:r w:rsidRPr="004E0AAC">
            <w:rPr>
              <w:rFonts w:cs="B Nazanin" w:hint="cs"/>
              <w:b/>
              <w:bCs/>
              <w:sz w:val="24"/>
              <w:szCs w:val="24"/>
              <w:rtl/>
              <w:lang w:bidi="fa-IR"/>
            </w:rPr>
            <w:t>راهنمای تکمیل فرم ارزیابی اولیه پرستار</w:t>
          </w:r>
          <w:r w:rsidR="00161F52" w:rsidRPr="004E0AAC">
            <w:rPr>
              <w:rFonts w:cs="B Nazanin" w:hint="cs"/>
              <w:b/>
              <w:bCs/>
              <w:sz w:val="24"/>
              <w:szCs w:val="24"/>
              <w:rtl/>
              <w:lang w:bidi="fa-IR"/>
            </w:rPr>
            <w:t>ی</w:t>
          </w:r>
          <w:r w:rsidRPr="004E0AAC">
            <w:rPr>
              <w:rFonts w:cs="B Nazanin" w:hint="cs"/>
              <w:b/>
              <w:bCs/>
              <w:sz w:val="24"/>
              <w:szCs w:val="24"/>
              <w:rtl/>
              <w:lang w:bidi="fa-IR"/>
            </w:rPr>
            <w:t xml:space="preserve"> بیماران اعصاب و روان</w:t>
          </w:r>
        </w:p>
      </w:tc>
    </w:tr>
  </w:tbl>
  <w:p w14:paraId="664F29D6" w14:textId="77777777" w:rsidR="000C0B30" w:rsidRPr="000C0B30" w:rsidRDefault="000C0B30" w:rsidP="00A2130E">
    <w:pPr>
      <w:pStyle w:val="Header"/>
      <w:bidi/>
      <w:rPr>
        <w:rFonts w:cs="B Nazanin"/>
        <w:sz w:val="24"/>
        <w:szCs w:val="24"/>
        <w:rtl/>
        <w:lang w:bidi="fa-I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F65C3" w14:textId="77777777" w:rsidR="008B75D5" w:rsidRDefault="008B75D5" w:rsidP="008B75D5">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0A3B92"/>
    <w:multiLevelType w:val="hybridMultilevel"/>
    <w:tmpl w:val="AE0C92EE"/>
    <w:lvl w:ilvl="0" w:tplc="96860950">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7BA1197"/>
    <w:multiLevelType w:val="hybridMultilevel"/>
    <w:tmpl w:val="B8D20726"/>
    <w:lvl w:ilvl="0" w:tplc="F99A28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CD7A3D"/>
    <w:multiLevelType w:val="hybridMultilevel"/>
    <w:tmpl w:val="F9EA11D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FB49CA"/>
    <w:multiLevelType w:val="hybridMultilevel"/>
    <w:tmpl w:val="E814DE8E"/>
    <w:lvl w:ilvl="0" w:tplc="DA9AEAB0">
      <w:start w:val="8"/>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CF24111"/>
    <w:multiLevelType w:val="hybridMultilevel"/>
    <w:tmpl w:val="C256EDF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F4B5127"/>
    <w:multiLevelType w:val="hybridMultilevel"/>
    <w:tmpl w:val="335C98F4"/>
    <w:lvl w:ilvl="0" w:tplc="B0F421AC">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012FC1"/>
    <w:multiLevelType w:val="hybridMultilevel"/>
    <w:tmpl w:val="9606F8FA"/>
    <w:lvl w:ilvl="0" w:tplc="7CD6B200">
      <w:numFmt w:val="bullet"/>
      <w:lvlText w:val="-"/>
      <w:lvlJc w:val="left"/>
      <w:pPr>
        <w:ind w:left="720" w:hanging="360"/>
      </w:pPr>
      <w:rPr>
        <w:rFonts w:ascii="Calibri" w:eastAsia="Calibri" w:hAnsi="Calibri" w:cs="B Traff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547E55"/>
    <w:multiLevelType w:val="hybridMultilevel"/>
    <w:tmpl w:val="B2AA9E9E"/>
    <w:lvl w:ilvl="0" w:tplc="719C06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4745847"/>
    <w:multiLevelType w:val="hybridMultilevel"/>
    <w:tmpl w:val="EA36DA2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6974D8E"/>
    <w:multiLevelType w:val="hybridMultilevel"/>
    <w:tmpl w:val="0046EA50"/>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
    <w:nsid w:val="16DD44FB"/>
    <w:multiLevelType w:val="hybridMultilevel"/>
    <w:tmpl w:val="4E046DD0"/>
    <w:lvl w:ilvl="0" w:tplc="27AEBB62">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BCF1B0B"/>
    <w:multiLevelType w:val="hybridMultilevel"/>
    <w:tmpl w:val="831C4B4E"/>
    <w:lvl w:ilvl="0" w:tplc="74067336">
      <w:numFmt w:val="bullet"/>
      <w:lvlText w:val="-"/>
      <w:lvlJc w:val="left"/>
      <w:pPr>
        <w:ind w:left="720" w:hanging="360"/>
      </w:pPr>
      <w:rPr>
        <w:rFonts w:asciiTheme="minorHAnsi" w:eastAsiaTheme="minorHAnsi" w:hAnsiTheme="minorHAns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65E2CB2"/>
    <w:multiLevelType w:val="hybridMultilevel"/>
    <w:tmpl w:val="C432615A"/>
    <w:lvl w:ilvl="0" w:tplc="F99A28D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AEB269C"/>
    <w:multiLevelType w:val="hybridMultilevel"/>
    <w:tmpl w:val="EA8EEC8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F3B2B96"/>
    <w:multiLevelType w:val="hybridMultilevel"/>
    <w:tmpl w:val="CEC2858E"/>
    <w:lvl w:ilvl="0" w:tplc="ECF647D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01C6ABC"/>
    <w:multiLevelType w:val="hybridMultilevel"/>
    <w:tmpl w:val="DA767AC0"/>
    <w:lvl w:ilvl="0" w:tplc="0409000D">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nsid w:val="36F0534D"/>
    <w:multiLevelType w:val="hybridMultilevel"/>
    <w:tmpl w:val="CBF405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9A23800"/>
    <w:multiLevelType w:val="hybridMultilevel"/>
    <w:tmpl w:val="838270D4"/>
    <w:lvl w:ilvl="0" w:tplc="0409000F">
      <w:start w:val="6"/>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B4F08B3"/>
    <w:multiLevelType w:val="hybridMultilevel"/>
    <w:tmpl w:val="57D4FAB2"/>
    <w:lvl w:ilvl="0" w:tplc="6BC82E3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4B071FDA"/>
    <w:multiLevelType w:val="hybridMultilevel"/>
    <w:tmpl w:val="31003F7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12B1D93"/>
    <w:multiLevelType w:val="hybridMultilevel"/>
    <w:tmpl w:val="A5CAA35C"/>
    <w:lvl w:ilvl="0" w:tplc="6346DD3A">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1F15891"/>
    <w:multiLevelType w:val="hybridMultilevel"/>
    <w:tmpl w:val="23F4C56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69270D9"/>
    <w:multiLevelType w:val="hybridMultilevel"/>
    <w:tmpl w:val="246A5CA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5BE05CA1"/>
    <w:multiLevelType w:val="hybridMultilevel"/>
    <w:tmpl w:val="83E4395C"/>
    <w:lvl w:ilvl="0" w:tplc="20F6F2C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EBD35AF"/>
    <w:multiLevelType w:val="hybridMultilevel"/>
    <w:tmpl w:val="5F968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3993BAA"/>
    <w:multiLevelType w:val="hybridMultilevel"/>
    <w:tmpl w:val="02105992"/>
    <w:lvl w:ilvl="0" w:tplc="246CAB5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53E40E5"/>
    <w:multiLevelType w:val="hybridMultilevel"/>
    <w:tmpl w:val="9B18786E"/>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7">
    <w:nsid w:val="678A605B"/>
    <w:multiLevelType w:val="hybridMultilevel"/>
    <w:tmpl w:val="C0E239BA"/>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69D02402"/>
    <w:multiLevelType w:val="hybridMultilevel"/>
    <w:tmpl w:val="36C6CC7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CE26ABC"/>
    <w:multiLevelType w:val="hybridMultilevel"/>
    <w:tmpl w:val="C4C8B44A"/>
    <w:lvl w:ilvl="0" w:tplc="7D8CEC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22C4EA3"/>
    <w:multiLevelType w:val="hybridMultilevel"/>
    <w:tmpl w:val="BF14FFCE"/>
    <w:lvl w:ilvl="0" w:tplc="8F94AC8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42B7286"/>
    <w:multiLevelType w:val="hybridMultilevel"/>
    <w:tmpl w:val="F71C96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85C38CB"/>
    <w:multiLevelType w:val="hybridMultilevel"/>
    <w:tmpl w:val="2F509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97F5841"/>
    <w:multiLevelType w:val="hybridMultilevel"/>
    <w:tmpl w:val="E320DF0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A380964"/>
    <w:multiLevelType w:val="hybridMultilevel"/>
    <w:tmpl w:val="C060C63A"/>
    <w:lvl w:ilvl="0" w:tplc="7CD6B200">
      <w:numFmt w:val="bullet"/>
      <w:lvlText w:val="-"/>
      <w:lvlJc w:val="left"/>
      <w:pPr>
        <w:ind w:left="720" w:hanging="360"/>
      </w:pPr>
      <w:rPr>
        <w:rFonts w:ascii="Calibri" w:eastAsia="Calibri" w:hAnsi="Calibri" w:cs="B Traff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A7C4428"/>
    <w:multiLevelType w:val="hybridMultilevel"/>
    <w:tmpl w:val="54EC5DFA"/>
    <w:lvl w:ilvl="0" w:tplc="7CD6B200">
      <w:numFmt w:val="bullet"/>
      <w:lvlText w:val="-"/>
      <w:lvlJc w:val="left"/>
      <w:pPr>
        <w:ind w:left="1080" w:hanging="360"/>
      </w:pPr>
      <w:rPr>
        <w:rFonts w:ascii="Calibri" w:eastAsia="Calibri" w:hAnsi="Calibri" w:cs="B Traffic"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7D335AAC"/>
    <w:multiLevelType w:val="hybridMultilevel"/>
    <w:tmpl w:val="A0D21F28"/>
    <w:lvl w:ilvl="0" w:tplc="6C184B7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nsid w:val="7F813B7D"/>
    <w:multiLevelType w:val="hybridMultilevel"/>
    <w:tmpl w:val="D58E4E1E"/>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22"/>
  </w:num>
  <w:num w:numId="4">
    <w:abstractNumId w:val="8"/>
  </w:num>
  <w:num w:numId="5">
    <w:abstractNumId w:val="3"/>
  </w:num>
  <w:num w:numId="6">
    <w:abstractNumId w:val="13"/>
  </w:num>
  <w:num w:numId="7">
    <w:abstractNumId w:val="17"/>
  </w:num>
  <w:num w:numId="8">
    <w:abstractNumId w:val="31"/>
  </w:num>
  <w:num w:numId="9">
    <w:abstractNumId w:val="35"/>
  </w:num>
  <w:num w:numId="10">
    <w:abstractNumId w:val="18"/>
  </w:num>
  <w:num w:numId="11">
    <w:abstractNumId w:val="25"/>
  </w:num>
  <w:num w:numId="12">
    <w:abstractNumId w:val="11"/>
  </w:num>
  <w:num w:numId="13">
    <w:abstractNumId w:val="23"/>
  </w:num>
  <w:num w:numId="14">
    <w:abstractNumId w:val="12"/>
  </w:num>
  <w:num w:numId="15">
    <w:abstractNumId w:val="6"/>
  </w:num>
  <w:num w:numId="16">
    <w:abstractNumId w:val="14"/>
  </w:num>
  <w:num w:numId="17">
    <w:abstractNumId w:val="10"/>
  </w:num>
  <w:num w:numId="18">
    <w:abstractNumId w:val="20"/>
  </w:num>
  <w:num w:numId="19">
    <w:abstractNumId w:val="36"/>
  </w:num>
  <w:num w:numId="20">
    <w:abstractNumId w:val="15"/>
  </w:num>
  <w:num w:numId="21">
    <w:abstractNumId w:val="34"/>
  </w:num>
  <w:num w:numId="22">
    <w:abstractNumId w:val="27"/>
  </w:num>
  <w:num w:numId="23">
    <w:abstractNumId w:val="9"/>
  </w:num>
  <w:num w:numId="24">
    <w:abstractNumId w:val="28"/>
  </w:num>
  <w:num w:numId="25">
    <w:abstractNumId w:val="0"/>
  </w:num>
  <w:num w:numId="26">
    <w:abstractNumId w:val="37"/>
  </w:num>
  <w:num w:numId="27">
    <w:abstractNumId w:val="19"/>
  </w:num>
  <w:num w:numId="28">
    <w:abstractNumId w:val="33"/>
  </w:num>
  <w:num w:numId="29">
    <w:abstractNumId w:val="4"/>
  </w:num>
  <w:num w:numId="30">
    <w:abstractNumId w:val="2"/>
  </w:num>
  <w:num w:numId="31">
    <w:abstractNumId w:val="16"/>
  </w:num>
  <w:num w:numId="32">
    <w:abstractNumId w:val="26"/>
  </w:num>
  <w:num w:numId="33">
    <w:abstractNumId w:val="32"/>
  </w:num>
  <w:num w:numId="34">
    <w:abstractNumId w:val="29"/>
  </w:num>
  <w:num w:numId="35">
    <w:abstractNumId w:val="7"/>
  </w:num>
  <w:num w:numId="36">
    <w:abstractNumId w:val="30"/>
  </w:num>
  <w:num w:numId="37">
    <w:abstractNumId w:val="5"/>
  </w:num>
  <w:num w:numId="38">
    <w:abstractNumId w:val="24"/>
  </w:num>
  <w:num w:numId="39">
    <w:abstractNumId w:val="21"/>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64CD"/>
    <w:rsid w:val="00000486"/>
    <w:rsid w:val="00011BC5"/>
    <w:rsid w:val="00011DD8"/>
    <w:rsid w:val="0001735F"/>
    <w:rsid w:val="0002692F"/>
    <w:rsid w:val="000510AE"/>
    <w:rsid w:val="000579FC"/>
    <w:rsid w:val="00065D65"/>
    <w:rsid w:val="000710DE"/>
    <w:rsid w:val="00071B42"/>
    <w:rsid w:val="00093CAD"/>
    <w:rsid w:val="000A1B4A"/>
    <w:rsid w:val="000A5CC5"/>
    <w:rsid w:val="000B110B"/>
    <w:rsid w:val="000B2B57"/>
    <w:rsid w:val="000B2B60"/>
    <w:rsid w:val="000B3455"/>
    <w:rsid w:val="000C0B30"/>
    <w:rsid w:val="000C4A80"/>
    <w:rsid w:val="000C6E75"/>
    <w:rsid w:val="000D0453"/>
    <w:rsid w:val="000D382A"/>
    <w:rsid w:val="00107FED"/>
    <w:rsid w:val="00115707"/>
    <w:rsid w:val="00115C1C"/>
    <w:rsid w:val="001164A5"/>
    <w:rsid w:val="00120FBB"/>
    <w:rsid w:val="001232F1"/>
    <w:rsid w:val="00131024"/>
    <w:rsid w:val="00135DA4"/>
    <w:rsid w:val="00136345"/>
    <w:rsid w:val="0014030F"/>
    <w:rsid w:val="00147629"/>
    <w:rsid w:val="00152F32"/>
    <w:rsid w:val="00161F52"/>
    <w:rsid w:val="00177623"/>
    <w:rsid w:val="00177750"/>
    <w:rsid w:val="0018303D"/>
    <w:rsid w:val="00185A70"/>
    <w:rsid w:val="00186789"/>
    <w:rsid w:val="001878BE"/>
    <w:rsid w:val="0020381B"/>
    <w:rsid w:val="00215517"/>
    <w:rsid w:val="0023324C"/>
    <w:rsid w:val="002338A2"/>
    <w:rsid w:val="00240E4D"/>
    <w:rsid w:val="00242439"/>
    <w:rsid w:val="002436B5"/>
    <w:rsid w:val="00244EB9"/>
    <w:rsid w:val="00252E65"/>
    <w:rsid w:val="00267F35"/>
    <w:rsid w:val="00272ECB"/>
    <w:rsid w:val="002822C2"/>
    <w:rsid w:val="00287026"/>
    <w:rsid w:val="002873B1"/>
    <w:rsid w:val="0029006F"/>
    <w:rsid w:val="00290BF1"/>
    <w:rsid w:val="00290FF3"/>
    <w:rsid w:val="00291EDE"/>
    <w:rsid w:val="002943F7"/>
    <w:rsid w:val="00294951"/>
    <w:rsid w:val="00296975"/>
    <w:rsid w:val="00296B58"/>
    <w:rsid w:val="00296E04"/>
    <w:rsid w:val="002A1145"/>
    <w:rsid w:val="002B1279"/>
    <w:rsid w:val="002C2511"/>
    <w:rsid w:val="002D4100"/>
    <w:rsid w:val="002D797C"/>
    <w:rsid w:val="002E056E"/>
    <w:rsid w:val="002E702E"/>
    <w:rsid w:val="002F5089"/>
    <w:rsid w:val="0030185D"/>
    <w:rsid w:val="00304B5F"/>
    <w:rsid w:val="0030551E"/>
    <w:rsid w:val="00306E79"/>
    <w:rsid w:val="00307C54"/>
    <w:rsid w:val="00311FF3"/>
    <w:rsid w:val="00314AB3"/>
    <w:rsid w:val="0031701F"/>
    <w:rsid w:val="003308E6"/>
    <w:rsid w:val="0033451B"/>
    <w:rsid w:val="00351EB0"/>
    <w:rsid w:val="003521C8"/>
    <w:rsid w:val="003610BC"/>
    <w:rsid w:val="00367650"/>
    <w:rsid w:val="00367D53"/>
    <w:rsid w:val="0037666B"/>
    <w:rsid w:val="00387591"/>
    <w:rsid w:val="003910D6"/>
    <w:rsid w:val="003A62D8"/>
    <w:rsid w:val="003B6B75"/>
    <w:rsid w:val="003C1A48"/>
    <w:rsid w:val="003D16DF"/>
    <w:rsid w:val="003E6ACC"/>
    <w:rsid w:val="003F40FC"/>
    <w:rsid w:val="004053BF"/>
    <w:rsid w:val="00415588"/>
    <w:rsid w:val="00417FE4"/>
    <w:rsid w:val="004263B4"/>
    <w:rsid w:val="004341BA"/>
    <w:rsid w:val="004503BE"/>
    <w:rsid w:val="004758B0"/>
    <w:rsid w:val="004818D9"/>
    <w:rsid w:val="004852EE"/>
    <w:rsid w:val="004925CD"/>
    <w:rsid w:val="0049500D"/>
    <w:rsid w:val="004A447E"/>
    <w:rsid w:val="004A5F3B"/>
    <w:rsid w:val="004A7A33"/>
    <w:rsid w:val="004B19B2"/>
    <w:rsid w:val="004B20C3"/>
    <w:rsid w:val="004B4484"/>
    <w:rsid w:val="004C4BCC"/>
    <w:rsid w:val="004E0AAC"/>
    <w:rsid w:val="004E24A4"/>
    <w:rsid w:val="004F1E5D"/>
    <w:rsid w:val="00543C8A"/>
    <w:rsid w:val="00546FF4"/>
    <w:rsid w:val="0057522E"/>
    <w:rsid w:val="005756B3"/>
    <w:rsid w:val="005775F7"/>
    <w:rsid w:val="00577AA4"/>
    <w:rsid w:val="0058477B"/>
    <w:rsid w:val="00586AF1"/>
    <w:rsid w:val="00587070"/>
    <w:rsid w:val="00594E6C"/>
    <w:rsid w:val="005A2B64"/>
    <w:rsid w:val="005A4A0E"/>
    <w:rsid w:val="005A5435"/>
    <w:rsid w:val="005A5C33"/>
    <w:rsid w:val="005A7991"/>
    <w:rsid w:val="005B12CA"/>
    <w:rsid w:val="005C1399"/>
    <w:rsid w:val="005C7A7D"/>
    <w:rsid w:val="005D44C1"/>
    <w:rsid w:val="005D47CA"/>
    <w:rsid w:val="00606446"/>
    <w:rsid w:val="0060689D"/>
    <w:rsid w:val="006109F6"/>
    <w:rsid w:val="00625156"/>
    <w:rsid w:val="006342D5"/>
    <w:rsid w:val="006436A8"/>
    <w:rsid w:val="006448A6"/>
    <w:rsid w:val="00661D67"/>
    <w:rsid w:val="00675DE1"/>
    <w:rsid w:val="00684988"/>
    <w:rsid w:val="006952F0"/>
    <w:rsid w:val="00695E73"/>
    <w:rsid w:val="006B51D7"/>
    <w:rsid w:val="006B5FC4"/>
    <w:rsid w:val="006E457F"/>
    <w:rsid w:val="006E733E"/>
    <w:rsid w:val="006E7865"/>
    <w:rsid w:val="007064F2"/>
    <w:rsid w:val="007129FC"/>
    <w:rsid w:val="0071649D"/>
    <w:rsid w:val="00726B61"/>
    <w:rsid w:val="00743DF0"/>
    <w:rsid w:val="00753975"/>
    <w:rsid w:val="0077245C"/>
    <w:rsid w:val="007813BD"/>
    <w:rsid w:val="00786A89"/>
    <w:rsid w:val="007B3C13"/>
    <w:rsid w:val="007C32C3"/>
    <w:rsid w:val="007D6EBD"/>
    <w:rsid w:val="007F1010"/>
    <w:rsid w:val="008215B8"/>
    <w:rsid w:val="00834BA8"/>
    <w:rsid w:val="00834BCA"/>
    <w:rsid w:val="008514E4"/>
    <w:rsid w:val="00860CA4"/>
    <w:rsid w:val="00870698"/>
    <w:rsid w:val="008718FC"/>
    <w:rsid w:val="00882E3B"/>
    <w:rsid w:val="008876BB"/>
    <w:rsid w:val="00895526"/>
    <w:rsid w:val="008964C0"/>
    <w:rsid w:val="008B37B5"/>
    <w:rsid w:val="008B75D5"/>
    <w:rsid w:val="008D33C5"/>
    <w:rsid w:val="008D3AE3"/>
    <w:rsid w:val="008D4FC7"/>
    <w:rsid w:val="008E0794"/>
    <w:rsid w:val="008F6AFC"/>
    <w:rsid w:val="00902E85"/>
    <w:rsid w:val="009063E0"/>
    <w:rsid w:val="0093628F"/>
    <w:rsid w:val="0095132D"/>
    <w:rsid w:val="00954948"/>
    <w:rsid w:val="009745B6"/>
    <w:rsid w:val="00992BFA"/>
    <w:rsid w:val="009A64A3"/>
    <w:rsid w:val="009B38E1"/>
    <w:rsid w:val="009D074B"/>
    <w:rsid w:val="009D23F6"/>
    <w:rsid w:val="009D2C01"/>
    <w:rsid w:val="009E24FC"/>
    <w:rsid w:val="00A021CE"/>
    <w:rsid w:val="00A05388"/>
    <w:rsid w:val="00A072EC"/>
    <w:rsid w:val="00A1004E"/>
    <w:rsid w:val="00A1060F"/>
    <w:rsid w:val="00A2130E"/>
    <w:rsid w:val="00A274B9"/>
    <w:rsid w:val="00A42E76"/>
    <w:rsid w:val="00A43B64"/>
    <w:rsid w:val="00A52898"/>
    <w:rsid w:val="00A67660"/>
    <w:rsid w:val="00A81736"/>
    <w:rsid w:val="00A93E5D"/>
    <w:rsid w:val="00A944E6"/>
    <w:rsid w:val="00A95B45"/>
    <w:rsid w:val="00AA0A8F"/>
    <w:rsid w:val="00AA198A"/>
    <w:rsid w:val="00AA2CE9"/>
    <w:rsid w:val="00AA354D"/>
    <w:rsid w:val="00AA4BCC"/>
    <w:rsid w:val="00AB323A"/>
    <w:rsid w:val="00AC074F"/>
    <w:rsid w:val="00AD5DBD"/>
    <w:rsid w:val="00AE1A21"/>
    <w:rsid w:val="00B1246A"/>
    <w:rsid w:val="00B21669"/>
    <w:rsid w:val="00B22547"/>
    <w:rsid w:val="00B3322E"/>
    <w:rsid w:val="00B418DA"/>
    <w:rsid w:val="00B53154"/>
    <w:rsid w:val="00B732D5"/>
    <w:rsid w:val="00B753E2"/>
    <w:rsid w:val="00B85A20"/>
    <w:rsid w:val="00B86DE0"/>
    <w:rsid w:val="00B93DDD"/>
    <w:rsid w:val="00B94DA5"/>
    <w:rsid w:val="00BA0FF9"/>
    <w:rsid w:val="00BA181C"/>
    <w:rsid w:val="00BA4E42"/>
    <w:rsid w:val="00BB5AE5"/>
    <w:rsid w:val="00BC2AA8"/>
    <w:rsid w:val="00BD2980"/>
    <w:rsid w:val="00BD6EA8"/>
    <w:rsid w:val="00BE44E1"/>
    <w:rsid w:val="00BE719D"/>
    <w:rsid w:val="00C14861"/>
    <w:rsid w:val="00C20802"/>
    <w:rsid w:val="00C46C4C"/>
    <w:rsid w:val="00C50CAF"/>
    <w:rsid w:val="00C53A68"/>
    <w:rsid w:val="00C610F2"/>
    <w:rsid w:val="00C63040"/>
    <w:rsid w:val="00C734C5"/>
    <w:rsid w:val="00C845C1"/>
    <w:rsid w:val="00C85CDD"/>
    <w:rsid w:val="00C90D80"/>
    <w:rsid w:val="00C916FD"/>
    <w:rsid w:val="00C96E1A"/>
    <w:rsid w:val="00CC4029"/>
    <w:rsid w:val="00CC50D5"/>
    <w:rsid w:val="00CE0104"/>
    <w:rsid w:val="00CE1B22"/>
    <w:rsid w:val="00CE2D60"/>
    <w:rsid w:val="00CF07E1"/>
    <w:rsid w:val="00D11568"/>
    <w:rsid w:val="00D164CD"/>
    <w:rsid w:val="00D17D07"/>
    <w:rsid w:val="00D212D6"/>
    <w:rsid w:val="00D23DF3"/>
    <w:rsid w:val="00D301FD"/>
    <w:rsid w:val="00D308EB"/>
    <w:rsid w:val="00D43F8F"/>
    <w:rsid w:val="00D44ECF"/>
    <w:rsid w:val="00D46081"/>
    <w:rsid w:val="00D56AA4"/>
    <w:rsid w:val="00D60C8E"/>
    <w:rsid w:val="00D625CE"/>
    <w:rsid w:val="00D64511"/>
    <w:rsid w:val="00D71A3D"/>
    <w:rsid w:val="00D8299C"/>
    <w:rsid w:val="00D82CB0"/>
    <w:rsid w:val="00D9172B"/>
    <w:rsid w:val="00D93E1E"/>
    <w:rsid w:val="00DA6B8D"/>
    <w:rsid w:val="00DC0211"/>
    <w:rsid w:val="00DC6DA9"/>
    <w:rsid w:val="00DD72CC"/>
    <w:rsid w:val="00DE24BE"/>
    <w:rsid w:val="00DE41F2"/>
    <w:rsid w:val="00DF3AC8"/>
    <w:rsid w:val="00E11515"/>
    <w:rsid w:val="00E27368"/>
    <w:rsid w:val="00E316DF"/>
    <w:rsid w:val="00E31C48"/>
    <w:rsid w:val="00E47499"/>
    <w:rsid w:val="00E47E81"/>
    <w:rsid w:val="00E5073C"/>
    <w:rsid w:val="00E633A4"/>
    <w:rsid w:val="00E7558A"/>
    <w:rsid w:val="00E80C3B"/>
    <w:rsid w:val="00E8625C"/>
    <w:rsid w:val="00EC5304"/>
    <w:rsid w:val="00ED0F2C"/>
    <w:rsid w:val="00ED17C4"/>
    <w:rsid w:val="00ED1B1A"/>
    <w:rsid w:val="00ED6325"/>
    <w:rsid w:val="00EE104C"/>
    <w:rsid w:val="00EE151E"/>
    <w:rsid w:val="00EE3E92"/>
    <w:rsid w:val="00EE45BA"/>
    <w:rsid w:val="00F03062"/>
    <w:rsid w:val="00F06C04"/>
    <w:rsid w:val="00F13B80"/>
    <w:rsid w:val="00F156E3"/>
    <w:rsid w:val="00F22DB5"/>
    <w:rsid w:val="00F249E8"/>
    <w:rsid w:val="00F26067"/>
    <w:rsid w:val="00F32F6B"/>
    <w:rsid w:val="00F36D4F"/>
    <w:rsid w:val="00F440DD"/>
    <w:rsid w:val="00F616A9"/>
    <w:rsid w:val="00F80878"/>
    <w:rsid w:val="00F82006"/>
    <w:rsid w:val="00F84066"/>
    <w:rsid w:val="00F86637"/>
    <w:rsid w:val="00F86F14"/>
    <w:rsid w:val="00F90B14"/>
    <w:rsid w:val="00F90DC4"/>
    <w:rsid w:val="00F9595F"/>
    <w:rsid w:val="00FB5DE4"/>
    <w:rsid w:val="00FB72A6"/>
    <w:rsid w:val="00FC4931"/>
    <w:rsid w:val="00FE219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DA748C"/>
  <w15:chartTrackingRefBased/>
  <w15:docId w15:val="{FB46F32F-77BB-4757-829A-2CD95D7A7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qFormat/>
    <w:rsid w:val="006952F0"/>
    <w:pPr>
      <w:bidi/>
      <w:spacing w:before="200" w:after="0" w:line="240" w:lineRule="auto"/>
      <w:jc w:val="both"/>
      <w:outlineLvl w:val="1"/>
    </w:pPr>
    <w:rPr>
      <w:rFonts w:ascii="Cambria" w:eastAsia="Times New Roman" w:hAnsi="Cambria" w:cs="B Yagut"/>
      <w:b/>
      <w:bCs/>
      <w:color w:val="17365D"/>
      <w:sz w:val="26"/>
      <w:szCs w:val="26"/>
      <w:lang w:val="x-none" w:eastAsia="x-none"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D164C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64CD"/>
    <w:rPr>
      <w:sz w:val="20"/>
      <w:szCs w:val="20"/>
    </w:rPr>
  </w:style>
  <w:style w:type="character" w:styleId="FootnoteReference">
    <w:name w:val="footnote reference"/>
    <w:basedOn w:val="DefaultParagraphFont"/>
    <w:uiPriority w:val="99"/>
    <w:semiHidden/>
    <w:unhideWhenUsed/>
    <w:rsid w:val="00D164CD"/>
    <w:rPr>
      <w:vertAlign w:val="superscript"/>
    </w:rPr>
  </w:style>
  <w:style w:type="paragraph" w:styleId="ListParagraph">
    <w:name w:val="List Paragraph"/>
    <w:basedOn w:val="Normal"/>
    <w:uiPriority w:val="34"/>
    <w:qFormat/>
    <w:rsid w:val="00C90D80"/>
    <w:pPr>
      <w:spacing w:after="200" w:line="276" w:lineRule="auto"/>
      <w:ind w:left="720"/>
      <w:contextualSpacing/>
    </w:pPr>
    <w:rPr>
      <w:rFonts w:ascii="Calibri" w:eastAsia="Calibri" w:hAnsi="Calibri" w:cs="Arial"/>
    </w:rPr>
  </w:style>
  <w:style w:type="table" w:styleId="TableGrid">
    <w:name w:val="Table Grid"/>
    <w:basedOn w:val="TableNormal"/>
    <w:uiPriority w:val="59"/>
    <w:rsid w:val="00C90D80"/>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iPriority w:val="99"/>
    <w:unhideWhenUsed/>
    <w:rsid w:val="00C90D80"/>
    <w:pPr>
      <w:tabs>
        <w:tab w:val="center" w:pos="4680"/>
        <w:tab w:val="right" w:pos="9360"/>
      </w:tabs>
      <w:spacing w:after="200" w:line="276" w:lineRule="auto"/>
    </w:pPr>
    <w:rPr>
      <w:rFonts w:ascii="Calibri" w:eastAsia="Calibri" w:hAnsi="Calibri" w:cs="Times New Roman"/>
      <w:lang w:val="x-none" w:eastAsia="x-none"/>
    </w:rPr>
  </w:style>
  <w:style w:type="character" w:customStyle="1" w:styleId="HeaderChar">
    <w:name w:val="Header Char"/>
    <w:basedOn w:val="DefaultParagraphFont"/>
    <w:link w:val="Header"/>
    <w:uiPriority w:val="99"/>
    <w:rsid w:val="00C90D80"/>
    <w:rPr>
      <w:rFonts w:ascii="Calibri" w:eastAsia="Calibri" w:hAnsi="Calibri" w:cs="Times New Roman"/>
      <w:lang w:val="x-none" w:eastAsia="x-none"/>
    </w:rPr>
  </w:style>
  <w:style w:type="paragraph" w:styleId="Footer">
    <w:name w:val="footer"/>
    <w:basedOn w:val="Normal"/>
    <w:link w:val="FooterChar"/>
    <w:uiPriority w:val="99"/>
    <w:unhideWhenUsed/>
    <w:rsid w:val="00C90D80"/>
    <w:pPr>
      <w:tabs>
        <w:tab w:val="center" w:pos="4680"/>
        <w:tab w:val="right" w:pos="9360"/>
      </w:tabs>
      <w:spacing w:after="200" w:line="276" w:lineRule="auto"/>
    </w:pPr>
    <w:rPr>
      <w:rFonts w:ascii="Calibri" w:eastAsia="Calibri" w:hAnsi="Calibri" w:cs="Times New Roman"/>
      <w:lang w:val="x-none" w:eastAsia="x-none"/>
    </w:rPr>
  </w:style>
  <w:style w:type="character" w:customStyle="1" w:styleId="FooterChar">
    <w:name w:val="Footer Char"/>
    <w:basedOn w:val="DefaultParagraphFont"/>
    <w:link w:val="Footer"/>
    <w:uiPriority w:val="99"/>
    <w:rsid w:val="00C90D80"/>
    <w:rPr>
      <w:rFonts w:ascii="Calibri" w:eastAsia="Calibri" w:hAnsi="Calibri" w:cs="Times New Roman"/>
      <w:lang w:val="x-none" w:eastAsia="x-none"/>
    </w:rPr>
  </w:style>
  <w:style w:type="paragraph" w:customStyle="1" w:styleId="Default">
    <w:name w:val="Default"/>
    <w:rsid w:val="00C90D80"/>
    <w:pPr>
      <w:autoSpaceDE w:val="0"/>
      <w:autoSpaceDN w:val="0"/>
      <w:adjustRightInd w:val="0"/>
      <w:spacing w:after="0" w:line="240" w:lineRule="auto"/>
    </w:pPr>
    <w:rPr>
      <w:rFonts w:ascii="Arial" w:eastAsia="Calibri" w:hAnsi="Arial" w:cs="Arial"/>
      <w:color w:val="000000"/>
      <w:sz w:val="24"/>
      <w:szCs w:val="24"/>
    </w:rPr>
  </w:style>
  <w:style w:type="character" w:styleId="Hyperlink">
    <w:name w:val="Hyperlink"/>
    <w:basedOn w:val="DefaultParagraphFont"/>
    <w:uiPriority w:val="99"/>
    <w:semiHidden/>
    <w:unhideWhenUsed/>
    <w:rsid w:val="00C90D80"/>
    <w:rPr>
      <w:rFonts w:ascii="Verdana" w:hAnsi="Verdana" w:hint="default"/>
      <w:color w:val="003399"/>
      <w:u w:val="single"/>
    </w:rPr>
  </w:style>
  <w:style w:type="character" w:styleId="HTMLCite">
    <w:name w:val="HTML Cite"/>
    <w:basedOn w:val="DefaultParagraphFont"/>
    <w:uiPriority w:val="99"/>
    <w:semiHidden/>
    <w:unhideWhenUsed/>
    <w:rsid w:val="00C90D80"/>
    <w:rPr>
      <w:i w:val="0"/>
      <w:iCs w:val="0"/>
      <w:color w:val="006621"/>
    </w:rPr>
  </w:style>
  <w:style w:type="character" w:customStyle="1" w:styleId="st1">
    <w:name w:val="st1"/>
    <w:basedOn w:val="DefaultParagraphFont"/>
    <w:rsid w:val="00C90D80"/>
  </w:style>
  <w:style w:type="paragraph" w:styleId="BalloonText">
    <w:name w:val="Balloon Text"/>
    <w:basedOn w:val="Normal"/>
    <w:link w:val="BalloonTextChar"/>
    <w:uiPriority w:val="99"/>
    <w:semiHidden/>
    <w:unhideWhenUsed/>
    <w:rsid w:val="00C90D80"/>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90D80"/>
    <w:rPr>
      <w:rFonts w:ascii="Tahoma" w:eastAsia="Calibri" w:hAnsi="Tahoma" w:cs="Tahoma"/>
      <w:sz w:val="16"/>
      <w:szCs w:val="16"/>
    </w:rPr>
  </w:style>
  <w:style w:type="paragraph" w:styleId="NormalWeb">
    <w:name w:val="Normal (Web)"/>
    <w:basedOn w:val="Normal"/>
    <w:uiPriority w:val="99"/>
    <w:unhideWhenUsed/>
    <w:rsid w:val="00F156E3"/>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NoList1">
    <w:name w:val="No List1"/>
    <w:next w:val="NoList"/>
    <w:uiPriority w:val="99"/>
    <w:semiHidden/>
    <w:unhideWhenUsed/>
    <w:rsid w:val="00F156E3"/>
  </w:style>
  <w:style w:type="character" w:styleId="Strong">
    <w:name w:val="Strong"/>
    <w:basedOn w:val="DefaultParagraphFont"/>
    <w:uiPriority w:val="22"/>
    <w:qFormat/>
    <w:rsid w:val="005A4A0E"/>
    <w:rPr>
      <w:b/>
      <w:bCs/>
    </w:rPr>
  </w:style>
  <w:style w:type="character" w:customStyle="1" w:styleId="hvr">
    <w:name w:val="hvr"/>
    <w:basedOn w:val="DefaultParagraphFont"/>
    <w:rsid w:val="00EE104C"/>
  </w:style>
  <w:style w:type="character" w:customStyle="1" w:styleId="postbody">
    <w:name w:val="postbody"/>
    <w:basedOn w:val="DefaultParagraphFont"/>
    <w:rsid w:val="00586AF1"/>
  </w:style>
  <w:style w:type="paragraph" w:styleId="NoSpacing">
    <w:name w:val="No Spacing"/>
    <w:link w:val="NoSpacingChar"/>
    <w:uiPriority w:val="1"/>
    <w:qFormat/>
    <w:rsid w:val="008F6AFC"/>
    <w:pPr>
      <w:spacing w:after="0" w:line="240" w:lineRule="auto"/>
    </w:pPr>
    <w:rPr>
      <w:rFonts w:eastAsiaTheme="minorEastAsia"/>
    </w:rPr>
  </w:style>
  <w:style w:type="character" w:customStyle="1" w:styleId="NoSpacingChar">
    <w:name w:val="No Spacing Char"/>
    <w:basedOn w:val="DefaultParagraphFont"/>
    <w:link w:val="NoSpacing"/>
    <w:uiPriority w:val="1"/>
    <w:rsid w:val="008F6AFC"/>
    <w:rPr>
      <w:rFonts w:eastAsiaTheme="minorEastAsia"/>
    </w:rPr>
  </w:style>
  <w:style w:type="paragraph" w:styleId="CommentText">
    <w:name w:val="annotation text"/>
    <w:basedOn w:val="Normal"/>
    <w:link w:val="CommentTextChar"/>
    <w:uiPriority w:val="99"/>
    <w:semiHidden/>
    <w:unhideWhenUsed/>
    <w:rsid w:val="00F90DC4"/>
    <w:pPr>
      <w:spacing w:line="240" w:lineRule="auto"/>
    </w:pPr>
    <w:rPr>
      <w:sz w:val="20"/>
      <w:szCs w:val="20"/>
    </w:rPr>
  </w:style>
  <w:style w:type="character" w:customStyle="1" w:styleId="CommentTextChar">
    <w:name w:val="Comment Text Char"/>
    <w:basedOn w:val="DefaultParagraphFont"/>
    <w:link w:val="CommentText"/>
    <w:uiPriority w:val="99"/>
    <w:semiHidden/>
    <w:rsid w:val="00F90DC4"/>
    <w:rPr>
      <w:sz w:val="20"/>
      <w:szCs w:val="20"/>
    </w:rPr>
  </w:style>
  <w:style w:type="character" w:styleId="CommentReference">
    <w:name w:val="annotation reference"/>
    <w:basedOn w:val="DefaultParagraphFont"/>
    <w:uiPriority w:val="99"/>
    <w:semiHidden/>
    <w:unhideWhenUsed/>
    <w:rsid w:val="00661D67"/>
    <w:rPr>
      <w:sz w:val="16"/>
      <w:szCs w:val="16"/>
    </w:rPr>
  </w:style>
  <w:style w:type="paragraph" w:styleId="CommentSubject">
    <w:name w:val="annotation subject"/>
    <w:basedOn w:val="CommentText"/>
    <w:next w:val="CommentText"/>
    <w:link w:val="CommentSubjectChar"/>
    <w:uiPriority w:val="99"/>
    <w:semiHidden/>
    <w:unhideWhenUsed/>
    <w:rsid w:val="00661D67"/>
    <w:rPr>
      <w:b/>
      <w:bCs/>
    </w:rPr>
  </w:style>
  <w:style w:type="character" w:customStyle="1" w:styleId="CommentSubjectChar">
    <w:name w:val="Comment Subject Char"/>
    <w:basedOn w:val="CommentTextChar"/>
    <w:link w:val="CommentSubject"/>
    <w:uiPriority w:val="99"/>
    <w:semiHidden/>
    <w:rsid w:val="00661D67"/>
    <w:rPr>
      <w:b/>
      <w:bCs/>
      <w:sz w:val="20"/>
      <w:szCs w:val="20"/>
    </w:rPr>
  </w:style>
  <w:style w:type="character" w:customStyle="1" w:styleId="Heading2Char">
    <w:name w:val="Heading 2 Char"/>
    <w:basedOn w:val="DefaultParagraphFont"/>
    <w:link w:val="Heading2"/>
    <w:uiPriority w:val="9"/>
    <w:rsid w:val="006952F0"/>
    <w:rPr>
      <w:rFonts w:ascii="Cambria" w:eastAsia="Times New Roman" w:hAnsi="Cambria" w:cs="B Yagut"/>
      <w:b/>
      <w:bCs/>
      <w:color w:val="17365D"/>
      <w:sz w:val="26"/>
      <w:szCs w:val="26"/>
      <w:lang w:val="x-none" w:eastAsia="x-non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278618">
      <w:bodyDiv w:val="1"/>
      <w:marLeft w:val="0"/>
      <w:marRight w:val="0"/>
      <w:marTop w:val="0"/>
      <w:marBottom w:val="0"/>
      <w:divBdr>
        <w:top w:val="none" w:sz="0" w:space="0" w:color="auto"/>
        <w:left w:val="none" w:sz="0" w:space="0" w:color="auto"/>
        <w:bottom w:val="none" w:sz="0" w:space="0" w:color="auto"/>
        <w:right w:val="none" w:sz="0" w:space="0" w:color="auto"/>
      </w:divBdr>
    </w:div>
    <w:div w:id="121459556">
      <w:bodyDiv w:val="1"/>
      <w:marLeft w:val="0"/>
      <w:marRight w:val="0"/>
      <w:marTop w:val="0"/>
      <w:marBottom w:val="0"/>
      <w:divBdr>
        <w:top w:val="none" w:sz="0" w:space="0" w:color="auto"/>
        <w:left w:val="none" w:sz="0" w:space="0" w:color="auto"/>
        <w:bottom w:val="none" w:sz="0" w:space="0" w:color="auto"/>
        <w:right w:val="none" w:sz="0" w:space="0" w:color="auto"/>
      </w:divBdr>
    </w:div>
    <w:div w:id="331489796">
      <w:bodyDiv w:val="1"/>
      <w:marLeft w:val="0"/>
      <w:marRight w:val="0"/>
      <w:marTop w:val="0"/>
      <w:marBottom w:val="0"/>
      <w:divBdr>
        <w:top w:val="none" w:sz="0" w:space="0" w:color="auto"/>
        <w:left w:val="none" w:sz="0" w:space="0" w:color="auto"/>
        <w:bottom w:val="none" w:sz="0" w:space="0" w:color="auto"/>
        <w:right w:val="none" w:sz="0" w:space="0" w:color="auto"/>
      </w:divBdr>
      <w:divsChild>
        <w:div w:id="794055816">
          <w:marLeft w:val="0"/>
          <w:marRight w:val="0"/>
          <w:marTop w:val="0"/>
          <w:marBottom w:val="0"/>
          <w:divBdr>
            <w:top w:val="none" w:sz="0" w:space="0" w:color="auto"/>
            <w:left w:val="none" w:sz="0" w:space="0" w:color="auto"/>
            <w:bottom w:val="none" w:sz="0" w:space="0" w:color="auto"/>
            <w:right w:val="none" w:sz="0" w:space="0" w:color="auto"/>
          </w:divBdr>
        </w:div>
      </w:divsChild>
    </w:div>
    <w:div w:id="543178963">
      <w:bodyDiv w:val="1"/>
      <w:marLeft w:val="0"/>
      <w:marRight w:val="0"/>
      <w:marTop w:val="0"/>
      <w:marBottom w:val="0"/>
      <w:divBdr>
        <w:top w:val="none" w:sz="0" w:space="0" w:color="auto"/>
        <w:left w:val="none" w:sz="0" w:space="0" w:color="auto"/>
        <w:bottom w:val="none" w:sz="0" w:space="0" w:color="auto"/>
        <w:right w:val="none" w:sz="0" w:space="0" w:color="auto"/>
      </w:divBdr>
    </w:div>
    <w:div w:id="882866556">
      <w:bodyDiv w:val="1"/>
      <w:marLeft w:val="0"/>
      <w:marRight w:val="0"/>
      <w:marTop w:val="0"/>
      <w:marBottom w:val="0"/>
      <w:divBdr>
        <w:top w:val="none" w:sz="0" w:space="0" w:color="auto"/>
        <w:left w:val="none" w:sz="0" w:space="0" w:color="auto"/>
        <w:bottom w:val="none" w:sz="0" w:space="0" w:color="auto"/>
        <w:right w:val="none" w:sz="0" w:space="0" w:color="auto"/>
      </w:divBdr>
      <w:divsChild>
        <w:div w:id="924612564">
          <w:marLeft w:val="0"/>
          <w:marRight w:val="0"/>
          <w:marTop w:val="0"/>
          <w:marBottom w:val="0"/>
          <w:divBdr>
            <w:top w:val="none" w:sz="0" w:space="0" w:color="auto"/>
            <w:left w:val="none" w:sz="0" w:space="0" w:color="auto"/>
            <w:bottom w:val="none" w:sz="0" w:space="0" w:color="auto"/>
            <w:right w:val="none" w:sz="0" w:space="0" w:color="auto"/>
          </w:divBdr>
        </w:div>
      </w:divsChild>
    </w:div>
    <w:div w:id="892355481">
      <w:bodyDiv w:val="1"/>
      <w:marLeft w:val="0"/>
      <w:marRight w:val="0"/>
      <w:marTop w:val="0"/>
      <w:marBottom w:val="0"/>
      <w:divBdr>
        <w:top w:val="none" w:sz="0" w:space="0" w:color="auto"/>
        <w:left w:val="none" w:sz="0" w:space="0" w:color="auto"/>
        <w:bottom w:val="none" w:sz="0" w:space="0" w:color="auto"/>
        <w:right w:val="none" w:sz="0" w:space="0" w:color="auto"/>
      </w:divBdr>
    </w:div>
    <w:div w:id="1020469576">
      <w:bodyDiv w:val="1"/>
      <w:marLeft w:val="0"/>
      <w:marRight w:val="0"/>
      <w:marTop w:val="0"/>
      <w:marBottom w:val="0"/>
      <w:divBdr>
        <w:top w:val="none" w:sz="0" w:space="0" w:color="auto"/>
        <w:left w:val="none" w:sz="0" w:space="0" w:color="auto"/>
        <w:bottom w:val="none" w:sz="0" w:space="0" w:color="auto"/>
        <w:right w:val="none" w:sz="0" w:space="0" w:color="auto"/>
      </w:divBdr>
    </w:div>
    <w:div w:id="1081877829">
      <w:bodyDiv w:val="1"/>
      <w:marLeft w:val="0"/>
      <w:marRight w:val="0"/>
      <w:marTop w:val="0"/>
      <w:marBottom w:val="0"/>
      <w:divBdr>
        <w:top w:val="none" w:sz="0" w:space="0" w:color="auto"/>
        <w:left w:val="none" w:sz="0" w:space="0" w:color="auto"/>
        <w:bottom w:val="none" w:sz="0" w:space="0" w:color="auto"/>
        <w:right w:val="none" w:sz="0" w:space="0" w:color="auto"/>
      </w:divBdr>
      <w:divsChild>
        <w:div w:id="1626159081">
          <w:marLeft w:val="0"/>
          <w:marRight w:val="0"/>
          <w:marTop w:val="0"/>
          <w:marBottom w:val="0"/>
          <w:divBdr>
            <w:top w:val="none" w:sz="0" w:space="0" w:color="auto"/>
            <w:left w:val="none" w:sz="0" w:space="0" w:color="auto"/>
            <w:bottom w:val="none" w:sz="0" w:space="0" w:color="auto"/>
            <w:right w:val="none" w:sz="0" w:space="0" w:color="auto"/>
          </w:divBdr>
        </w:div>
        <w:div w:id="1925138436">
          <w:marLeft w:val="0"/>
          <w:marRight w:val="0"/>
          <w:marTop w:val="0"/>
          <w:marBottom w:val="0"/>
          <w:divBdr>
            <w:top w:val="none" w:sz="0" w:space="0" w:color="auto"/>
            <w:left w:val="none" w:sz="0" w:space="0" w:color="auto"/>
            <w:bottom w:val="none" w:sz="0" w:space="0" w:color="auto"/>
            <w:right w:val="none" w:sz="0" w:space="0" w:color="auto"/>
          </w:divBdr>
        </w:div>
        <w:div w:id="1417676396">
          <w:marLeft w:val="0"/>
          <w:marRight w:val="0"/>
          <w:marTop w:val="0"/>
          <w:marBottom w:val="0"/>
          <w:divBdr>
            <w:top w:val="none" w:sz="0" w:space="0" w:color="auto"/>
            <w:left w:val="none" w:sz="0" w:space="0" w:color="auto"/>
            <w:bottom w:val="none" w:sz="0" w:space="0" w:color="auto"/>
            <w:right w:val="none" w:sz="0" w:space="0" w:color="auto"/>
          </w:divBdr>
        </w:div>
        <w:div w:id="1772581396">
          <w:marLeft w:val="0"/>
          <w:marRight w:val="0"/>
          <w:marTop w:val="0"/>
          <w:marBottom w:val="0"/>
          <w:divBdr>
            <w:top w:val="none" w:sz="0" w:space="0" w:color="auto"/>
            <w:left w:val="none" w:sz="0" w:space="0" w:color="auto"/>
            <w:bottom w:val="none" w:sz="0" w:space="0" w:color="auto"/>
            <w:right w:val="none" w:sz="0" w:space="0" w:color="auto"/>
          </w:divBdr>
        </w:div>
        <w:div w:id="66343985">
          <w:marLeft w:val="0"/>
          <w:marRight w:val="0"/>
          <w:marTop w:val="0"/>
          <w:marBottom w:val="0"/>
          <w:divBdr>
            <w:top w:val="none" w:sz="0" w:space="0" w:color="auto"/>
            <w:left w:val="none" w:sz="0" w:space="0" w:color="auto"/>
            <w:bottom w:val="none" w:sz="0" w:space="0" w:color="auto"/>
            <w:right w:val="none" w:sz="0" w:space="0" w:color="auto"/>
          </w:divBdr>
        </w:div>
        <w:div w:id="1893153226">
          <w:marLeft w:val="0"/>
          <w:marRight w:val="0"/>
          <w:marTop w:val="0"/>
          <w:marBottom w:val="0"/>
          <w:divBdr>
            <w:top w:val="none" w:sz="0" w:space="0" w:color="auto"/>
            <w:left w:val="none" w:sz="0" w:space="0" w:color="auto"/>
            <w:bottom w:val="none" w:sz="0" w:space="0" w:color="auto"/>
            <w:right w:val="none" w:sz="0" w:space="0" w:color="auto"/>
          </w:divBdr>
        </w:div>
        <w:div w:id="415397510">
          <w:marLeft w:val="0"/>
          <w:marRight w:val="0"/>
          <w:marTop w:val="0"/>
          <w:marBottom w:val="0"/>
          <w:divBdr>
            <w:top w:val="none" w:sz="0" w:space="0" w:color="auto"/>
            <w:left w:val="none" w:sz="0" w:space="0" w:color="auto"/>
            <w:bottom w:val="none" w:sz="0" w:space="0" w:color="auto"/>
            <w:right w:val="none" w:sz="0" w:space="0" w:color="auto"/>
          </w:divBdr>
        </w:div>
        <w:div w:id="408111895">
          <w:marLeft w:val="0"/>
          <w:marRight w:val="0"/>
          <w:marTop w:val="0"/>
          <w:marBottom w:val="0"/>
          <w:divBdr>
            <w:top w:val="none" w:sz="0" w:space="0" w:color="auto"/>
            <w:left w:val="none" w:sz="0" w:space="0" w:color="auto"/>
            <w:bottom w:val="none" w:sz="0" w:space="0" w:color="auto"/>
            <w:right w:val="none" w:sz="0" w:space="0" w:color="auto"/>
          </w:divBdr>
        </w:div>
        <w:div w:id="1512908439">
          <w:marLeft w:val="0"/>
          <w:marRight w:val="0"/>
          <w:marTop w:val="0"/>
          <w:marBottom w:val="0"/>
          <w:divBdr>
            <w:top w:val="none" w:sz="0" w:space="0" w:color="auto"/>
            <w:left w:val="none" w:sz="0" w:space="0" w:color="auto"/>
            <w:bottom w:val="none" w:sz="0" w:space="0" w:color="auto"/>
            <w:right w:val="none" w:sz="0" w:space="0" w:color="auto"/>
          </w:divBdr>
        </w:div>
        <w:div w:id="1915312885">
          <w:marLeft w:val="0"/>
          <w:marRight w:val="0"/>
          <w:marTop w:val="0"/>
          <w:marBottom w:val="0"/>
          <w:divBdr>
            <w:top w:val="none" w:sz="0" w:space="0" w:color="auto"/>
            <w:left w:val="none" w:sz="0" w:space="0" w:color="auto"/>
            <w:bottom w:val="none" w:sz="0" w:space="0" w:color="auto"/>
            <w:right w:val="none" w:sz="0" w:space="0" w:color="auto"/>
          </w:divBdr>
        </w:div>
        <w:div w:id="459494196">
          <w:marLeft w:val="0"/>
          <w:marRight w:val="0"/>
          <w:marTop w:val="0"/>
          <w:marBottom w:val="0"/>
          <w:divBdr>
            <w:top w:val="none" w:sz="0" w:space="0" w:color="auto"/>
            <w:left w:val="none" w:sz="0" w:space="0" w:color="auto"/>
            <w:bottom w:val="none" w:sz="0" w:space="0" w:color="auto"/>
            <w:right w:val="none" w:sz="0" w:space="0" w:color="auto"/>
          </w:divBdr>
        </w:div>
        <w:div w:id="139619764">
          <w:marLeft w:val="0"/>
          <w:marRight w:val="0"/>
          <w:marTop w:val="0"/>
          <w:marBottom w:val="0"/>
          <w:divBdr>
            <w:top w:val="none" w:sz="0" w:space="0" w:color="auto"/>
            <w:left w:val="none" w:sz="0" w:space="0" w:color="auto"/>
            <w:bottom w:val="none" w:sz="0" w:space="0" w:color="auto"/>
            <w:right w:val="none" w:sz="0" w:space="0" w:color="auto"/>
          </w:divBdr>
        </w:div>
        <w:div w:id="914708607">
          <w:marLeft w:val="0"/>
          <w:marRight w:val="0"/>
          <w:marTop w:val="0"/>
          <w:marBottom w:val="0"/>
          <w:divBdr>
            <w:top w:val="none" w:sz="0" w:space="0" w:color="auto"/>
            <w:left w:val="none" w:sz="0" w:space="0" w:color="auto"/>
            <w:bottom w:val="none" w:sz="0" w:space="0" w:color="auto"/>
            <w:right w:val="none" w:sz="0" w:space="0" w:color="auto"/>
          </w:divBdr>
        </w:div>
        <w:div w:id="578177042">
          <w:marLeft w:val="0"/>
          <w:marRight w:val="0"/>
          <w:marTop w:val="0"/>
          <w:marBottom w:val="0"/>
          <w:divBdr>
            <w:top w:val="none" w:sz="0" w:space="0" w:color="auto"/>
            <w:left w:val="none" w:sz="0" w:space="0" w:color="auto"/>
            <w:bottom w:val="none" w:sz="0" w:space="0" w:color="auto"/>
            <w:right w:val="none" w:sz="0" w:space="0" w:color="auto"/>
          </w:divBdr>
        </w:div>
        <w:div w:id="23598903">
          <w:marLeft w:val="0"/>
          <w:marRight w:val="0"/>
          <w:marTop w:val="0"/>
          <w:marBottom w:val="0"/>
          <w:divBdr>
            <w:top w:val="none" w:sz="0" w:space="0" w:color="auto"/>
            <w:left w:val="none" w:sz="0" w:space="0" w:color="auto"/>
            <w:bottom w:val="none" w:sz="0" w:space="0" w:color="auto"/>
            <w:right w:val="none" w:sz="0" w:space="0" w:color="auto"/>
          </w:divBdr>
        </w:div>
        <w:div w:id="827790315">
          <w:marLeft w:val="0"/>
          <w:marRight w:val="0"/>
          <w:marTop w:val="0"/>
          <w:marBottom w:val="0"/>
          <w:divBdr>
            <w:top w:val="none" w:sz="0" w:space="0" w:color="auto"/>
            <w:left w:val="none" w:sz="0" w:space="0" w:color="auto"/>
            <w:bottom w:val="none" w:sz="0" w:space="0" w:color="auto"/>
            <w:right w:val="none" w:sz="0" w:space="0" w:color="auto"/>
          </w:divBdr>
        </w:div>
        <w:div w:id="932516501">
          <w:marLeft w:val="0"/>
          <w:marRight w:val="0"/>
          <w:marTop w:val="0"/>
          <w:marBottom w:val="0"/>
          <w:divBdr>
            <w:top w:val="none" w:sz="0" w:space="0" w:color="auto"/>
            <w:left w:val="none" w:sz="0" w:space="0" w:color="auto"/>
            <w:bottom w:val="none" w:sz="0" w:space="0" w:color="auto"/>
            <w:right w:val="none" w:sz="0" w:space="0" w:color="auto"/>
          </w:divBdr>
        </w:div>
        <w:div w:id="1503010656">
          <w:marLeft w:val="0"/>
          <w:marRight w:val="0"/>
          <w:marTop w:val="0"/>
          <w:marBottom w:val="0"/>
          <w:divBdr>
            <w:top w:val="none" w:sz="0" w:space="0" w:color="auto"/>
            <w:left w:val="none" w:sz="0" w:space="0" w:color="auto"/>
            <w:bottom w:val="none" w:sz="0" w:space="0" w:color="auto"/>
            <w:right w:val="none" w:sz="0" w:space="0" w:color="auto"/>
          </w:divBdr>
        </w:div>
        <w:div w:id="1225027500">
          <w:marLeft w:val="0"/>
          <w:marRight w:val="0"/>
          <w:marTop w:val="0"/>
          <w:marBottom w:val="0"/>
          <w:divBdr>
            <w:top w:val="none" w:sz="0" w:space="0" w:color="auto"/>
            <w:left w:val="none" w:sz="0" w:space="0" w:color="auto"/>
            <w:bottom w:val="none" w:sz="0" w:space="0" w:color="auto"/>
            <w:right w:val="none" w:sz="0" w:space="0" w:color="auto"/>
          </w:divBdr>
        </w:div>
        <w:div w:id="1212426103">
          <w:marLeft w:val="0"/>
          <w:marRight w:val="0"/>
          <w:marTop w:val="0"/>
          <w:marBottom w:val="0"/>
          <w:divBdr>
            <w:top w:val="none" w:sz="0" w:space="0" w:color="auto"/>
            <w:left w:val="none" w:sz="0" w:space="0" w:color="auto"/>
            <w:bottom w:val="none" w:sz="0" w:space="0" w:color="auto"/>
            <w:right w:val="none" w:sz="0" w:space="0" w:color="auto"/>
          </w:divBdr>
        </w:div>
        <w:div w:id="399521393">
          <w:marLeft w:val="0"/>
          <w:marRight w:val="0"/>
          <w:marTop w:val="0"/>
          <w:marBottom w:val="0"/>
          <w:divBdr>
            <w:top w:val="none" w:sz="0" w:space="0" w:color="auto"/>
            <w:left w:val="none" w:sz="0" w:space="0" w:color="auto"/>
            <w:bottom w:val="none" w:sz="0" w:space="0" w:color="auto"/>
            <w:right w:val="none" w:sz="0" w:space="0" w:color="auto"/>
          </w:divBdr>
        </w:div>
        <w:div w:id="341129349">
          <w:marLeft w:val="0"/>
          <w:marRight w:val="0"/>
          <w:marTop w:val="0"/>
          <w:marBottom w:val="0"/>
          <w:divBdr>
            <w:top w:val="none" w:sz="0" w:space="0" w:color="auto"/>
            <w:left w:val="none" w:sz="0" w:space="0" w:color="auto"/>
            <w:bottom w:val="none" w:sz="0" w:space="0" w:color="auto"/>
            <w:right w:val="none" w:sz="0" w:space="0" w:color="auto"/>
          </w:divBdr>
        </w:div>
        <w:div w:id="1288508686">
          <w:marLeft w:val="0"/>
          <w:marRight w:val="0"/>
          <w:marTop w:val="0"/>
          <w:marBottom w:val="0"/>
          <w:divBdr>
            <w:top w:val="none" w:sz="0" w:space="0" w:color="auto"/>
            <w:left w:val="none" w:sz="0" w:space="0" w:color="auto"/>
            <w:bottom w:val="none" w:sz="0" w:space="0" w:color="auto"/>
            <w:right w:val="none" w:sz="0" w:space="0" w:color="auto"/>
          </w:divBdr>
        </w:div>
        <w:div w:id="1373383675">
          <w:marLeft w:val="0"/>
          <w:marRight w:val="0"/>
          <w:marTop w:val="0"/>
          <w:marBottom w:val="0"/>
          <w:divBdr>
            <w:top w:val="none" w:sz="0" w:space="0" w:color="auto"/>
            <w:left w:val="none" w:sz="0" w:space="0" w:color="auto"/>
            <w:bottom w:val="none" w:sz="0" w:space="0" w:color="auto"/>
            <w:right w:val="none" w:sz="0" w:space="0" w:color="auto"/>
          </w:divBdr>
        </w:div>
        <w:div w:id="1539464443">
          <w:marLeft w:val="0"/>
          <w:marRight w:val="0"/>
          <w:marTop w:val="0"/>
          <w:marBottom w:val="0"/>
          <w:divBdr>
            <w:top w:val="none" w:sz="0" w:space="0" w:color="auto"/>
            <w:left w:val="none" w:sz="0" w:space="0" w:color="auto"/>
            <w:bottom w:val="none" w:sz="0" w:space="0" w:color="auto"/>
            <w:right w:val="none" w:sz="0" w:space="0" w:color="auto"/>
          </w:divBdr>
        </w:div>
        <w:div w:id="978000951">
          <w:marLeft w:val="0"/>
          <w:marRight w:val="0"/>
          <w:marTop w:val="0"/>
          <w:marBottom w:val="0"/>
          <w:divBdr>
            <w:top w:val="none" w:sz="0" w:space="0" w:color="auto"/>
            <w:left w:val="none" w:sz="0" w:space="0" w:color="auto"/>
            <w:bottom w:val="none" w:sz="0" w:space="0" w:color="auto"/>
            <w:right w:val="none" w:sz="0" w:space="0" w:color="auto"/>
          </w:divBdr>
        </w:div>
        <w:div w:id="1939950459">
          <w:marLeft w:val="0"/>
          <w:marRight w:val="0"/>
          <w:marTop w:val="0"/>
          <w:marBottom w:val="0"/>
          <w:divBdr>
            <w:top w:val="none" w:sz="0" w:space="0" w:color="auto"/>
            <w:left w:val="none" w:sz="0" w:space="0" w:color="auto"/>
            <w:bottom w:val="none" w:sz="0" w:space="0" w:color="auto"/>
            <w:right w:val="none" w:sz="0" w:space="0" w:color="auto"/>
          </w:divBdr>
        </w:div>
        <w:div w:id="1390960343">
          <w:marLeft w:val="0"/>
          <w:marRight w:val="0"/>
          <w:marTop w:val="0"/>
          <w:marBottom w:val="0"/>
          <w:divBdr>
            <w:top w:val="none" w:sz="0" w:space="0" w:color="auto"/>
            <w:left w:val="none" w:sz="0" w:space="0" w:color="auto"/>
            <w:bottom w:val="none" w:sz="0" w:space="0" w:color="auto"/>
            <w:right w:val="none" w:sz="0" w:space="0" w:color="auto"/>
          </w:divBdr>
        </w:div>
        <w:div w:id="2009215011">
          <w:marLeft w:val="0"/>
          <w:marRight w:val="0"/>
          <w:marTop w:val="0"/>
          <w:marBottom w:val="0"/>
          <w:divBdr>
            <w:top w:val="none" w:sz="0" w:space="0" w:color="auto"/>
            <w:left w:val="none" w:sz="0" w:space="0" w:color="auto"/>
            <w:bottom w:val="none" w:sz="0" w:space="0" w:color="auto"/>
            <w:right w:val="none" w:sz="0" w:space="0" w:color="auto"/>
          </w:divBdr>
        </w:div>
        <w:div w:id="1428959724">
          <w:marLeft w:val="0"/>
          <w:marRight w:val="0"/>
          <w:marTop w:val="0"/>
          <w:marBottom w:val="0"/>
          <w:divBdr>
            <w:top w:val="none" w:sz="0" w:space="0" w:color="auto"/>
            <w:left w:val="none" w:sz="0" w:space="0" w:color="auto"/>
            <w:bottom w:val="none" w:sz="0" w:space="0" w:color="auto"/>
            <w:right w:val="none" w:sz="0" w:space="0" w:color="auto"/>
          </w:divBdr>
        </w:div>
      </w:divsChild>
    </w:div>
    <w:div w:id="1101488133">
      <w:bodyDiv w:val="1"/>
      <w:marLeft w:val="0"/>
      <w:marRight w:val="0"/>
      <w:marTop w:val="0"/>
      <w:marBottom w:val="0"/>
      <w:divBdr>
        <w:top w:val="none" w:sz="0" w:space="0" w:color="auto"/>
        <w:left w:val="none" w:sz="0" w:space="0" w:color="auto"/>
        <w:bottom w:val="none" w:sz="0" w:space="0" w:color="auto"/>
        <w:right w:val="none" w:sz="0" w:space="0" w:color="auto"/>
      </w:divBdr>
    </w:div>
    <w:div w:id="1129014505">
      <w:bodyDiv w:val="1"/>
      <w:marLeft w:val="0"/>
      <w:marRight w:val="0"/>
      <w:marTop w:val="0"/>
      <w:marBottom w:val="0"/>
      <w:divBdr>
        <w:top w:val="none" w:sz="0" w:space="0" w:color="auto"/>
        <w:left w:val="none" w:sz="0" w:space="0" w:color="auto"/>
        <w:bottom w:val="none" w:sz="0" w:space="0" w:color="auto"/>
        <w:right w:val="none" w:sz="0" w:space="0" w:color="auto"/>
      </w:divBdr>
    </w:div>
    <w:div w:id="1234779317">
      <w:bodyDiv w:val="1"/>
      <w:marLeft w:val="0"/>
      <w:marRight w:val="0"/>
      <w:marTop w:val="0"/>
      <w:marBottom w:val="0"/>
      <w:divBdr>
        <w:top w:val="none" w:sz="0" w:space="0" w:color="auto"/>
        <w:left w:val="none" w:sz="0" w:space="0" w:color="auto"/>
        <w:bottom w:val="none" w:sz="0" w:space="0" w:color="auto"/>
        <w:right w:val="none" w:sz="0" w:space="0" w:color="auto"/>
      </w:divBdr>
    </w:div>
    <w:div w:id="1428506311">
      <w:bodyDiv w:val="1"/>
      <w:marLeft w:val="0"/>
      <w:marRight w:val="0"/>
      <w:marTop w:val="0"/>
      <w:marBottom w:val="0"/>
      <w:divBdr>
        <w:top w:val="none" w:sz="0" w:space="0" w:color="auto"/>
        <w:left w:val="none" w:sz="0" w:space="0" w:color="auto"/>
        <w:bottom w:val="none" w:sz="0" w:space="0" w:color="auto"/>
        <w:right w:val="none" w:sz="0" w:space="0" w:color="auto"/>
      </w:divBdr>
    </w:div>
    <w:div w:id="1462383863">
      <w:bodyDiv w:val="1"/>
      <w:marLeft w:val="0"/>
      <w:marRight w:val="0"/>
      <w:marTop w:val="0"/>
      <w:marBottom w:val="0"/>
      <w:divBdr>
        <w:top w:val="none" w:sz="0" w:space="0" w:color="auto"/>
        <w:left w:val="none" w:sz="0" w:space="0" w:color="auto"/>
        <w:bottom w:val="none" w:sz="0" w:space="0" w:color="auto"/>
        <w:right w:val="none" w:sz="0" w:space="0" w:color="auto"/>
      </w:divBdr>
    </w:div>
    <w:div w:id="1476945694">
      <w:bodyDiv w:val="1"/>
      <w:marLeft w:val="0"/>
      <w:marRight w:val="0"/>
      <w:marTop w:val="0"/>
      <w:marBottom w:val="0"/>
      <w:divBdr>
        <w:top w:val="none" w:sz="0" w:space="0" w:color="auto"/>
        <w:left w:val="none" w:sz="0" w:space="0" w:color="auto"/>
        <w:bottom w:val="none" w:sz="0" w:space="0" w:color="auto"/>
        <w:right w:val="none" w:sz="0" w:space="0" w:color="auto"/>
      </w:divBdr>
    </w:div>
    <w:div w:id="1594313519">
      <w:bodyDiv w:val="1"/>
      <w:marLeft w:val="0"/>
      <w:marRight w:val="0"/>
      <w:marTop w:val="0"/>
      <w:marBottom w:val="0"/>
      <w:divBdr>
        <w:top w:val="none" w:sz="0" w:space="0" w:color="auto"/>
        <w:left w:val="none" w:sz="0" w:space="0" w:color="auto"/>
        <w:bottom w:val="none" w:sz="0" w:space="0" w:color="auto"/>
        <w:right w:val="none" w:sz="0" w:space="0" w:color="auto"/>
      </w:divBdr>
    </w:div>
    <w:div w:id="2066953755">
      <w:bodyDiv w:val="1"/>
      <w:marLeft w:val="0"/>
      <w:marRight w:val="0"/>
      <w:marTop w:val="0"/>
      <w:marBottom w:val="0"/>
      <w:divBdr>
        <w:top w:val="none" w:sz="0" w:space="0" w:color="auto"/>
        <w:left w:val="none" w:sz="0" w:space="0" w:color="auto"/>
        <w:bottom w:val="none" w:sz="0" w:space="0" w:color="auto"/>
        <w:right w:val="none" w:sz="0" w:space="0" w:color="auto"/>
      </w:divBdr>
      <w:divsChild>
        <w:div w:id="336352382">
          <w:marLeft w:val="0"/>
          <w:marRight w:val="0"/>
          <w:marTop w:val="0"/>
          <w:marBottom w:val="0"/>
          <w:divBdr>
            <w:top w:val="none" w:sz="0" w:space="0" w:color="auto"/>
            <w:left w:val="none" w:sz="0" w:space="0" w:color="auto"/>
            <w:bottom w:val="none" w:sz="0" w:space="0" w:color="auto"/>
            <w:right w:val="none" w:sz="0" w:space="0" w:color="auto"/>
          </w:divBdr>
        </w:div>
        <w:div w:id="1957784413">
          <w:marLeft w:val="0"/>
          <w:marRight w:val="0"/>
          <w:marTop w:val="0"/>
          <w:marBottom w:val="0"/>
          <w:divBdr>
            <w:top w:val="none" w:sz="0" w:space="0" w:color="auto"/>
            <w:left w:val="none" w:sz="0" w:space="0" w:color="auto"/>
            <w:bottom w:val="none" w:sz="0" w:space="0" w:color="auto"/>
            <w:right w:val="none" w:sz="0" w:space="0" w:color="auto"/>
          </w:divBdr>
        </w:div>
        <w:div w:id="1836147449">
          <w:marLeft w:val="0"/>
          <w:marRight w:val="0"/>
          <w:marTop w:val="0"/>
          <w:marBottom w:val="0"/>
          <w:divBdr>
            <w:top w:val="none" w:sz="0" w:space="0" w:color="auto"/>
            <w:left w:val="none" w:sz="0" w:space="0" w:color="auto"/>
            <w:bottom w:val="none" w:sz="0" w:space="0" w:color="auto"/>
            <w:right w:val="none" w:sz="0" w:space="0" w:color="auto"/>
          </w:divBdr>
        </w:div>
        <w:div w:id="508056772">
          <w:marLeft w:val="0"/>
          <w:marRight w:val="0"/>
          <w:marTop w:val="0"/>
          <w:marBottom w:val="0"/>
          <w:divBdr>
            <w:top w:val="none" w:sz="0" w:space="0" w:color="auto"/>
            <w:left w:val="none" w:sz="0" w:space="0" w:color="auto"/>
            <w:bottom w:val="none" w:sz="0" w:space="0" w:color="auto"/>
            <w:right w:val="none" w:sz="0" w:space="0" w:color="auto"/>
          </w:divBdr>
        </w:div>
      </w:divsChild>
    </w:div>
    <w:div w:id="2119376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package" Target="embeddings/Microsoft_PowerPoint_Slide1.sl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معاونت پرستاری</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9ED8971-BEC5-465A-A43E-B37811662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Pages>
  <Words>3809</Words>
  <Characters>21716</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راهنمای تکمیل فرم ارزیابی اولیه پرستاری بیماران اعصاب و روان</vt:lpstr>
    </vt:vector>
  </TitlesOfParts>
  <Company>Health.gov.ir</Company>
  <LinksUpToDate>false</LinksUpToDate>
  <CharactersWithSpaces>25475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راهنمای تکمیل فرم ارزیابی اولیه پرستاری بیماران اعصاب و روان</dc:title>
  <dc:subject/>
  <dc:creator>پاییز 95</dc:creator>
  <cp:keywords/>
  <dc:description/>
  <cp:lastModifiedBy>کوهی رستم کلائی  خانم زهره</cp:lastModifiedBy>
  <cp:revision>5</cp:revision>
  <cp:lastPrinted>2016-07-20T11:07:00Z</cp:lastPrinted>
  <dcterms:created xsi:type="dcterms:W3CDTF">2016-12-31T07:11:00Z</dcterms:created>
  <dcterms:modified xsi:type="dcterms:W3CDTF">2017-02-06T05:50:00Z</dcterms:modified>
</cp:coreProperties>
</file>